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AB9FD" w14:textId="77777777" w:rsidR="005E19A6" w:rsidRDefault="005E19A6" w:rsidP="000C66C9">
      <w:pPr>
        <w:spacing w:after="160" w:line="259" w:lineRule="auto"/>
        <w:jc w:val="center"/>
        <w:rPr>
          <w:rFonts w:ascii="Arial" w:eastAsia="Calibri" w:hAnsi="Arial" w:cs="Arial"/>
          <w:b/>
          <w:noProof/>
          <w:sz w:val="22"/>
          <w:szCs w:val="22"/>
          <w:lang w:val="es-CO" w:eastAsia="es-CO"/>
        </w:rPr>
      </w:pPr>
    </w:p>
    <w:p w14:paraId="516462BD" w14:textId="7977EC8C" w:rsidR="000C66C9" w:rsidRPr="00035751" w:rsidRDefault="000C66C9" w:rsidP="000C66C9">
      <w:pPr>
        <w:spacing w:after="160" w:line="259" w:lineRule="auto"/>
        <w:jc w:val="center"/>
        <w:rPr>
          <w:rFonts w:ascii="Arial" w:eastAsia="Calibri" w:hAnsi="Arial" w:cs="Arial"/>
          <w:b/>
          <w:noProof/>
          <w:sz w:val="22"/>
          <w:szCs w:val="22"/>
          <w:lang w:val="es-CO" w:eastAsia="es-CO"/>
        </w:rPr>
      </w:pPr>
      <w:r w:rsidRPr="00035751">
        <w:rPr>
          <w:rFonts w:ascii="Arial" w:eastAsia="Calibri" w:hAnsi="Arial" w:cs="Arial"/>
          <w:b/>
          <w:noProof/>
          <w:sz w:val="22"/>
          <w:szCs w:val="22"/>
          <w:lang w:val="es-CO" w:eastAsia="es-CO"/>
        </w:rPr>
        <w:t xml:space="preserve">METODOLOGÍA PARA LA IDENTIFICACIÓN, FORMULACIÓN Y PRIORIZACIÓN DE PROYECTOS DE INVERSIÓN AMBIENTAL </w:t>
      </w:r>
    </w:p>
    <w:p w14:paraId="132CD03E" w14:textId="77777777" w:rsidR="000C66C9" w:rsidRPr="00035751"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393D9D5C" w14:textId="351C9B65" w:rsidR="000C66C9" w:rsidRPr="00035751" w:rsidRDefault="00F82A64" w:rsidP="000C66C9">
      <w:pPr>
        <w:spacing w:after="200" w:line="276" w:lineRule="auto"/>
        <w:ind w:left="360"/>
        <w:contextualSpacing/>
        <w:jc w:val="center"/>
        <w:rPr>
          <w:rFonts w:ascii="Arial" w:eastAsia="Calibri" w:hAnsi="Arial" w:cs="Arial"/>
          <w:noProof/>
          <w:sz w:val="22"/>
          <w:szCs w:val="22"/>
          <w:lang w:val="es-CO" w:eastAsia="es-CO"/>
        </w:rPr>
      </w:pPr>
      <w:r w:rsidRPr="00035751">
        <w:rPr>
          <w:rFonts w:ascii="Arial" w:eastAsia="Calibri" w:hAnsi="Arial" w:cs="Arial"/>
          <w:noProof/>
          <w:sz w:val="22"/>
          <w:szCs w:val="22"/>
          <w:lang w:val="es-CO" w:eastAsia="es-CO"/>
        </w:rPr>
        <w:drawing>
          <wp:anchor distT="0" distB="0" distL="114300" distR="114300" simplePos="0" relativeHeight="251659264" behindDoc="0" locked="0" layoutInCell="1" allowOverlap="1" wp14:anchorId="03FCEAC7" wp14:editId="5BD4FB99">
            <wp:simplePos x="0" y="0"/>
            <wp:positionH relativeFrom="margin">
              <wp:posOffset>964226</wp:posOffset>
            </wp:positionH>
            <wp:positionV relativeFrom="paragraph">
              <wp:posOffset>26569</wp:posOffset>
            </wp:positionV>
            <wp:extent cx="4048931" cy="4066471"/>
            <wp:effectExtent l="0" t="0" r="8890" b="0"/>
            <wp:wrapNone/>
            <wp:docPr id="19" name="Imagen 1" descr="C:\Documents and Settings\aquintana.CORPOBOYACA\Mis documentos\Mis imágenes\LOGO  FRAILEJON NUEVO_pagenumbe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quintana.CORPOBOYACA\Mis documentos\Mis imágenes\LOGO  FRAILEJON NUEVO_pagenumber.001.png"/>
                    <pic:cNvPicPr>
                      <a:picLocks noChangeAspect="1" noChangeArrowheads="1"/>
                    </pic:cNvPicPr>
                  </pic:nvPicPr>
                  <pic:blipFill>
                    <a:blip r:embed="rId8" cstate="print"/>
                    <a:srcRect/>
                    <a:stretch>
                      <a:fillRect/>
                    </a:stretch>
                  </pic:blipFill>
                  <pic:spPr bwMode="auto">
                    <a:xfrm>
                      <a:off x="0" y="0"/>
                      <a:ext cx="4048931" cy="40664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CAAD2A" w14:textId="77777777" w:rsidR="000C66C9" w:rsidRPr="00035751"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7961D675" w14:textId="77777777" w:rsidR="000C66C9" w:rsidRPr="00035751"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396D3B2B" w14:textId="77777777" w:rsidR="000C66C9" w:rsidRPr="00035751"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2E83B36B" w14:textId="77777777" w:rsidR="000C66C9" w:rsidRPr="00035751"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0D86DEB3" w14:textId="77777777" w:rsidR="000C66C9" w:rsidRPr="00035751"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0A1A2FCE" w14:textId="77777777" w:rsidR="000C66C9" w:rsidRPr="00035751"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29A89CD9" w14:textId="77777777" w:rsidR="000C66C9" w:rsidRPr="00035751"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4495EE59" w14:textId="77777777" w:rsidR="000C66C9" w:rsidRPr="00035751"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46E5AB0B" w14:textId="77777777" w:rsidR="000C66C9" w:rsidRPr="00035751"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73DF8F3F" w14:textId="38DC2640" w:rsidR="000C66C9"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70B42BAE" w14:textId="6B0D97BC" w:rsidR="005E19A6" w:rsidRDefault="005E19A6" w:rsidP="000C66C9">
      <w:pPr>
        <w:spacing w:after="200" w:line="276" w:lineRule="auto"/>
        <w:ind w:left="360"/>
        <w:contextualSpacing/>
        <w:jc w:val="center"/>
        <w:rPr>
          <w:rFonts w:ascii="Arial" w:eastAsia="Calibri" w:hAnsi="Arial" w:cs="Arial"/>
          <w:noProof/>
          <w:sz w:val="22"/>
          <w:szCs w:val="22"/>
          <w:lang w:val="es-CO" w:eastAsia="es-CO"/>
        </w:rPr>
      </w:pPr>
    </w:p>
    <w:p w14:paraId="0382FC57" w14:textId="3D5B9F35" w:rsidR="005E19A6" w:rsidRDefault="005E19A6" w:rsidP="000C66C9">
      <w:pPr>
        <w:spacing w:after="200" w:line="276" w:lineRule="auto"/>
        <w:ind w:left="360"/>
        <w:contextualSpacing/>
        <w:jc w:val="center"/>
        <w:rPr>
          <w:rFonts w:ascii="Arial" w:eastAsia="Calibri" w:hAnsi="Arial" w:cs="Arial"/>
          <w:noProof/>
          <w:sz w:val="22"/>
          <w:szCs w:val="22"/>
          <w:lang w:val="es-CO" w:eastAsia="es-CO"/>
        </w:rPr>
      </w:pPr>
    </w:p>
    <w:p w14:paraId="7EF79236" w14:textId="15B1A803" w:rsidR="005E19A6" w:rsidRDefault="005E19A6" w:rsidP="000C66C9">
      <w:pPr>
        <w:spacing w:after="200" w:line="276" w:lineRule="auto"/>
        <w:ind w:left="360"/>
        <w:contextualSpacing/>
        <w:jc w:val="center"/>
        <w:rPr>
          <w:rFonts w:ascii="Arial" w:eastAsia="Calibri" w:hAnsi="Arial" w:cs="Arial"/>
          <w:noProof/>
          <w:sz w:val="22"/>
          <w:szCs w:val="22"/>
          <w:lang w:val="es-CO" w:eastAsia="es-CO"/>
        </w:rPr>
      </w:pPr>
    </w:p>
    <w:p w14:paraId="5B8726EC" w14:textId="5D81D16B" w:rsidR="005E19A6" w:rsidRDefault="005E19A6" w:rsidP="000C66C9">
      <w:pPr>
        <w:spacing w:after="200" w:line="276" w:lineRule="auto"/>
        <w:ind w:left="360"/>
        <w:contextualSpacing/>
        <w:jc w:val="center"/>
        <w:rPr>
          <w:rFonts w:ascii="Arial" w:eastAsia="Calibri" w:hAnsi="Arial" w:cs="Arial"/>
          <w:noProof/>
          <w:sz w:val="22"/>
          <w:szCs w:val="22"/>
          <w:lang w:val="es-CO" w:eastAsia="es-CO"/>
        </w:rPr>
      </w:pPr>
    </w:p>
    <w:p w14:paraId="584BDEB2" w14:textId="12232CE8" w:rsidR="005E19A6" w:rsidRDefault="005E19A6" w:rsidP="000C66C9">
      <w:pPr>
        <w:spacing w:after="200" w:line="276" w:lineRule="auto"/>
        <w:ind w:left="360"/>
        <w:contextualSpacing/>
        <w:jc w:val="center"/>
        <w:rPr>
          <w:rFonts w:ascii="Arial" w:eastAsia="Calibri" w:hAnsi="Arial" w:cs="Arial"/>
          <w:noProof/>
          <w:sz w:val="22"/>
          <w:szCs w:val="22"/>
          <w:lang w:val="es-CO" w:eastAsia="es-CO"/>
        </w:rPr>
      </w:pPr>
    </w:p>
    <w:p w14:paraId="6A7E7B8C" w14:textId="3A064727" w:rsidR="005E19A6" w:rsidRDefault="005E19A6" w:rsidP="000C66C9">
      <w:pPr>
        <w:spacing w:after="200" w:line="276" w:lineRule="auto"/>
        <w:ind w:left="360"/>
        <w:contextualSpacing/>
        <w:jc w:val="center"/>
        <w:rPr>
          <w:rFonts w:ascii="Arial" w:eastAsia="Calibri" w:hAnsi="Arial" w:cs="Arial"/>
          <w:noProof/>
          <w:sz w:val="22"/>
          <w:szCs w:val="22"/>
          <w:lang w:val="es-CO" w:eastAsia="es-CO"/>
        </w:rPr>
      </w:pPr>
    </w:p>
    <w:p w14:paraId="1DE47DC2" w14:textId="611100B2" w:rsidR="005E19A6" w:rsidRDefault="005E19A6" w:rsidP="000C66C9">
      <w:pPr>
        <w:spacing w:after="200" w:line="276" w:lineRule="auto"/>
        <w:ind w:left="360"/>
        <w:contextualSpacing/>
        <w:jc w:val="center"/>
        <w:rPr>
          <w:rFonts w:ascii="Arial" w:eastAsia="Calibri" w:hAnsi="Arial" w:cs="Arial"/>
          <w:noProof/>
          <w:sz w:val="22"/>
          <w:szCs w:val="22"/>
          <w:lang w:val="es-CO" w:eastAsia="es-CO"/>
        </w:rPr>
      </w:pPr>
    </w:p>
    <w:p w14:paraId="64549E2E" w14:textId="75FCB759" w:rsidR="005E19A6" w:rsidRDefault="005E19A6" w:rsidP="000C66C9">
      <w:pPr>
        <w:spacing w:after="200" w:line="276" w:lineRule="auto"/>
        <w:ind w:left="360"/>
        <w:contextualSpacing/>
        <w:jc w:val="center"/>
        <w:rPr>
          <w:rFonts w:ascii="Arial" w:eastAsia="Calibri" w:hAnsi="Arial" w:cs="Arial"/>
          <w:noProof/>
          <w:sz w:val="22"/>
          <w:szCs w:val="22"/>
          <w:lang w:val="es-CO" w:eastAsia="es-CO"/>
        </w:rPr>
      </w:pPr>
    </w:p>
    <w:p w14:paraId="7B12C35F" w14:textId="56523A4F" w:rsidR="005E19A6" w:rsidRDefault="005E19A6" w:rsidP="000C66C9">
      <w:pPr>
        <w:spacing w:after="200" w:line="276" w:lineRule="auto"/>
        <w:ind w:left="360"/>
        <w:contextualSpacing/>
        <w:jc w:val="center"/>
        <w:rPr>
          <w:rFonts w:ascii="Arial" w:eastAsia="Calibri" w:hAnsi="Arial" w:cs="Arial"/>
          <w:noProof/>
          <w:sz w:val="22"/>
          <w:szCs w:val="22"/>
          <w:lang w:val="es-CO" w:eastAsia="es-CO"/>
        </w:rPr>
      </w:pPr>
    </w:p>
    <w:p w14:paraId="2B93D32D" w14:textId="5C330B75" w:rsidR="005E19A6" w:rsidRDefault="005E19A6" w:rsidP="000C66C9">
      <w:pPr>
        <w:spacing w:after="200" w:line="276" w:lineRule="auto"/>
        <w:ind w:left="360"/>
        <w:contextualSpacing/>
        <w:jc w:val="center"/>
        <w:rPr>
          <w:rFonts w:ascii="Arial" w:eastAsia="Calibri" w:hAnsi="Arial" w:cs="Arial"/>
          <w:noProof/>
          <w:sz w:val="22"/>
          <w:szCs w:val="22"/>
          <w:lang w:val="es-CO" w:eastAsia="es-CO"/>
        </w:rPr>
      </w:pPr>
    </w:p>
    <w:p w14:paraId="2D4B69BD" w14:textId="06BEFAFF" w:rsidR="005E19A6" w:rsidRDefault="005E19A6" w:rsidP="000C66C9">
      <w:pPr>
        <w:spacing w:after="200" w:line="276" w:lineRule="auto"/>
        <w:ind w:left="360"/>
        <w:contextualSpacing/>
        <w:jc w:val="center"/>
        <w:rPr>
          <w:rFonts w:ascii="Arial" w:eastAsia="Calibri" w:hAnsi="Arial" w:cs="Arial"/>
          <w:noProof/>
          <w:sz w:val="22"/>
          <w:szCs w:val="22"/>
          <w:lang w:val="es-CO" w:eastAsia="es-CO"/>
        </w:rPr>
      </w:pPr>
    </w:p>
    <w:p w14:paraId="12091B59" w14:textId="77777777" w:rsidR="000C66C9" w:rsidRPr="00035751"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026AEC98" w14:textId="77777777" w:rsidR="000C66C9" w:rsidRPr="00035751"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5B032CBA" w14:textId="77777777" w:rsidR="000C66C9" w:rsidRPr="00035751" w:rsidRDefault="000C66C9" w:rsidP="000C66C9">
      <w:pPr>
        <w:spacing w:after="200" w:line="276" w:lineRule="auto"/>
        <w:ind w:left="360"/>
        <w:contextualSpacing/>
        <w:jc w:val="center"/>
        <w:rPr>
          <w:rFonts w:ascii="Arial" w:eastAsia="Calibri" w:hAnsi="Arial" w:cs="Arial"/>
          <w:noProof/>
          <w:sz w:val="22"/>
          <w:szCs w:val="22"/>
          <w:lang w:val="es-CO" w:eastAsia="es-CO"/>
        </w:rPr>
      </w:pPr>
    </w:p>
    <w:p w14:paraId="23D7CD8A" w14:textId="77777777" w:rsidR="000C66C9" w:rsidRPr="00035751" w:rsidRDefault="000C66C9" w:rsidP="000C66C9">
      <w:pPr>
        <w:spacing w:after="200" w:line="276" w:lineRule="auto"/>
        <w:ind w:left="360"/>
        <w:contextualSpacing/>
        <w:jc w:val="center"/>
        <w:rPr>
          <w:rFonts w:ascii="Arial" w:eastAsia="Calibri" w:hAnsi="Arial" w:cs="Arial"/>
          <w:b/>
          <w:noProof/>
          <w:sz w:val="22"/>
          <w:szCs w:val="22"/>
          <w:lang w:val="es-CO" w:eastAsia="es-CO"/>
        </w:rPr>
      </w:pPr>
    </w:p>
    <w:p w14:paraId="28F4FC2E" w14:textId="77777777" w:rsidR="000C66C9" w:rsidRPr="00035751" w:rsidRDefault="000C66C9" w:rsidP="000C66C9">
      <w:pPr>
        <w:spacing w:line="259" w:lineRule="auto"/>
        <w:jc w:val="center"/>
        <w:rPr>
          <w:rFonts w:ascii="Arial" w:eastAsia="Calibri" w:hAnsi="Arial" w:cs="Arial"/>
          <w:b/>
          <w:noProof/>
          <w:sz w:val="22"/>
          <w:szCs w:val="22"/>
          <w:lang w:val="es-CO" w:eastAsia="es-CO"/>
        </w:rPr>
      </w:pPr>
      <w:r w:rsidRPr="00035751">
        <w:rPr>
          <w:rFonts w:ascii="Arial" w:eastAsia="Calibri" w:hAnsi="Arial" w:cs="Arial"/>
          <w:b/>
          <w:noProof/>
          <w:sz w:val="22"/>
          <w:szCs w:val="22"/>
          <w:lang w:val="es-CO" w:eastAsia="es-CO"/>
        </w:rPr>
        <w:t xml:space="preserve">Banco De Programas Y Proyectos  De Inversión Ambiental –BPINA  </w:t>
      </w:r>
    </w:p>
    <w:p w14:paraId="597B2A68" w14:textId="77777777" w:rsidR="000C66C9" w:rsidRPr="00035751" w:rsidRDefault="000C66C9" w:rsidP="000C66C9">
      <w:pPr>
        <w:spacing w:line="276" w:lineRule="auto"/>
        <w:contextualSpacing/>
        <w:jc w:val="center"/>
        <w:rPr>
          <w:rFonts w:ascii="Arial" w:eastAsia="Calibri" w:hAnsi="Arial" w:cs="Arial"/>
          <w:b/>
          <w:noProof/>
          <w:sz w:val="22"/>
          <w:szCs w:val="22"/>
          <w:lang w:val="es-CO" w:eastAsia="es-CO"/>
        </w:rPr>
      </w:pPr>
      <w:r w:rsidRPr="00035751">
        <w:rPr>
          <w:rFonts w:ascii="Arial" w:eastAsia="Calibri" w:hAnsi="Arial" w:cs="Arial"/>
          <w:b/>
          <w:noProof/>
          <w:sz w:val="22"/>
          <w:szCs w:val="22"/>
          <w:lang w:val="es-CO" w:eastAsia="es-CO"/>
        </w:rPr>
        <w:t>Corporación Autónoma Regional De Boyacá - Copoboyacá</w:t>
      </w:r>
    </w:p>
    <w:p w14:paraId="6516AC60" w14:textId="77777777" w:rsidR="000C66C9" w:rsidRPr="00035751" w:rsidRDefault="000C66C9" w:rsidP="000C66C9">
      <w:pPr>
        <w:spacing w:after="200" w:line="276" w:lineRule="auto"/>
        <w:ind w:left="360"/>
        <w:contextualSpacing/>
        <w:rPr>
          <w:rFonts w:ascii="Arial" w:eastAsia="Calibri" w:hAnsi="Arial" w:cs="Arial"/>
          <w:noProof/>
          <w:sz w:val="22"/>
          <w:szCs w:val="22"/>
          <w:lang w:val="es-CO" w:eastAsia="es-CO"/>
        </w:rPr>
      </w:pPr>
    </w:p>
    <w:sdt>
      <w:sdtPr>
        <w:rPr>
          <w:rFonts w:ascii="Arial" w:eastAsia="Calibri" w:hAnsi="Arial" w:cs="Arial"/>
          <w:sz w:val="22"/>
          <w:szCs w:val="22"/>
          <w:lang w:eastAsia="en-US"/>
        </w:rPr>
        <w:id w:val="-461348160"/>
        <w:docPartObj>
          <w:docPartGallery w:val="Table of Contents"/>
          <w:docPartUnique/>
        </w:docPartObj>
      </w:sdtPr>
      <w:sdtEndPr>
        <w:rPr>
          <w:b/>
          <w:bCs/>
        </w:rPr>
      </w:sdtEndPr>
      <w:sdtContent>
        <w:p w14:paraId="31DFBB7D" w14:textId="77777777" w:rsidR="000C66C9" w:rsidRPr="00035751" w:rsidRDefault="000C66C9" w:rsidP="000C66C9">
          <w:pPr>
            <w:spacing w:after="160" w:line="259" w:lineRule="auto"/>
            <w:rPr>
              <w:rFonts w:ascii="Arial" w:hAnsi="Arial" w:cs="Arial"/>
              <w:b/>
              <w:color w:val="000000"/>
              <w:sz w:val="22"/>
              <w:szCs w:val="22"/>
              <w:lang w:eastAsia="es-CO"/>
            </w:rPr>
          </w:pPr>
          <w:r w:rsidRPr="00035751">
            <w:rPr>
              <w:rFonts w:ascii="Arial" w:hAnsi="Arial" w:cs="Arial"/>
              <w:b/>
              <w:color w:val="000000"/>
              <w:sz w:val="22"/>
              <w:szCs w:val="22"/>
              <w:lang w:eastAsia="es-CO"/>
            </w:rPr>
            <w:t>Contenido</w:t>
          </w:r>
        </w:p>
        <w:p w14:paraId="6F28715D" w14:textId="77777777" w:rsidR="000C66C9" w:rsidRPr="00035751" w:rsidRDefault="000C66C9" w:rsidP="000C66C9">
          <w:pPr>
            <w:spacing w:after="160" w:line="259" w:lineRule="auto"/>
            <w:rPr>
              <w:rFonts w:ascii="Arial" w:eastAsia="Calibri" w:hAnsi="Arial" w:cs="Arial"/>
              <w:sz w:val="22"/>
              <w:szCs w:val="22"/>
              <w:lang w:eastAsia="es-CO"/>
            </w:rPr>
          </w:pPr>
        </w:p>
        <w:p w14:paraId="2A41B868" w14:textId="2F632D72" w:rsidR="005E19A6" w:rsidRDefault="000C66C9">
          <w:pPr>
            <w:pStyle w:val="TDC1"/>
            <w:tabs>
              <w:tab w:val="left" w:pos="440"/>
              <w:tab w:val="right" w:leader="dot" w:pos="9964"/>
            </w:tabs>
            <w:rPr>
              <w:rFonts w:eastAsiaTheme="minorEastAsia"/>
              <w:noProof/>
              <w:lang w:eastAsia="es-CO"/>
            </w:rPr>
          </w:pPr>
          <w:r w:rsidRPr="00035751">
            <w:rPr>
              <w:rFonts w:ascii="Arial" w:eastAsia="Calibri" w:hAnsi="Arial" w:cs="Arial"/>
            </w:rPr>
            <w:fldChar w:fldCharType="begin"/>
          </w:r>
          <w:r w:rsidRPr="00035751">
            <w:rPr>
              <w:rFonts w:ascii="Arial" w:eastAsia="Calibri" w:hAnsi="Arial" w:cs="Arial"/>
            </w:rPr>
            <w:instrText xml:space="preserve"> TOC \o "1-3" \h \z \u </w:instrText>
          </w:r>
          <w:r w:rsidRPr="00035751">
            <w:rPr>
              <w:rFonts w:ascii="Arial" w:eastAsia="Calibri" w:hAnsi="Arial" w:cs="Arial"/>
            </w:rPr>
            <w:fldChar w:fldCharType="separate"/>
          </w:r>
          <w:hyperlink w:anchor="_Toc119490583" w:history="1">
            <w:r w:rsidR="005E19A6" w:rsidRPr="007D5F92">
              <w:rPr>
                <w:rStyle w:val="Hipervnculo"/>
                <w:rFonts w:ascii="Arial" w:hAnsi="Arial" w:cs="Arial"/>
                <w:b/>
                <w:noProof/>
              </w:rPr>
              <w:t>1.</w:t>
            </w:r>
            <w:r w:rsidR="005E19A6">
              <w:rPr>
                <w:rFonts w:eastAsiaTheme="minorEastAsia"/>
                <w:noProof/>
                <w:lang w:eastAsia="es-CO"/>
              </w:rPr>
              <w:tab/>
            </w:r>
            <w:r w:rsidR="005E19A6" w:rsidRPr="007D5F92">
              <w:rPr>
                <w:rStyle w:val="Hipervnculo"/>
                <w:rFonts w:ascii="Arial" w:hAnsi="Arial" w:cs="Arial"/>
                <w:b/>
                <w:noProof/>
              </w:rPr>
              <w:t>INTRODUCCIÓN</w:t>
            </w:r>
            <w:r w:rsidR="005E19A6">
              <w:rPr>
                <w:noProof/>
                <w:webHidden/>
              </w:rPr>
              <w:tab/>
            </w:r>
            <w:r w:rsidR="005E19A6">
              <w:rPr>
                <w:noProof/>
                <w:webHidden/>
              </w:rPr>
              <w:fldChar w:fldCharType="begin"/>
            </w:r>
            <w:r w:rsidR="005E19A6">
              <w:rPr>
                <w:noProof/>
                <w:webHidden/>
              </w:rPr>
              <w:instrText xml:space="preserve"> PAGEREF _Toc119490583 \h </w:instrText>
            </w:r>
            <w:r w:rsidR="005E19A6">
              <w:rPr>
                <w:noProof/>
                <w:webHidden/>
              </w:rPr>
            </w:r>
            <w:r w:rsidR="005E19A6">
              <w:rPr>
                <w:noProof/>
                <w:webHidden/>
              </w:rPr>
              <w:fldChar w:fldCharType="separate"/>
            </w:r>
            <w:r w:rsidR="00BA1587">
              <w:rPr>
                <w:noProof/>
                <w:webHidden/>
              </w:rPr>
              <w:t>3</w:t>
            </w:r>
            <w:r w:rsidR="005E19A6">
              <w:rPr>
                <w:noProof/>
                <w:webHidden/>
              </w:rPr>
              <w:fldChar w:fldCharType="end"/>
            </w:r>
          </w:hyperlink>
        </w:p>
        <w:p w14:paraId="364C2468" w14:textId="42699B01" w:rsidR="005E19A6" w:rsidRDefault="008A0FAC">
          <w:pPr>
            <w:pStyle w:val="TDC1"/>
            <w:tabs>
              <w:tab w:val="left" w:pos="440"/>
              <w:tab w:val="right" w:leader="dot" w:pos="9964"/>
            </w:tabs>
            <w:rPr>
              <w:rFonts w:eastAsiaTheme="minorEastAsia"/>
              <w:noProof/>
              <w:lang w:eastAsia="es-CO"/>
            </w:rPr>
          </w:pPr>
          <w:hyperlink w:anchor="_Toc119490584" w:history="1">
            <w:r w:rsidR="005E19A6" w:rsidRPr="007D5F92">
              <w:rPr>
                <w:rStyle w:val="Hipervnculo"/>
                <w:rFonts w:ascii="Arial" w:hAnsi="Arial" w:cs="Arial"/>
                <w:b/>
                <w:noProof/>
              </w:rPr>
              <w:t>2.</w:t>
            </w:r>
            <w:r w:rsidR="005E19A6">
              <w:rPr>
                <w:rFonts w:eastAsiaTheme="minorEastAsia"/>
                <w:noProof/>
                <w:lang w:eastAsia="es-CO"/>
              </w:rPr>
              <w:tab/>
            </w:r>
            <w:r w:rsidR="005E19A6" w:rsidRPr="007D5F92">
              <w:rPr>
                <w:rStyle w:val="Hipervnculo"/>
                <w:rFonts w:ascii="Arial" w:hAnsi="Arial" w:cs="Arial"/>
                <w:b/>
                <w:noProof/>
              </w:rPr>
              <w:t>CONSIDERACIONES NORMATIVAS</w:t>
            </w:r>
            <w:r w:rsidR="005E19A6">
              <w:rPr>
                <w:noProof/>
                <w:webHidden/>
              </w:rPr>
              <w:tab/>
            </w:r>
            <w:r w:rsidR="005E19A6">
              <w:rPr>
                <w:noProof/>
                <w:webHidden/>
              </w:rPr>
              <w:fldChar w:fldCharType="begin"/>
            </w:r>
            <w:r w:rsidR="005E19A6">
              <w:rPr>
                <w:noProof/>
                <w:webHidden/>
              </w:rPr>
              <w:instrText xml:space="preserve"> PAGEREF _Toc119490584 \h </w:instrText>
            </w:r>
            <w:r w:rsidR="005E19A6">
              <w:rPr>
                <w:noProof/>
                <w:webHidden/>
              </w:rPr>
            </w:r>
            <w:r w:rsidR="005E19A6">
              <w:rPr>
                <w:noProof/>
                <w:webHidden/>
              </w:rPr>
              <w:fldChar w:fldCharType="separate"/>
            </w:r>
            <w:r w:rsidR="00BA1587">
              <w:rPr>
                <w:noProof/>
                <w:webHidden/>
              </w:rPr>
              <w:t>4</w:t>
            </w:r>
            <w:r w:rsidR="005E19A6">
              <w:rPr>
                <w:noProof/>
                <w:webHidden/>
              </w:rPr>
              <w:fldChar w:fldCharType="end"/>
            </w:r>
          </w:hyperlink>
        </w:p>
        <w:p w14:paraId="221D6D38" w14:textId="6EC5B220" w:rsidR="005E19A6" w:rsidRDefault="008A0FAC">
          <w:pPr>
            <w:pStyle w:val="TDC1"/>
            <w:tabs>
              <w:tab w:val="left" w:pos="440"/>
              <w:tab w:val="right" w:leader="dot" w:pos="9964"/>
            </w:tabs>
            <w:rPr>
              <w:rFonts w:eastAsiaTheme="minorEastAsia"/>
              <w:noProof/>
              <w:lang w:eastAsia="es-CO"/>
            </w:rPr>
          </w:pPr>
          <w:hyperlink w:anchor="_Toc119490585" w:history="1">
            <w:r w:rsidR="005E19A6" w:rsidRPr="007D5F92">
              <w:rPr>
                <w:rStyle w:val="Hipervnculo"/>
                <w:rFonts w:ascii="Arial" w:hAnsi="Arial" w:cs="Arial"/>
                <w:b/>
                <w:noProof/>
              </w:rPr>
              <w:t>3.</w:t>
            </w:r>
            <w:r w:rsidR="005E19A6">
              <w:rPr>
                <w:rFonts w:eastAsiaTheme="minorEastAsia"/>
                <w:noProof/>
                <w:lang w:eastAsia="es-CO"/>
              </w:rPr>
              <w:tab/>
            </w:r>
            <w:r w:rsidR="005E19A6" w:rsidRPr="007D5F92">
              <w:rPr>
                <w:rStyle w:val="Hipervnculo"/>
                <w:rFonts w:ascii="Arial" w:hAnsi="Arial" w:cs="Arial"/>
                <w:b/>
                <w:noProof/>
              </w:rPr>
              <w:t>MARCO CONCEPTUAL GENERAL DEL CICLO DE LOS PROYECTOS</w:t>
            </w:r>
            <w:r w:rsidR="005E19A6">
              <w:rPr>
                <w:noProof/>
                <w:webHidden/>
              </w:rPr>
              <w:tab/>
            </w:r>
            <w:r w:rsidR="005E19A6">
              <w:rPr>
                <w:noProof/>
                <w:webHidden/>
              </w:rPr>
              <w:fldChar w:fldCharType="begin"/>
            </w:r>
            <w:r w:rsidR="005E19A6">
              <w:rPr>
                <w:noProof/>
                <w:webHidden/>
              </w:rPr>
              <w:instrText xml:space="preserve"> PAGEREF _Toc119490585 \h </w:instrText>
            </w:r>
            <w:r w:rsidR="005E19A6">
              <w:rPr>
                <w:noProof/>
                <w:webHidden/>
              </w:rPr>
            </w:r>
            <w:r w:rsidR="005E19A6">
              <w:rPr>
                <w:noProof/>
                <w:webHidden/>
              </w:rPr>
              <w:fldChar w:fldCharType="separate"/>
            </w:r>
            <w:r w:rsidR="00BA1587">
              <w:rPr>
                <w:noProof/>
                <w:webHidden/>
              </w:rPr>
              <w:t>6</w:t>
            </w:r>
            <w:r w:rsidR="005E19A6">
              <w:rPr>
                <w:noProof/>
                <w:webHidden/>
              </w:rPr>
              <w:fldChar w:fldCharType="end"/>
            </w:r>
          </w:hyperlink>
        </w:p>
        <w:p w14:paraId="5DF3C31A" w14:textId="23166642" w:rsidR="005E19A6" w:rsidRDefault="008A0FAC">
          <w:pPr>
            <w:pStyle w:val="TDC1"/>
            <w:tabs>
              <w:tab w:val="left" w:pos="440"/>
              <w:tab w:val="right" w:leader="dot" w:pos="9964"/>
            </w:tabs>
            <w:rPr>
              <w:rFonts w:eastAsiaTheme="minorEastAsia"/>
              <w:noProof/>
              <w:lang w:eastAsia="es-CO"/>
            </w:rPr>
          </w:pPr>
          <w:hyperlink w:anchor="_Toc119490586" w:history="1">
            <w:r w:rsidR="005E19A6" w:rsidRPr="007D5F92">
              <w:rPr>
                <w:rStyle w:val="Hipervnculo"/>
                <w:rFonts w:ascii="Arial" w:hAnsi="Arial" w:cs="Arial"/>
                <w:b/>
                <w:noProof/>
              </w:rPr>
              <w:t>4.</w:t>
            </w:r>
            <w:r w:rsidR="005E19A6">
              <w:rPr>
                <w:rFonts w:eastAsiaTheme="minorEastAsia"/>
                <w:noProof/>
                <w:lang w:eastAsia="es-CO"/>
              </w:rPr>
              <w:tab/>
            </w:r>
            <w:r w:rsidR="005E19A6" w:rsidRPr="007D5F92">
              <w:rPr>
                <w:rStyle w:val="Hipervnculo"/>
                <w:rFonts w:ascii="Arial" w:hAnsi="Arial" w:cs="Arial"/>
                <w:b/>
                <w:noProof/>
              </w:rPr>
              <w:t>METODOLOGÍA PARA LA FORMULACIÓN DE PROYECTOS DE INVERSIÓN</w:t>
            </w:r>
            <w:r w:rsidR="005E19A6">
              <w:rPr>
                <w:noProof/>
                <w:webHidden/>
              </w:rPr>
              <w:tab/>
            </w:r>
            <w:r w:rsidR="005E19A6">
              <w:rPr>
                <w:noProof/>
                <w:webHidden/>
              </w:rPr>
              <w:fldChar w:fldCharType="begin"/>
            </w:r>
            <w:r w:rsidR="005E19A6">
              <w:rPr>
                <w:noProof/>
                <w:webHidden/>
              </w:rPr>
              <w:instrText xml:space="preserve"> PAGEREF _Toc119490586 \h </w:instrText>
            </w:r>
            <w:r w:rsidR="005E19A6">
              <w:rPr>
                <w:noProof/>
                <w:webHidden/>
              </w:rPr>
            </w:r>
            <w:r w:rsidR="005E19A6">
              <w:rPr>
                <w:noProof/>
                <w:webHidden/>
              </w:rPr>
              <w:fldChar w:fldCharType="separate"/>
            </w:r>
            <w:r w:rsidR="00BA1587">
              <w:rPr>
                <w:noProof/>
                <w:webHidden/>
              </w:rPr>
              <w:t>7</w:t>
            </w:r>
            <w:r w:rsidR="005E19A6">
              <w:rPr>
                <w:noProof/>
                <w:webHidden/>
              </w:rPr>
              <w:fldChar w:fldCharType="end"/>
            </w:r>
          </w:hyperlink>
        </w:p>
        <w:p w14:paraId="6B909A67" w14:textId="4A6C863F" w:rsidR="005E19A6" w:rsidRDefault="008A0FAC">
          <w:pPr>
            <w:pStyle w:val="TDC2"/>
            <w:tabs>
              <w:tab w:val="right" w:leader="dot" w:pos="9964"/>
            </w:tabs>
            <w:rPr>
              <w:rFonts w:eastAsiaTheme="minorEastAsia"/>
              <w:noProof/>
              <w:lang w:eastAsia="es-CO"/>
            </w:rPr>
          </w:pPr>
          <w:hyperlink w:anchor="_Toc119490587" w:history="1">
            <w:r w:rsidR="005E19A6" w:rsidRPr="007D5F92">
              <w:rPr>
                <w:rStyle w:val="Hipervnculo"/>
                <w:rFonts w:ascii="Arial" w:hAnsi="Arial" w:cs="Arial"/>
                <w:b/>
                <w:noProof/>
              </w:rPr>
              <w:t>4.1 ALCANCE.</w:t>
            </w:r>
            <w:r w:rsidR="005E19A6">
              <w:rPr>
                <w:noProof/>
                <w:webHidden/>
              </w:rPr>
              <w:tab/>
            </w:r>
            <w:r w:rsidR="005E19A6">
              <w:rPr>
                <w:noProof/>
                <w:webHidden/>
              </w:rPr>
              <w:fldChar w:fldCharType="begin"/>
            </w:r>
            <w:r w:rsidR="005E19A6">
              <w:rPr>
                <w:noProof/>
                <w:webHidden/>
              </w:rPr>
              <w:instrText xml:space="preserve"> PAGEREF _Toc119490587 \h </w:instrText>
            </w:r>
            <w:r w:rsidR="005E19A6">
              <w:rPr>
                <w:noProof/>
                <w:webHidden/>
              </w:rPr>
            </w:r>
            <w:r w:rsidR="005E19A6">
              <w:rPr>
                <w:noProof/>
                <w:webHidden/>
              </w:rPr>
              <w:fldChar w:fldCharType="separate"/>
            </w:r>
            <w:r w:rsidR="00BA1587">
              <w:rPr>
                <w:noProof/>
                <w:webHidden/>
              </w:rPr>
              <w:t>7</w:t>
            </w:r>
            <w:r w:rsidR="005E19A6">
              <w:rPr>
                <w:noProof/>
                <w:webHidden/>
              </w:rPr>
              <w:fldChar w:fldCharType="end"/>
            </w:r>
          </w:hyperlink>
        </w:p>
        <w:p w14:paraId="25805915" w14:textId="2A87A27D" w:rsidR="005E19A6" w:rsidRDefault="008A0FAC">
          <w:pPr>
            <w:pStyle w:val="TDC2"/>
            <w:tabs>
              <w:tab w:val="right" w:leader="dot" w:pos="9964"/>
            </w:tabs>
            <w:rPr>
              <w:rFonts w:eastAsiaTheme="minorEastAsia"/>
              <w:noProof/>
              <w:lang w:eastAsia="es-CO"/>
            </w:rPr>
          </w:pPr>
          <w:hyperlink w:anchor="_Toc119490588" w:history="1">
            <w:r w:rsidR="005E19A6" w:rsidRPr="007D5F92">
              <w:rPr>
                <w:rStyle w:val="Hipervnculo"/>
                <w:rFonts w:ascii="Arial" w:hAnsi="Arial" w:cs="Arial"/>
                <w:b/>
                <w:noProof/>
              </w:rPr>
              <w:t>4.2 DESCRIPCIÓN DE LA METODOLOGÍA.</w:t>
            </w:r>
            <w:r w:rsidR="005E19A6">
              <w:rPr>
                <w:noProof/>
                <w:webHidden/>
              </w:rPr>
              <w:tab/>
            </w:r>
            <w:r w:rsidR="005E19A6">
              <w:rPr>
                <w:noProof/>
                <w:webHidden/>
              </w:rPr>
              <w:fldChar w:fldCharType="begin"/>
            </w:r>
            <w:r w:rsidR="005E19A6">
              <w:rPr>
                <w:noProof/>
                <w:webHidden/>
              </w:rPr>
              <w:instrText xml:space="preserve"> PAGEREF _Toc119490588 \h </w:instrText>
            </w:r>
            <w:r w:rsidR="005E19A6">
              <w:rPr>
                <w:noProof/>
                <w:webHidden/>
              </w:rPr>
            </w:r>
            <w:r w:rsidR="005E19A6">
              <w:rPr>
                <w:noProof/>
                <w:webHidden/>
              </w:rPr>
              <w:fldChar w:fldCharType="separate"/>
            </w:r>
            <w:r w:rsidR="00BA1587">
              <w:rPr>
                <w:noProof/>
                <w:webHidden/>
              </w:rPr>
              <w:t>7</w:t>
            </w:r>
            <w:r w:rsidR="005E19A6">
              <w:rPr>
                <w:noProof/>
                <w:webHidden/>
              </w:rPr>
              <w:fldChar w:fldCharType="end"/>
            </w:r>
          </w:hyperlink>
        </w:p>
        <w:p w14:paraId="47E63140" w14:textId="31742E44" w:rsidR="005E19A6" w:rsidRDefault="008A0FAC">
          <w:pPr>
            <w:pStyle w:val="TDC2"/>
            <w:tabs>
              <w:tab w:val="right" w:leader="dot" w:pos="9964"/>
            </w:tabs>
            <w:rPr>
              <w:rFonts w:eastAsiaTheme="minorEastAsia"/>
              <w:noProof/>
              <w:lang w:eastAsia="es-CO"/>
            </w:rPr>
          </w:pPr>
          <w:hyperlink w:anchor="_Toc119490589" w:history="1">
            <w:r w:rsidR="005E19A6" w:rsidRPr="007D5F92">
              <w:rPr>
                <w:rStyle w:val="Hipervnculo"/>
                <w:rFonts w:ascii="Arial" w:hAnsi="Arial" w:cs="Arial"/>
                <w:b/>
                <w:noProof/>
              </w:rPr>
              <w:t>4.3 ACTORES FORMULADORES.</w:t>
            </w:r>
            <w:r w:rsidR="005E19A6">
              <w:rPr>
                <w:noProof/>
                <w:webHidden/>
              </w:rPr>
              <w:tab/>
            </w:r>
            <w:r w:rsidR="005E19A6">
              <w:rPr>
                <w:noProof/>
                <w:webHidden/>
              </w:rPr>
              <w:fldChar w:fldCharType="begin"/>
            </w:r>
            <w:r w:rsidR="005E19A6">
              <w:rPr>
                <w:noProof/>
                <w:webHidden/>
              </w:rPr>
              <w:instrText xml:space="preserve"> PAGEREF _Toc119490589 \h </w:instrText>
            </w:r>
            <w:r w:rsidR="005E19A6">
              <w:rPr>
                <w:noProof/>
                <w:webHidden/>
              </w:rPr>
            </w:r>
            <w:r w:rsidR="005E19A6">
              <w:rPr>
                <w:noProof/>
                <w:webHidden/>
              </w:rPr>
              <w:fldChar w:fldCharType="separate"/>
            </w:r>
            <w:r w:rsidR="00BA1587">
              <w:rPr>
                <w:noProof/>
                <w:webHidden/>
              </w:rPr>
              <w:t>8</w:t>
            </w:r>
            <w:r w:rsidR="005E19A6">
              <w:rPr>
                <w:noProof/>
                <w:webHidden/>
              </w:rPr>
              <w:fldChar w:fldCharType="end"/>
            </w:r>
          </w:hyperlink>
        </w:p>
        <w:p w14:paraId="64FC4E0C" w14:textId="305D64AA" w:rsidR="005E19A6" w:rsidRDefault="008A0FAC">
          <w:pPr>
            <w:pStyle w:val="TDC2"/>
            <w:tabs>
              <w:tab w:val="right" w:leader="dot" w:pos="9964"/>
            </w:tabs>
            <w:rPr>
              <w:rFonts w:eastAsiaTheme="minorEastAsia"/>
              <w:noProof/>
              <w:lang w:eastAsia="es-CO"/>
            </w:rPr>
          </w:pPr>
          <w:hyperlink w:anchor="_Toc119490590" w:history="1">
            <w:r w:rsidR="005E19A6" w:rsidRPr="007D5F92">
              <w:rPr>
                <w:rStyle w:val="Hipervnculo"/>
                <w:rFonts w:ascii="Arial" w:hAnsi="Arial" w:cs="Arial"/>
                <w:b/>
                <w:noProof/>
              </w:rPr>
              <w:t>4.4 CLASIFICACIÓN DE LOS PROYECTOS DE INVERSIÓN.</w:t>
            </w:r>
            <w:r w:rsidR="005E19A6">
              <w:rPr>
                <w:noProof/>
                <w:webHidden/>
              </w:rPr>
              <w:tab/>
            </w:r>
            <w:r w:rsidR="005E19A6">
              <w:rPr>
                <w:noProof/>
                <w:webHidden/>
              </w:rPr>
              <w:fldChar w:fldCharType="begin"/>
            </w:r>
            <w:r w:rsidR="005E19A6">
              <w:rPr>
                <w:noProof/>
                <w:webHidden/>
              </w:rPr>
              <w:instrText xml:space="preserve"> PAGEREF _Toc119490590 \h </w:instrText>
            </w:r>
            <w:r w:rsidR="005E19A6">
              <w:rPr>
                <w:noProof/>
                <w:webHidden/>
              </w:rPr>
            </w:r>
            <w:r w:rsidR="005E19A6">
              <w:rPr>
                <w:noProof/>
                <w:webHidden/>
              </w:rPr>
              <w:fldChar w:fldCharType="separate"/>
            </w:r>
            <w:r w:rsidR="00BA1587">
              <w:rPr>
                <w:noProof/>
                <w:webHidden/>
              </w:rPr>
              <w:t>8</w:t>
            </w:r>
            <w:r w:rsidR="005E19A6">
              <w:rPr>
                <w:noProof/>
                <w:webHidden/>
              </w:rPr>
              <w:fldChar w:fldCharType="end"/>
            </w:r>
          </w:hyperlink>
        </w:p>
        <w:p w14:paraId="3E4B0E7B" w14:textId="26AAFE3D" w:rsidR="005E19A6" w:rsidRDefault="008A0FAC">
          <w:pPr>
            <w:pStyle w:val="TDC2"/>
            <w:tabs>
              <w:tab w:val="right" w:leader="dot" w:pos="9964"/>
            </w:tabs>
            <w:rPr>
              <w:rFonts w:eastAsiaTheme="minorEastAsia"/>
              <w:noProof/>
              <w:lang w:eastAsia="es-CO"/>
            </w:rPr>
          </w:pPr>
          <w:hyperlink w:anchor="_Toc119490591" w:history="1">
            <w:r w:rsidR="005E19A6" w:rsidRPr="007D5F92">
              <w:rPr>
                <w:rStyle w:val="Hipervnculo"/>
                <w:rFonts w:ascii="Arial" w:hAnsi="Arial" w:cs="Arial"/>
                <w:b/>
                <w:noProof/>
              </w:rPr>
              <w:t>4.5 REQUISITOS.</w:t>
            </w:r>
            <w:r w:rsidR="005E19A6">
              <w:rPr>
                <w:noProof/>
                <w:webHidden/>
              </w:rPr>
              <w:tab/>
            </w:r>
            <w:r w:rsidR="005E19A6">
              <w:rPr>
                <w:noProof/>
                <w:webHidden/>
              </w:rPr>
              <w:fldChar w:fldCharType="begin"/>
            </w:r>
            <w:r w:rsidR="005E19A6">
              <w:rPr>
                <w:noProof/>
                <w:webHidden/>
              </w:rPr>
              <w:instrText xml:space="preserve"> PAGEREF _Toc119490591 \h </w:instrText>
            </w:r>
            <w:r w:rsidR="005E19A6">
              <w:rPr>
                <w:noProof/>
                <w:webHidden/>
              </w:rPr>
            </w:r>
            <w:r w:rsidR="005E19A6">
              <w:rPr>
                <w:noProof/>
                <w:webHidden/>
              </w:rPr>
              <w:fldChar w:fldCharType="separate"/>
            </w:r>
            <w:r w:rsidR="00BA1587">
              <w:rPr>
                <w:noProof/>
                <w:webHidden/>
              </w:rPr>
              <w:t>9</w:t>
            </w:r>
            <w:r w:rsidR="005E19A6">
              <w:rPr>
                <w:noProof/>
                <w:webHidden/>
              </w:rPr>
              <w:fldChar w:fldCharType="end"/>
            </w:r>
          </w:hyperlink>
        </w:p>
        <w:p w14:paraId="607762A4" w14:textId="59644DFE" w:rsidR="005E19A6" w:rsidRDefault="008A0FAC">
          <w:pPr>
            <w:pStyle w:val="TDC2"/>
            <w:tabs>
              <w:tab w:val="right" w:leader="dot" w:pos="9964"/>
            </w:tabs>
            <w:rPr>
              <w:rFonts w:eastAsiaTheme="minorEastAsia"/>
              <w:noProof/>
              <w:lang w:eastAsia="es-CO"/>
            </w:rPr>
          </w:pPr>
          <w:hyperlink w:anchor="_Toc119490592" w:history="1">
            <w:r w:rsidR="005E19A6" w:rsidRPr="007D5F92">
              <w:rPr>
                <w:rStyle w:val="Hipervnculo"/>
                <w:rFonts w:ascii="Arial" w:hAnsi="Arial" w:cs="Arial"/>
                <w:b/>
                <w:noProof/>
              </w:rPr>
              <w:t>4.5.1 COMPONENTE GENERAL</w:t>
            </w:r>
            <w:r w:rsidR="005E19A6">
              <w:rPr>
                <w:noProof/>
                <w:webHidden/>
              </w:rPr>
              <w:tab/>
            </w:r>
            <w:r w:rsidR="005E19A6">
              <w:rPr>
                <w:noProof/>
                <w:webHidden/>
              </w:rPr>
              <w:fldChar w:fldCharType="begin"/>
            </w:r>
            <w:r w:rsidR="005E19A6">
              <w:rPr>
                <w:noProof/>
                <w:webHidden/>
              </w:rPr>
              <w:instrText xml:space="preserve"> PAGEREF _Toc119490592 \h </w:instrText>
            </w:r>
            <w:r w:rsidR="005E19A6">
              <w:rPr>
                <w:noProof/>
                <w:webHidden/>
              </w:rPr>
            </w:r>
            <w:r w:rsidR="005E19A6">
              <w:rPr>
                <w:noProof/>
                <w:webHidden/>
              </w:rPr>
              <w:fldChar w:fldCharType="separate"/>
            </w:r>
            <w:r w:rsidR="00BA1587">
              <w:rPr>
                <w:noProof/>
                <w:webHidden/>
              </w:rPr>
              <w:t>9</w:t>
            </w:r>
            <w:r w:rsidR="005E19A6">
              <w:rPr>
                <w:noProof/>
                <w:webHidden/>
              </w:rPr>
              <w:fldChar w:fldCharType="end"/>
            </w:r>
          </w:hyperlink>
        </w:p>
        <w:p w14:paraId="5F10253D" w14:textId="76638C4E" w:rsidR="005E19A6" w:rsidRDefault="008A0FAC">
          <w:pPr>
            <w:pStyle w:val="TDC2"/>
            <w:tabs>
              <w:tab w:val="right" w:leader="dot" w:pos="9964"/>
            </w:tabs>
            <w:rPr>
              <w:rFonts w:eastAsiaTheme="minorEastAsia"/>
              <w:noProof/>
              <w:lang w:eastAsia="es-CO"/>
            </w:rPr>
          </w:pPr>
          <w:hyperlink w:anchor="_Toc119490593" w:history="1">
            <w:r w:rsidR="005E19A6" w:rsidRPr="007D5F92">
              <w:rPr>
                <w:rStyle w:val="Hipervnculo"/>
                <w:rFonts w:ascii="Arial" w:hAnsi="Arial" w:cs="Arial"/>
                <w:b/>
                <w:noProof/>
              </w:rPr>
              <w:t>4.5.2 COMPONENTE METODOLÓGICO DEL PROYECTO</w:t>
            </w:r>
            <w:r w:rsidR="005E19A6">
              <w:rPr>
                <w:noProof/>
                <w:webHidden/>
              </w:rPr>
              <w:tab/>
            </w:r>
            <w:r w:rsidR="005E19A6">
              <w:rPr>
                <w:noProof/>
                <w:webHidden/>
              </w:rPr>
              <w:fldChar w:fldCharType="begin"/>
            </w:r>
            <w:r w:rsidR="005E19A6">
              <w:rPr>
                <w:noProof/>
                <w:webHidden/>
              </w:rPr>
              <w:instrText xml:space="preserve"> PAGEREF _Toc119490593 \h </w:instrText>
            </w:r>
            <w:r w:rsidR="005E19A6">
              <w:rPr>
                <w:noProof/>
                <w:webHidden/>
              </w:rPr>
            </w:r>
            <w:r w:rsidR="005E19A6">
              <w:rPr>
                <w:noProof/>
                <w:webHidden/>
              </w:rPr>
              <w:fldChar w:fldCharType="separate"/>
            </w:r>
            <w:r w:rsidR="00BA1587">
              <w:rPr>
                <w:noProof/>
                <w:webHidden/>
              </w:rPr>
              <w:t>13</w:t>
            </w:r>
            <w:r w:rsidR="005E19A6">
              <w:rPr>
                <w:noProof/>
                <w:webHidden/>
              </w:rPr>
              <w:fldChar w:fldCharType="end"/>
            </w:r>
          </w:hyperlink>
        </w:p>
        <w:p w14:paraId="09717213" w14:textId="3D43E0A1" w:rsidR="005E19A6" w:rsidRDefault="008A0FAC">
          <w:pPr>
            <w:pStyle w:val="TDC2"/>
            <w:tabs>
              <w:tab w:val="right" w:leader="dot" w:pos="9964"/>
            </w:tabs>
            <w:rPr>
              <w:rFonts w:eastAsiaTheme="minorEastAsia"/>
              <w:noProof/>
              <w:lang w:eastAsia="es-CO"/>
            </w:rPr>
          </w:pPr>
          <w:hyperlink w:anchor="_Toc119490594" w:history="1">
            <w:r w:rsidR="005E19A6" w:rsidRPr="007D5F92">
              <w:rPr>
                <w:rStyle w:val="Hipervnculo"/>
                <w:rFonts w:ascii="Arial" w:hAnsi="Arial" w:cs="Arial"/>
                <w:b/>
                <w:noProof/>
              </w:rPr>
              <w:t>4.6 FORMA DE PRESENTACIÓN DE LOS DOCUMENTOS DEL PROYECTO:</w:t>
            </w:r>
            <w:r w:rsidR="005E19A6">
              <w:rPr>
                <w:noProof/>
                <w:webHidden/>
              </w:rPr>
              <w:tab/>
            </w:r>
            <w:r w:rsidR="005E19A6">
              <w:rPr>
                <w:noProof/>
                <w:webHidden/>
              </w:rPr>
              <w:fldChar w:fldCharType="begin"/>
            </w:r>
            <w:r w:rsidR="005E19A6">
              <w:rPr>
                <w:noProof/>
                <w:webHidden/>
              </w:rPr>
              <w:instrText xml:space="preserve"> PAGEREF _Toc119490594 \h </w:instrText>
            </w:r>
            <w:r w:rsidR="005E19A6">
              <w:rPr>
                <w:noProof/>
                <w:webHidden/>
              </w:rPr>
            </w:r>
            <w:r w:rsidR="005E19A6">
              <w:rPr>
                <w:noProof/>
                <w:webHidden/>
              </w:rPr>
              <w:fldChar w:fldCharType="separate"/>
            </w:r>
            <w:r w:rsidR="00BA1587">
              <w:rPr>
                <w:noProof/>
                <w:webHidden/>
              </w:rPr>
              <w:t>22</w:t>
            </w:r>
            <w:r w:rsidR="005E19A6">
              <w:rPr>
                <w:noProof/>
                <w:webHidden/>
              </w:rPr>
              <w:fldChar w:fldCharType="end"/>
            </w:r>
          </w:hyperlink>
        </w:p>
        <w:p w14:paraId="6031FF5E" w14:textId="4C0AC475" w:rsidR="005E19A6" w:rsidRDefault="008A0FAC">
          <w:pPr>
            <w:pStyle w:val="TDC2"/>
            <w:tabs>
              <w:tab w:val="right" w:leader="dot" w:pos="9964"/>
            </w:tabs>
            <w:rPr>
              <w:rFonts w:eastAsiaTheme="minorEastAsia"/>
              <w:noProof/>
              <w:lang w:eastAsia="es-CO"/>
            </w:rPr>
          </w:pPr>
          <w:hyperlink w:anchor="_Toc119490595" w:history="1">
            <w:r w:rsidR="005E19A6" w:rsidRPr="007D5F92">
              <w:rPr>
                <w:rStyle w:val="Hipervnculo"/>
                <w:rFonts w:ascii="Arial" w:hAnsi="Arial" w:cs="Arial"/>
                <w:b/>
                <w:noProof/>
              </w:rPr>
              <w:t>4.7 ARTICULACIÓN CON EL SISTEMA INTEGRADO DE GESTIÓN DE CALIDAD.</w:t>
            </w:r>
            <w:r w:rsidR="005E19A6">
              <w:rPr>
                <w:noProof/>
                <w:webHidden/>
              </w:rPr>
              <w:tab/>
            </w:r>
            <w:r w:rsidR="005E19A6">
              <w:rPr>
                <w:noProof/>
                <w:webHidden/>
              </w:rPr>
              <w:fldChar w:fldCharType="begin"/>
            </w:r>
            <w:r w:rsidR="005E19A6">
              <w:rPr>
                <w:noProof/>
                <w:webHidden/>
              </w:rPr>
              <w:instrText xml:space="preserve"> PAGEREF _Toc119490595 \h </w:instrText>
            </w:r>
            <w:r w:rsidR="005E19A6">
              <w:rPr>
                <w:noProof/>
                <w:webHidden/>
              </w:rPr>
            </w:r>
            <w:r w:rsidR="005E19A6">
              <w:rPr>
                <w:noProof/>
                <w:webHidden/>
              </w:rPr>
              <w:fldChar w:fldCharType="separate"/>
            </w:r>
            <w:r w:rsidR="00BA1587">
              <w:rPr>
                <w:noProof/>
                <w:webHidden/>
              </w:rPr>
              <w:t>26</w:t>
            </w:r>
            <w:r w:rsidR="005E19A6">
              <w:rPr>
                <w:noProof/>
                <w:webHidden/>
              </w:rPr>
              <w:fldChar w:fldCharType="end"/>
            </w:r>
          </w:hyperlink>
        </w:p>
        <w:p w14:paraId="791EA963" w14:textId="4CF8DDDE" w:rsidR="005E19A6" w:rsidRDefault="008A0FAC">
          <w:pPr>
            <w:pStyle w:val="TDC2"/>
            <w:tabs>
              <w:tab w:val="right" w:leader="dot" w:pos="9964"/>
            </w:tabs>
            <w:rPr>
              <w:rFonts w:eastAsiaTheme="minorEastAsia"/>
              <w:noProof/>
              <w:lang w:eastAsia="es-CO"/>
            </w:rPr>
          </w:pPr>
          <w:hyperlink w:anchor="_Toc119490596" w:history="1">
            <w:r w:rsidR="005E19A6" w:rsidRPr="007D5F92">
              <w:rPr>
                <w:rStyle w:val="Hipervnculo"/>
                <w:rFonts w:ascii="Arial" w:hAnsi="Arial" w:cs="Arial"/>
                <w:b/>
                <w:noProof/>
              </w:rPr>
              <w:t>4.8 ARTICULACIÓN CON LOS INSTRUMENTOS DE PLANIFICACIÓN AMBIENTAL</w:t>
            </w:r>
            <w:r w:rsidR="005E19A6">
              <w:rPr>
                <w:noProof/>
                <w:webHidden/>
              </w:rPr>
              <w:tab/>
            </w:r>
            <w:r w:rsidR="005E19A6">
              <w:rPr>
                <w:noProof/>
                <w:webHidden/>
              </w:rPr>
              <w:fldChar w:fldCharType="begin"/>
            </w:r>
            <w:r w:rsidR="005E19A6">
              <w:rPr>
                <w:noProof/>
                <w:webHidden/>
              </w:rPr>
              <w:instrText xml:space="preserve"> PAGEREF _Toc119490596 \h </w:instrText>
            </w:r>
            <w:r w:rsidR="005E19A6">
              <w:rPr>
                <w:noProof/>
                <w:webHidden/>
              </w:rPr>
            </w:r>
            <w:r w:rsidR="005E19A6">
              <w:rPr>
                <w:noProof/>
                <w:webHidden/>
              </w:rPr>
              <w:fldChar w:fldCharType="separate"/>
            </w:r>
            <w:r w:rsidR="00BA1587">
              <w:rPr>
                <w:noProof/>
                <w:webHidden/>
              </w:rPr>
              <w:t>26</w:t>
            </w:r>
            <w:r w:rsidR="005E19A6">
              <w:rPr>
                <w:noProof/>
                <w:webHidden/>
              </w:rPr>
              <w:fldChar w:fldCharType="end"/>
            </w:r>
          </w:hyperlink>
        </w:p>
        <w:p w14:paraId="28553EEA" w14:textId="277BEF6F" w:rsidR="005E19A6" w:rsidRDefault="008A0FAC">
          <w:pPr>
            <w:pStyle w:val="TDC2"/>
            <w:tabs>
              <w:tab w:val="right" w:leader="dot" w:pos="9964"/>
            </w:tabs>
            <w:rPr>
              <w:rFonts w:eastAsiaTheme="minorEastAsia"/>
              <w:noProof/>
              <w:lang w:eastAsia="es-CO"/>
            </w:rPr>
          </w:pPr>
          <w:hyperlink w:anchor="_Toc119490597" w:history="1">
            <w:r w:rsidR="005E19A6" w:rsidRPr="007D5F92">
              <w:rPr>
                <w:rStyle w:val="Hipervnculo"/>
                <w:rFonts w:ascii="Arial" w:hAnsi="Arial" w:cs="Arial"/>
                <w:b/>
                <w:noProof/>
              </w:rPr>
              <w:t>4.9 RESPONSABILIDADES Y COMPETENCIAS.</w:t>
            </w:r>
            <w:r w:rsidR="005E19A6">
              <w:rPr>
                <w:noProof/>
                <w:webHidden/>
              </w:rPr>
              <w:tab/>
            </w:r>
            <w:r w:rsidR="005E19A6">
              <w:rPr>
                <w:noProof/>
                <w:webHidden/>
              </w:rPr>
              <w:fldChar w:fldCharType="begin"/>
            </w:r>
            <w:r w:rsidR="005E19A6">
              <w:rPr>
                <w:noProof/>
                <w:webHidden/>
              </w:rPr>
              <w:instrText xml:space="preserve"> PAGEREF _Toc119490597 \h </w:instrText>
            </w:r>
            <w:r w:rsidR="005E19A6">
              <w:rPr>
                <w:noProof/>
                <w:webHidden/>
              </w:rPr>
            </w:r>
            <w:r w:rsidR="005E19A6">
              <w:rPr>
                <w:noProof/>
                <w:webHidden/>
              </w:rPr>
              <w:fldChar w:fldCharType="separate"/>
            </w:r>
            <w:r w:rsidR="00BA1587">
              <w:rPr>
                <w:noProof/>
                <w:webHidden/>
              </w:rPr>
              <w:t>26</w:t>
            </w:r>
            <w:r w:rsidR="005E19A6">
              <w:rPr>
                <w:noProof/>
                <w:webHidden/>
              </w:rPr>
              <w:fldChar w:fldCharType="end"/>
            </w:r>
          </w:hyperlink>
        </w:p>
        <w:p w14:paraId="695B6BE6" w14:textId="1D0E403F" w:rsidR="005E19A6" w:rsidRDefault="008A0FAC">
          <w:pPr>
            <w:pStyle w:val="TDC1"/>
            <w:tabs>
              <w:tab w:val="left" w:pos="440"/>
              <w:tab w:val="right" w:leader="dot" w:pos="9964"/>
            </w:tabs>
            <w:rPr>
              <w:rFonts w:eastAsiaTheme="minorEastAsia"/>
              <w:noProof/>
              <w:lang w:eastAsia="es-CO"/>
            </w:rPr>
          </w:pPr>
          <w:hyperlink w:anchor="_Toc119490598" w:history="1">
            <w:r w:rsidR="005E19A6" w:rsidRPr="007D5F92">
              <w:rPr>
                <w:rStyle w:val="Hipervnculo"/>
                <w:rFonts w:ascii="Arial" w:hAnsi="Arial" w:cs="Arial"/>
                <w:b/>
                <w:noProof/>
              </w:rPr>
              <w:t>5.</w:t>
            </w:r>
            <w:r w:rsidR="005E19A6">
              <w:rPr>
                <w:rFonts w:eastAsiaTheme="minorEastAsia"/>
                <w:noProof/>
                <w:lang w:eastAsia="es-CO"/>
              </w:rPr>
              <w:tab/>
            </w:r>
            <w:r w:rsidR="005E19A6" w:rsidRPr="007D5F92">
              <w:rPr>
                <w:rStyle w:val="Hipervnculo"/>
                <w:rFonts w:ascii="Arial" w:hAnsi="Arial" w:cs="Arial"/>
                <w:b/>
                <w:noProof/>
              </w:rPr>
              <w:t>GLOSARIO</w:t>
            </w:r>
            <w:r w:rsidR="005E19A6">
              <w:rPr>
                <w:noProof/>
                <w:webHidden/>
              </w:rPr>
              <w:tab/>
            </w:r>
            <w:r w:rsidR="005E19A6">
              <w:rPr>
                <w:noProof/>
                <w:webHidden/>
              </w:rPr>
              <w:fldChar w:fldCharType="begin"/>
            </w:r>
            <w:r w:rsidR="005E19A6">
              <w:rPr>
                <w:noProof/>
                <w:webHidden/>
              </w:rPr>
              <w:instrText xml:space="preserve"> PAGEREF _Toc119490598 \h </w:instrText>
            </w:r>
            <w:r w:rsidR="005E19A6">
              <w:rPr>
                <w:noProof/>
                <w:webHidden/>
              </w:rPr>
            </w:r>
            <w:r w:rsidR="005E19A6">
              <w:rPr>
                <w:noProof/>
                <w:webHidden/>
              </w:rPr>
              <w:fldChar w:fldCharType="separate"/>
            </w:r>
            <w:r w:rsidR="00BA1587">
              <w:rPr>
                <w:noProof/>
                <w:webHidden/>
              </w:rPr>
              <w:t>28</w:t>
            </w:r>
            <w:r w:rsidR="005E19A6">
              <w:rPr>
                <w:noProof/>
                <w:webHidden/>
              </w:rPr>
              <w:fldChar w:fldCharType="end"/>
            </w:r>
          </w:hyperlink>
        </w:p>
        <w:p w14:paraId="73474F09" w14:textId="2D0FB4E3" w:rsidR="005E19A6" w:rsidRDefault="008A0FAC">
          <w:pPr>
            <w:pStyle w:val="TDC1"/>
            <w:tabs>
              <w:tab w:val="left" w:pos="440"/>
              <w:tab w:val="right" w:leader="dot" w:pos="9964"/>
            </w:tabs>
            <w:rPr>
              <w:rFonts w:eastAsiaTheme="minorEastAsia"/>
              <w:noProof/>
              <w:lang w:eastAsia="es-CO"/>
            </w:rPr>
          </w:pPr>
          <w:hyperlink w:anchor="_Toc119490599" w:history="1">
            <w:r w:rsidR="005E19A6" w:rsidRPr="007D5F92">
              <w:rPr>
                <w:rStyle w:val="Hipervnculo"/>
                <w:rFonts w:ascii="Arial" w:hAnsi="Arial" w:cs="Arial"/>
                <w:b/>
                <w:bCs/>
                <w:noProof/>
                <w:lang w:val="es-MX"/>
              </w:rPr>
              <w:t>6.</w:t>
            </w:r>
            <w:r w:rsidR="005E19A6">
              <w:rPr>
                <w:rFonts w:eastAsiaTheme="minorEastAsia"/>
                <w:noProof/>
                <w:lang w:eastAsia="es-CO"/>
              </w:rPr>
              <w:tab/>
            </w:r>
            <w:r w:rsidR="005E19A6" w:rsidRPr="007D5F92">
              <w:rPr>
                <w:rStyle w:val="Hipervnculo"/>
                <w:rFonts w:ascii="Arial" w:hAnsi="Arial" w:cs="Arial"/>
                <w:b/>
                <w:bCs/>
                <w:noProof/>
                <w:lang w:val="es-MX"/>
              </w:rPr>
              <w:t>CAMBIOS EFECTUADOS.</w:t>
            </w:r>
            <w:r w:rsidR="005E19A6">
              <w:rPr>
                <w:noProof/>
                <w:webHidden/>
              </w:rPr>
              <w:tab/>
            </w:r>
            <w:r w:rsidR="005E19A6">
              <w:rPr>
                <w:noProof/>
                <w:webHidden/>
              </w:rPr>
              <w:fldChar w:fldCharType="begin"/>
            </w:r>
            <w:r w:rsidR="005E19A6">
              <w:rPr>
                <w:noProof/>
                <w:webHidden/>
              </w:rPr>
              <w:instrText xml:space="preserve"> PAGEREF _Toc119490599 \h </w:instrText>
            </w:r>
            <w:r w:rsidR="005E19A6">
              <w:rPr>
                <w:noProof/>
                <w:webHidden/>
              </w:rPr>
            </w:r>
            <w:r w:rsidR="005E19A6">
              <w:rPr>
                <w:noProof/>
                <w:webHidden/>
              </w:rPr>
              <w:fldChar w:fldCharType="separate"/>
            </w:r>
            <w:r w:rsidR="00BA1587">
              <w:rPr>
                <w:noProof/>
                <w:webHidden/>
              </w:rPr>
              <w:t>31</w:t>
            </w:r>
            <w:r w:rsidR="005E19A6">
              <w:rPr>
                <w:noProof/>
                <w:webHidden/>
              </w:rPr>
              <w:fldChar w:fldCharType="end"/>
            </w:r>
          </w:hyperlink>
        </w:p>
        <w:p w14:paraId="6A85A3DB" w14:textId="3C086CC6" w:rsidR="000C66C9" w:rsidRPr="00035751" w:rsidRDefault="000C66C9" w:rsidP="000C66C9">
          <w:pPr>
            <w:spacing w:after="160" w:line="259" w:lineRule="auto"/>
            <w:rPr>
              <w:rFonts w:ascii="Arial" w:eastAsia="Calibri" w:hAnsi="Arial" w:cs="Arial"/>
              <w:sz w:val="22"/>
              <w:szCs w:val="22"/>
              <w:lang w:val="es-CO" w:eastAsia="en-US"/>
            </w:rPr>
          </w:pPr>
          <w:r w:rsidRPr="00035751">
            <w:rPr>
              <w:rFonts w:ascii="Arial" w:eastAsia="Calibri" w:hAnsi="Arial" w:cs="Arial"/>
              <w:b/>
              <w:bCs/>
              <w:sz w:val="22"/>
              <w:szCs w:val="22"/>
              <w:lang w:eastAsia="en-US"/>
            </w:rPr>
            <w:fldChar w:fldCharType="end"/>
          </w:r>
        </w:p>
      </w:sdtContent>
    </w:sdt>
    <w:p w14:paraId="23EBEC37" w14:textId="77777777" w:rsidR="000C66C9" w:rsidRPr="00035751" w:rsidRDefault="000C66C9" w:rsidP="000C66C9">
      <w:pPr>
        <w:spacing w:after="160" w:line="259" w:lineRule="auto"/>
        <w:rPr>
          <w:rFonts w:ascii="Arial" w:hAnsi="Arial" w:cs="Arial"/>
          <w:b/>
          <w:sz w:val="22"/>
          <w:szCs w:val="22"/>
          <w:lang w:val="es-CO" w:eastAsia="en-US"/>
        </w:rPr>
      </w:pPr>
      <w:r w:rsidRPr="00035751">
        <w:rPr>
          <w:rFonts w:ascii="Arial" w:eastAsia="Calibri" w:hAnsi="Arial" w:cs="Arial"/>
          <w:sz w:val="22"/>
          <w:szCs w:val="22"/>
          <w:lang w:val="es-CO" w:eastAsia="en-US"/>
        </w:rPr>
        <w:br w:type="page"/>
      </w:r>
      <w:bookmarkStart w:id="0" w:name="_GoBack"/>
      <w:bookmarkEnd w:id="0"/>
    </w:p>
    <w:p w14:paraId="2CD1C3C9" w14:textId="77777777" w:rsidR="00171593" w:rsidRPr="00035751" w:rsidRDefault="00171593" w:rsidP="00171593">
      <w:pPr>
        <w:keepNext/>
        <w:keepLines/>
        <w:spacing w:before="240" w:after="160" w:line="259" w:lineRule="auto"/>
        <w:ind w:left="720"/>
        <w:outlineLvl w:val="0"/>
        <w:rPr>
          <w:rFonts w:ascii="Arial" w:hAnsi="Arial" w:cs="Arial"/>
          <w:b/>
          <w:sz w:val="22"/>
          <w:szCs w:val="22"/>
          <w:lang w:val="es-CO" w:eastAsia="en-US"/>
        </w:rPr>
      </w:pPr>
    </w:p>
    <w:p w14:paraId="0650CCA4" w14:textId="77777777" w:rsidR="000C66C9" w:rsidRPr="00035751" w:rsidRDefault="000C66C9" w:rsidP="00940E57">
      <w:pPr>
        <w:keepNext/>
        <w:keepLines/>
        <w:numPr>
          <w:ilvl w:val="0"/>
          <w:numId w:val="15"/>
        </w:numPr>
        <w:spacing w:before="240" w:after="160" w:line="259" w:lineRule="auto"/>
        <w:jc w:val="center"/>
        <w:outlineLvl w:val="0"/>
        <w:rPr>
          <w:rFonts w:ascii="Arial" w:hAnsi="Arial" w:cs="Arial"/>
          <w:b/>
          <w:sz w:val="22"/>
          <w:szCs w:val="22"/>
          <w:lang w:val="es-CO" w:eastAsia="en-US"/>
        </w:rPr>
      </w:pPr>
      <w:bookmarkStart w:id="1" w:name="_Toc119490583"/>
      <w:r w:rsidRPr="00035751">
        <w:rPr>
          <w:rFonts w:ascii="Arial" w:hAnsi="Arial" w:cs="Arial"/>
          <w:b/>
          <w:sz w:val="22"/>
          <w:szCs w:val="22"/>
          <w:lang w:val="es-CO" w:eastAsia="en-US"/>
        </w:rPr>
        <w:t>INTRODUCCIÓN</w:t>
      </w:r>
      <w:bookmarkEnd w:id="1"/>
    </w:p>
    <w:p w14:paraId="64C76227" w14:textId="77777777" w:rsidR="000C66C9" w:rsidRPr="009A4511" w:rsidRDefault="000C66C9" w:rsidP="000C66C9">
      <w:pPr>
        <w:spacing w:after="160" w:line="259" w:lineRule="auto"/>
        <w:rPr>
          <w:rFonts w:ascii="Arial" w:eastAsia="Calibri" w:hAnsi="Arial" w:cs="Arial"/>
          <w:sz w:val="22"/>
          <w:szCs w:val="22"/>
          <w:lang w:val="es-CO" w:eastAsia="en-US"/>
        </w:rPr>
      </w:pPr>
    </w:p>
    <w:p w14:paraId="500D634F" w14:textId="617276CD" w:rsidR="000C66C9" w:rsidRPr="009A4511" w:rsidRDefault="000C66C9" w:rsidP="000C66C9">
      <w:pPr>
        <w:spacing w:after="160" w:line="259" w:lineRule="auto"/>
        <w:jc w:val="both"/>
        <w:rPr>
          <w:rFonts w:ascii="Arial" w:eastAsia="Calibri" w:hAnsi="Arial" w:cs="Arial"/>
          <w:sz w:val="22"/>
          <w:szCs w:val="22"/>
          <w:lang w:val="es-CO" w:eastAsia="en-US"/>
        </w:rPr>
      </w:pPr>
      <w:r w:rsidRPr="009A4511">
        <w:rPr>
          <w:rFonts w:ascii="Arial" w:eastAsia="Calibri" w:hAnsi="Arial" w:cs="Arial"/>
          <w:sz w:val="22"/>
          <w:szCs w:val="22"/>
          <w:lang w:val="es-CO" w:eastAsia="en-US"/>
        </w:rPr>
        <w:t>La</w:t>
      </w:r>
      <w:r w:rsidR="0090153F" w:rsidRPr="009A4511">
        <w:rPr>
          <w:rFonts w:ascii="Arial" w:eastAsia="Calibri" w:hAnsi="Arial" w:cs="Arial"/>
          <w:sz w:val="22"/>
          <w:szCs w:val="22"/>
          <w:lang w:val="es-CO" w:eastAsia="en-US"/>
        </w:rPr>
        <w:t xml:space="preserve"> Corporación Autónoma Regional </w:t>
      </w:r>
      <w:r w:rsidRPr="009A4511">
        <w:rPr>
          <w:rFonts w:ascii="Arial" w:eastAsia="Calibri" w:hAnsi="Arial" w:cs="Arial"/>
          <w:sz w:val="22"/>
          <w:szCs w:val="22"/>
          <w:lang w:val="es-CO" w:eastAsia="en-US"/>
        </w:rPr>
        <w:t>en procura de</w:t>
      </w:r>
      <w:r w:rsidR="00E03E1D" w:rsidRPr="009A4511">
        <w:rPr>
          <w:rFonts w:ascii="Arial" w:eastAsia="Calibri" w:hAnsi="Arial" w:cs="Arial"/>
          <w:sz w:val="22"/>
          <w:szCs w:val="22"/>
          <w:lang w:val="es-CO" w:eastAsia="en-US"/>
        </w:rPr>
        <w:t>l</w:t>
      </w:r>
      <w:r w:rsidRPr="009A4511">
        <w:rPr>
          <w:rFonts w:ascii="Arial" w:eastAsia="Calibri" w:hAnsi="Arial" w:cs="Arial"/>
          <w:sz w:val="22"/>
          <w:szCs w:val="22"/>
          <w:lang w:val="es-CO" w:eastAsia="en-US"/>
        </w:rPr>
        <w:t xml:space="preserve"> logro de su objeto misional ha querido basar su gestión en los principios enmarcados dentro de la nueva gestión pública que persigue la creación de una administración eficiente y eficaz, es decir, una administración que satisfaga las necesidades reales de los ciudadanos al menor coste posible, favoreciendo para ello la introducción de mecanismos de competencia que permitan la </w:t>
      </w:r>
      <w:r w:rsidR="00CE7D2F" w:rsidRPr="009A4511">
        <w:rPr>
          <w:rFonts w:ascii="Arial" w:eastAsia="Calibri" w:hAnsi="Arial" w:cs="Arial"/>
          <w:sz w:val="22"/>
          <w:szCs w:val="22"/>
          <w:lang w:val="es-CO" w:eastAsia="en-US"/>
        </w:rPr>
        <w:t>s</w:t>
      </w:r>
      <w:r w:rsidRPr="009A4511">
        <w:rPr>
          <w:rFonts w:ascii="Arial" w:eastAsia="Calibri" w:hAnsi="Arial" w:cs="Arial"/>
          <w:sz w:val="22"/>
          <w:szCs w:val="22"/>
          <w:lang w:val="es-CO" w:eastAsia="en-US"/>
        </w:rPr>
        <w:t xml:space="preserve">elección de los usuarios y a su vez promuevan el desarrollo de servicios de mayor calidad. Todo ello rodeado de sistemas de control que otorguen una plena transparencia de los procesos, planes y resultados, para </w:t>
      </w:r>
      <w:r w:rsidR="00E03E1D" w:rsidRPr="009A4511">
        <w:rPr>
          <w:rFonts w:ascii="Arial" w:eastAsia="Calibri" w:hAnsi="Arial" w:cs="Arial"/>
          <w:sz w:val="22"/>
          <w:szCs w:val="22"/>
          <w:lang w:val="es-CO" w:eastAsia="en-US"/>
        </w:rPr>
        <w:t>que,</w:t>
      </w:r>
      <w:r w:rsidRPr="009A4511">
        <w:rPr>
          <w:rFonts w:ascii="Arial" w:eastAsia="Calibri" w:hAnsi="Arial" w:cs="Arial"/>
          <w:sz w:val="22"/>
          <w:szCs w:val="22"/>
          <w:lang w:val="es-CO" w:eastAsia="en-US"/>
        </w:rPr>
        <w:t xml:space="preserve"> por un lado, perfeccionen el sistema de </w:t>
      </w:r>
      <w:r w:rsidR="00CE7D2F" w:rsidRPr="009A4511">
        <w:rPr>
          <w:rFonts w:ascii="Arial" w:eastAsia="Calibri" w:hAnsi="Arial" w:cs="Arial"/>
          <w:sz w:val="22"/>
          <w:szCs w:val="22"/>
          <w:lang w:val="es-CO" w:eastAsia="en-US"/>
        </w:rPr>
        <w:t>s</w:t>
      </w:r>
      <w:r w:rsidRPr="009A4511">
        <w:rPr>
          <w:rFonts w:ascii="Arial" w:eastAsia="Calibri" w:hAnsi="Arial" w:cs="Arial"/>
          <w:sz w:val="22"/>
          <w:szCs w:val="22"/>
          <w:lang w:val="es-CO" w:eastAsia="en-US"/>
        </w:rPr>
        <w:t>elección, y por otro, favorezcan la participación ciudadana.</w:t>
      </w:r>
    </w:p>
    <w:p w14:paraId="2CA7B22E" w14:textId="62994978" w:rsidR="000C66C9" w:rsidRPr="009A4511" w:rsidRDefault="000C66C9" w:rsidP="000C66C9">
      <w:pPr>
        <w:spacing w:after="160" w:line="259" w:lineRule="auto"/>
        <w:jc w:val="both"/>
        <w:rPr>
          <w:rFonts w:ascii="Arial" w:eastAsia="Calibri" w:hAnsi="Arial" w:cs="Arial"/>
          <w:sz w:val="22"/>
          <w:szCs w:val="22"/>
          <w:lang w:val="es-CO" w:eastAsia="en-US"/>
        </w:rPr>
      </w:pPr>
      <w:r w:rsidRPr="009A4511">
        <w:rPr>
          <w:rFonts w:ascii="Arial" w:eastAsia="Calibri" w:hAnsi="Arial" w:cs="Arial"/>
          <w:sz w:val="22"/>
          <w:szCs w:val="22"/>
          <w:lang w:val="es-CO" w:eastAsia="en-US"/>
        </w:rPr>
        <w:t>Es así que la Corporación Autónoma Regio</w:t>
      </w:r>
      <w:r w:rsidR="0090153F" w:rsidRPr="009A4511">
        <w:rPr>
          <w:rFonts w:ascii="Arial" w:eastAsia="Calibri" w:hAnsi="Arial" w:cs="Arial"/>
          <w:sz w:val="22"/>
          <w:szCs w:val="22"/>
          <w:lang w:val="es-CO" w:eastAsia="en-US"/>
        </w:rPr>
        <w:t xml:space="preserve">nal de Boyacá- Corpoboyacá con </w:t>
      </w:r>
      <w:r w:rsidRPr="009A4511">
        <w:rPr>
          <w:rFonts w:ascii="Arial" w:eastAsia="Calibri" w:hAnsi="Arial" w:cs="Arial"/>
          <w:sz w:val="22"/>
          <w:szCs w:val="22"/>
          <w:lang w:val="es-CO" w:eastAsia="en-US"/>
        </w:rPr>
        <w:t xml:space="preserve">el ánimo de sintetizar y generar mayor eficiencia, </w:t>
      </w:r>
      <w:r w:rsidR="000C31A9" w:rsidRPr="009A4511">
        <w:rPr>
          <w:rFonts w:ascii="Arial" w:eastAsia="Calibri" w:hAnsi="Arial" w:cs="Arial"/>
          <w:sz w:val="22"/>
          <w:szCs w:val="22"/>
          <w:lang w:val="es-CO" w:eastAsia="en-US"/>
        </w:rPr>
        <w:t>para</w:t>
      </w:r>
      <w:r w:rsidRPr="009A4511">
        <w:rPr>
          <w:rFonts w:ascii="Arial" w:eastAsia="Calibri" w:hAnsi="Arial" w:cs="Arial"/>
          <w:sz w:val="22"/>
          <w:szCs w:val="22"/>
          <w:lang w:val="es-CO" w:eastAsia="en-US"/>
        </w:rPr>
        <w:t xml:space="preserve"> la estructuración y consolidación del Banco de Programas y Proyectos de Inversión Ambiental- BPINA</w:t>
      </w:r>
      <w:r w:rsidR="0090153F" w:rsidRPr="009A4511">
        <w:rPr>
          <w:rFonts w:ascii="Arial" w:eastAsia="Calibri" w:hAnsi="Arial" w:cs="Arial"/>
          <w:sz w:val="22"/>
          <w:szCs w:val="22"/>
          <w:lang w:val="es-CO" w:eastAsia="en-US"/>
        </w:rPr>
        <w:t>,</w:t>
      </w:r>
      <w:r w:rsidRPr="009A4511">
        <w:rPr>
          <w:rFonts w:ascii="Arial" w:eastAsia="Calibri" w:hAnsi="Arial" w:cs="Arial"/>
          <w:sz w:val="22"/>
          <w:szCs w:val="22"/>
          <w:lang w:val="es-CO" w:eastAsia="en-US"/>
        </w:rPr>
        <w:t xml:space="preserve"> el cual permitirá en el corto, mediano y largo plazo mejorar los proceso de planificación y así dar cumplimiento a las disposiciones en materia de proyectos</w:t>
      </w:r>
      <w:r w:rsidR="0090153F" w:rsidRPr="009A4511">
        <w:rPr>
          <w:rFonts w:ascii="Arial" w:eastAsia="Calibri" w:hAnsi="Arial" w:cs="Arial"/>
          <w:sz w:val="22"/>
          <w:szCs w:val="22"/>
          <w:lang w:val="es-CO" w:eastAsia="en-US"/>
        </w:rPr>
        <w:t>,</w:t>
      </w:r>
      <w:r w:rsidRPr="009A4511">
        <w:rPr>
          <w:rFonts w:ascii="Arial" w:eastAsia="Calibri" w:hAnsi="Arial" w:cs="Arial"/>
          <w:sz w:val="22"/>
          <w:szCs w:val="22"/>
          <w:lang w:val="es-CO" w:eastAsia="en-US"/>
        </w:rPr>
        <w:t xml:space="preserve"> </w:t>
      </w:r>
      <w:r w:rsidR="0090153F" w:rsidRPr="009A4511">
        <w:rPr>
          <w:rFonts w:ascii="Arial" w:eastAsia="Calibri" w:hAnsi="Arial" w:cs="Arial"/>
          <w:sz w:val="22"/>
          <w:szCs w:val="22"/>
          <w:lang w:val="es-CO" w:eastAsia="en-US"/>
        </w:rPr>
        <w:t xml:space="preserve">las cuales se derivan de </w:t>
      </w:r>
      <w:r w:rsidRPr="009A4511">
        <w:rPr>
          <w:rFonts w:ascii="Arial" w:eastAsia="Calibri" w:hAnsi="Arial" w:cs="Arial"/>
          <w:sz w:val="22"/>
          <w:szCs w:val="22"/>
          <w:lang w:val="es-CO" w:eastAsia="en-US"/>
        </w:rPr>
        <w:t>los principios básicos de la planificación establecidos en la Constitución Política de Colombia, en la ley 99 de 1993</w:t>
      </w:r>
      <w:r w:rsidR="00084918" w:rsidRPr="009A4511">
        <w:rPr>
          <w:rFonts w:ascii="Arial" w:eastAsia="Calibri" w:hAnsi="Arial" w:cs="Arial"/>
          <w:sz w:val="22"/>
          <w:szCs w:val="22"/>
          <w:lang w:val="es-CO" w:eastAsia="en-US"/>
        </w:rPr>
        <w:t xml:space="preserve">, </w:t>
      </w:r>
      <w:r w:rsidRPr="009A4511">
        <w:rPr>
          <w:rFonts w:ascii="Arial" w:eastAsia="Calibri" w:hAnsi="Arial" w:cs="Arial"/>
          <w:sz w:val="22"/>
          <w:szCs w:val="22"/>
          <w:lang w:val="es-CO" w:eastAsia="en-US"/>
        </w:rPr>
        <w:t>el Decreto 1200 de 2004</w:t>
      </w:r>
      <w:r w:rsidR="00084918" w:rsidRPr="009A4511">
        <w:rPr>
          <w:rFonts w:ascii="Arial" w:eastAsia="Calibri" w:hAnsi="Arial" w:cs="Arial"/>
          <w:sz w:val="22"/>
          <w:szCs w:val="22"/>
          <w:lang w:val="es-CO" w:eastAsia="en-US"/>
        </w:rPr>
        <w:t xml:space="preserve"> y Decreto 1076 de 2015 </w:t>
      </w:r>
      <w:r w:rsidRPr="009A4511">
        <w:rPr>
          <w:rFonts w:ascii="Arial" w:eastAsia="Calibri" w:hAnsi="Arial" w:cs="Arial"/>
          <w:sz w:val="22"/>
          <w:szCs w:val="22"/>
          <w:lang w:val="es-CO" w:eastAsia="en-US"/>
        </w:rPr>
        <w:t>.</w:t>
      </w:r>
    </w:p>
    <w:p w14:paraId="386B5871" w14:textId="33DEAD56" w:rsidR="000C66C9" w:rsidRPr="009A4511" w:rsidRDefault="000C66C9" w:rsidP="000C66C9">
      <w:pPr>
        <w:spacing w:after="160" w:line="259" w:lineRule="auto"/>
        <w:jc w:val="both"/>
        <w:rPr>
          <w:rFonts w:ascii="Arial" w:eastAsia="Calibri" w:hAnsi="Arial" w:cs="Arial"/>
          <w:sz w:val="22"/>
          <w:szCs w:val="22"/>
          <w:lang w:val="es-CO" w:eastAsia="en-US"/>
        </w:rPr>
      </w:pPr>
      <w:r w:rsidRPr="009A4511">
        <w:rPr>
          <w:rFonts w:ascii="Arial" w:eastAsia="Calibri" w:hAnsi="Arial" w:cs="Arial"/>
          <w:sz w:val="22"/>
          <w:szCs w:val="22"/>
          <w:lang w:val="es-CO" w:eastAsia="en-US"/>
        </w:rPr>
        <w:t>La Corporació</w:t>
      </w:r>
      <w:r w:rsidR="0090153F" w:rsidRPr="009A4511">
        <w:rPr>
          <w:rFonts w:ascii="Arial" w:eastAsia="Calibri" w:hAnsi="Arial" w:cs="Arial"/>
          <w:sz w:val="22"/>
          <w:szCs w:val="22"/>
          <w:lang w:val="es-CO" w:eastAsia="en-US"/>
        </w:rPr>
        <w:t>n Autónoma Regional de Boyacá, presenta</w:t>
      </w:r>
      <w:r w:rsidRPr="009A4511">
        <w:rPr>
          <w:rFonts w:ascii="Arial" w:eastAsia="Calibri" w:hAnsi="Arial" w:cs="Arial"/>
          <w:sz w:val="22"/>
          <w:szCs w:val="22"/>
          <w:lang w:val="es-CO" w:eastAsia="en-US"/>
        </w:rPr>
        <w:t xml:space="preserve"> la Metodología de formulación, estructuración, viabilización y priorización de pro</w:t>
      </w:r>
      <w:r w:rsidR="0090153F" w:rsidRPr="009A4511">
        <w:rPr>
          <w:rFonts w:ascii="Arial" w:eastAsia="Calibri" w:hAnsi="Arial" w:cs="Arial"/>
          <w:sz w:val="22"/>
          <w:szCs w:val="22"/>
          <w:lang w:val="es-CO" w:eastAsia="en-US"/>
        </w:rPr>
        <w:t xml:space="preserve">yectos de inversión ambiental, </w:t>
      </w:r>
      <w:r w:rsidRPr="009A4511">
        <w:rPr>
          <w:rFonts w:ascii="Arial" w:eastAsia="Calibri" w:hAnsi="Arial" w:cs="Arial"/>
          <w:sz w:val="22"/>
          <w:szCs w:val="22"/>
          <w:lang w:val="es-CO" w:eastAsia="en-US"/>
        </w:rPr>
        <w:t xml:space="preserve">instrumento y </w:t>
      </w:r>
      <w:r w:rsidR="00BE12F8" w:rsidRPr="009A4511">
        <w:rPr>
          <w:rFonts w:ascii="Arial" w:eastAsia="Calibri" w:hAnsi="Arial" w:cs="Arial"/>
          <w:sz w:val="22"/>
          <w:szCs w:val="22"/>
          <w:lang w:val="es-CO" w:eastAsia="en-US"/>
        </w:rPr>
        <w:t>herramienta fundamental</w:t>
      </w:r>
      <w:r w:rsidRPr="009A4511">
        <w:rPr>
          <w:rFonts w:ascii="Arial" w:eastAsia="Calibri" w:hAnsi="Arial" w:cs="Arial"/>
          <w:sz w:val="22"/>
          <w:szCs w:val="22"/>
          <w:lang w:val="es-CO" w:eastAsia="en-US"/>
        </w:rPr>
        <w:t xml:space="preserve"> para la operatividad del Banco de </w:t>
      </w:r>
      <w:r w:rsidR="00BE12F8" w:rsidRPr="009A4511">
        <w:rPr>
          <w:rFonts w:ascii="Arial" w:eastAsia="Calibri" w:hAnsi="Arial" w:cs="Arial"/>
          <w:sz w:val="22"/>
          <w:szCs w:val="22"/>
          <w:lang w:val="es-CO" w:eastAsia="en-US"/>
        </w:rPr>
        <w:t>Programas de</w:t>
      </w:r>
      <w:r w:rsidRPr="009A4511">
        <w:rPr>
          <w:rFonts w:ascii="Arial" w:eastAsia="Calibri" w:hAnsi="Arial" w:cs="Arial"/>
          <w:sz w:val="22"/>
          <w:szCs w:val="22"/>
          <w:lang w:val="es-CO" w:eastAsia="en-US"/>
        </w:rPr>
        <w:t xml:space="preserve"> Proyectos de Inversión Ambiental –BPINA</w:t>
      </w:r>
      <w:r w:rsidR="000C31A9" w:rsidRPr="009A4511">
        <w:rPr>
          <w:rFonts w:ascii="Arial" w:eastAsia="Calibri" w:hAnsi="Arial" w:cs="Arial"/>
          <w:sz w:val="22"/>
          <w:szCs w:val="22"/>
          <w:lang w:val="es-CO" w:eastAsia="en-US"/>
        </w:rPr>
        <w:t xml:space="preserve"> y </w:t>
      </w:r>
      <w:r w:rsidRPr="009A4511">
        <w:rPr>
          <w:rFonts w:ascii="Arial" w:eastAsia="Calibri" w:hAnsi="Arial" w:cs="Arial"/>
          <w:sz w:val="22"/>
          <w:szCs w:val="22"/>
          <w:lang w:val="es-CO" w:eastAsia="en-US"/>
        </w:rPr>
        <w:t>permitir</w:t>
      </w:r>
      <w:r w:rsidR="000C31A9" w:rsidRPr="009A4511">
        <w:rPr>
          <w:rFonts w:ascii="Arial" w:eastAsia="Calibri" w:hAnsi="Arial" w:cs="Arial"/>
          <w:sz w:val="22"/>
          <w:szCs w:val="22"/>
          <w:lang w:val="es-CO" w:eastAsia="en-US"/>
        </w:rPr>
        <w:t>á</w:t>
      </w:r>
      <w:r w:rsidRPr="009A4511">
        <w:rPr>
          <w:rFonts w:ascii="Arial" w:eastAsia="Calibri" w:hAnsi="Arial" w:cs="Arial"/>
          <w:sz w:val="22"/>
          <w:szCs w:val="22"/>
          <w:lang w:val="es-CO" w:eastAsia="en-US"/>
        </w:rPr>
        <w:t xml:space="preserve"> agilizar los procesos</w:t>
      </w:r>
      <w:r w:rsidR="00E03E1D" w:rsidRPr="009A4511">
        <w:rPr>
          <w:rFonts w:ascii="Arial" w:eastAsia="Calibri" w:hAnsi="Arial" w:cs="Arial"/>
          <w:sz w:val="22"/>
          <w:szCs w:val="22"/>
          <w:lang w:val="es-CO" w:eastAsia="en-US"/>
        </w:rPr>
        <w:t>,</w:t>
      </w:r>
      <w:r w:rsidRPr="009A4511">
        <w:rPr>
          <w:rFonts w:ascii="Arial" w:eastAsia="Calibri" w:hAnsi="Arial" w:cs="Arial"/>
          <w:sz w:val="22"/>
          <w:szCs w:val="22"/>
          <w:lang w:val="es-CO" w:eastAsia="en-US"/>
        </w:rPr>
        <w:t xml:space="preserve"> focalizar y priorizar las inversiones en materia ambiental.</w:t>
      </w:r>
    </w:p>
    <w:p w14:paraId="380B9839" w14:textId="77777777" w:rsidR="00E03E1D" w:rsidRPr="009A4511" w:rsidRDefault="000C66C9" w:rsidP="000C66C9">
      <w:pPr>
        <w:spacing w:after="160" w:line="259" w:lineRule="auto"/>
        <w:jc w:val="both"/>
        <w:rPr>
          <w:rFonts w:ascii="Arial" w:eastAsia="Calibri" w:hAnsi="Arial" w:cs="Arial"/>
          <w:sz w:val="22"/>
          <w:szCs w:val="22"/>
          <w:lang w:val="es-CO" w:eastAsia="en-US"/>
        </w:rPr>
      </w:pPr>
      <w:r w:rsidRPr="009A4511">
        <w:rPr>
          <w:rFonts w:ascii="Arial" w:eastAsia="Calibri" w:hAnsi="Arial" w:cs="Arial"/>
          <w:sz w:val="22"/>
          <w:szCs w:val="22"/>
          <w:lang w:val="es-CO" w:eastAsia="en-US"/>
        </w:rPr>
        <w:t>Es así que el presente documento se encuentra estructurado de la siguiente manera</w:t>
      </w:r>
      <w:r w:rsidR="00E03E1D" w:rsidRPr="009A4511">
        <w:rPr>
          <w:rFonts w:ascii="Arial" w:eastAsia="Calibri" w:hAnsi="Arial" w:cs="Arial"/>
          <w:sz w:val="22"/>
          <w:szCs w:val="22"/>
          <w:lang w:val="es-CO" w:eastAsia="en-US"/>
        </w:rPr>
        <w:t>:</w:t>
      </w:r>
    </w:p>
    <w:p w14:paraId="1362A2F4" w14:textId="77777777" w:rsidR="00E03E1D" w:rsidRPr="009A4511" w:rsidRDefault="00E03E1D" w:rsidP="00940E57">
      <w:pPr>
        <w:pStyle w:val="Prrafodelista"/>
        <w:numPr>
          <w:ilvl w:val="0"/>
          <w:numId w:val="28"/>
        </w:numPr>
        <w:spacing w:after="160" w:line="259" w:lineRule="auto"/>
        <w:jc w:val="both"/>
        <w:rPr>
          <w:rFonts w:ascii="Arial" w:eastAsia="Calibri" w:hAnsi="Arial" w:cs="Arial"/>
          <w:sz w:val="22"/>
          <w:szCs w:val="22"/>
          <w:lang w:val="es-CO" w:eastAsia="en-US"/>
        </w:rPr>
      </w:pPr>
      <w:r w:rsidRPr="009A4511">
        <w:rPr>
          <w:rFonts w:ascii="Arial" w:eastAsia="Calibri" w:hAnsi="Arial" w:cs="Arial"/>
          <w:sz w:val="22"/>
          <w:szCs w:val="22"/>
          <w:lang w:val="es-CO" w:eastAsia="en-US"/>
        </w:rPr>
        <w:t>U</w:t>
      </w:r>
      <w:r w:rsidR="000C66C9" w:rsidRPr="009A4511">
        <w:rPr>
          <w:rFonts w:ascii="Arial" w:eastAsia="Calibri" w:hAnsi="Arial" w:cs="Arial"/>
          <w:sz w:val="22"/>
          <w:szCs w:val="22"/>
          <w:lang w:val="es-CO" w:eastAsia="en-US"/>
        </w:rPr>
        <w:t xml:space="preserve">n primer componente que incluye </w:t>
      </w:r>
      <w:r w:rsidR="0090153F" w:rsidRPr="009A4511">
        <w:rPr>
          <w:rFonts w:ascii="Arial" w:eastAsia="Calibri" w:hAnsi="Arial" w:cs="Arial"/>
          <w:sz w:val="22"/>
          <w:szCs w:val="22"/>
          <w:lang w:val="es-CO" w:eastAsia="en-US"/>
        </w:rPr>
        <w:t>un marco de referencia que dará</w:t>
      </w:r>
      <w:r w:rsidR="000C66C9" w:rsidRPr="009A4511">
        <w:rPr>
          <w:rFonts w:ascii="Arial" w:eastAsia="Calibri" w:hAnsi="Arial" w:cs="Arial"/>
          <w:sz w:val="22"/>
          <w:szCs w:val="22"/>
          <w:lang w:val="es-CO" w:eastAsia="en-US"/>
        </w:rPr>
        <w:t xml:space="preserve"> un panorama sobre la reglamentación vigente que rige el actuar de las entidades públicas, </w:t>
      </w:r>
    </w:p>
    <w:p w14:paraId="092CB6B4" w14:textId="3561E7D4" w:rsidR="000C66C9" w:rsidRPr="009A4511" w:rsidRDefault="00E03E1D" w:rsidP="00940E57">
      <w:pPr>
        <w:pStyle w:val="Prrafodelista"/>
        <w:numPr>
          <w:ilvl w:val="0"/>
          <w:numId w:val="28"/>
        </w:numPr>
        <w:spacing w:after="160" w:line="259" w:lineRule="auto"/>
        <w:jc w:val="both"/>
        <w:rPr>
          <w:rFonts w:ascii="Arial" w:eastAsia="Calibri" w:hAnsi="Arial" w:cs="Arial"/>
          <w:sz w:val="22"/>
          <w:szCs w:val="22"/>
          <w:lang w:val="es-CO" w:eastAsia="en-US"/>
        </w:rPr>
      </w:pPr>
      <w:r w:rsidRPr="009A4511">
        <w:rPr>
          <w:rFonts w:ascii="Arial" w:eastAsia="Calibri" w:hAnsi="Arial" w:cs="Arial"/>
          <w:sz w:val="22"/>
          <w:szCs w:val="22"/>
          <w:lang w:val="es-CO" w:eastAsia="en-US"/>
        </w:rPr>
        <w:t>U</w:t>
      </w:r>
      <w:r w:rsidR="000C66C9" w:rsidRPr="009A4511">
        <w:rPr>
          <w:rFonts w:ascii="Arial" w:eastAsia="Calibri" w:hAnsi="Arial" w:cs="Arial"/>
          <w:sz w:val="22"/>
          <w:szCs w:val="22"/>
          <w:lang w:val="es-CO" w:eastAsia="en-US"/>
        </w:rPr>
        <w:t xml:space="preserve">n </w:t>
      </w:r>
      <w:r w:rsidR="0090153F" w:rsidRPr="009A4511">
        <w:rPr>
          <w:rFonts w:ascii="Arial" w:eastAsia="Calibri" w:hAnsi="Arial" w:cs="Arial"/>
          <w:sz w:val="22"/>
          <w:szCs w:val="22"/>
          <w:lang w:val="es-CO" w:eastAsia="en-US"/>
        </w:rPr>
        <w:t xml:space="preserve">segundo componente que incluye la presentación de </w:t>
      </w:r>
      <w:r w:rsidR="000C66C9" w:rsidRPr="009A4511">
        <w:rPr>
          <w:rFonts w:ascii="Arial" w:eastAsia="Calibri" w:hAnsi="Arial" w:cs="Arial"/>
          <w:sz w:val="22"/>
          <w:szCs w:val="22"/>
          <w:lang w:val="es-CO" w:eastAsia="en-US"/>
        </w:rPr>
        <w:t>dos metodologías básicas en el proceso de consolidación del Banco de Programas y Proyectos de Corpoboyacá; la primera</w:t>
      </w:r>
      <w:r w:rsidR="0090153F" w:rsidRPr="009A4511">
        <w:rPr>
          <w:rFonts w:ascii="Arial" w:eastAsia="Calibri" w:hAnsi="Arial" w:cs="Arial"/>
          <w:sz w:val="22"/>
          <w:szCs w:val="22"/>
          <w:lang w:val="es-CO" w:eastAsia="en-US"/>
        </w:rPr>
        <w:t xml:space="preserve"> de ellas hace referencia a la </w:t>
      </w:r>
      <w:r w:rsidR="000C66C9" w:rsidRPr="009A4511">
        <w:rPr>
          <w:rFonts w:ascii="Arial" w:eastAsia="Calibri" w:hAnsi="Arial" w:cs="Arial"/>
          <w:sz w:val="22"/>
          <w:szCs w:val="22"/>
          <w:lang w:val="es-CO" w:eastAsia="en-US"/>
        </w:rPr>
        <w:t>metodología para la formulación, estructurac</w:t>
      </w:r>
      <w:r w:rsidR="0090153F" w:rsidRPr="009A4511">
        <w:rPr>
          <w:rFonts w:ascii="Arial" w:eastAsia="Calibri" w:hAnsi="Arial" w:cs="Arial"/>
          <w:sz w:val="22"/>
          <w:szCs w:val="22"/>
          <w:lang w:val="es-CO" w:eastAsia="en-US"/>
        </w:rPr>
        <w:t xml:space="preserve">ión, priorización de proyectos </w:t>
      </w:r>
      <w:r w:rsidR="000C66C9" w:rsidRPr="009A4511">
        <w:rPr>
          <w:rFonts w:ascii="Arial" w:eastAsia="Calibri" w:hAnsi="Arial" w:cs="Arial"/>
          <w:sz w:val="22"/>
          <w:szCs w:val="22"/>
          <w:lang w:val="es-CO" w:eastAsia="en-US"/>
        </w:rPr>
        <w:t>y la se</w:t>
      </w:r>
      <w:r w:rsidR="0090153F" w:rsidRPr="009A4511">
        <w:rPr>
          <w:rFonts w:ascii="Arial" w:eastAsia="Calibri" w:hAnsi="Arial" w:cs="Arial"/>
          <w:sz w:val="22"/>
          <w:szCs w:val="22"/>
          <w:lang w:val="es-CO" w:eastAsia="en-US"/>
        </w:rPr>
        <w:t>gunda, a la metodología para la Evaluación de Pr</w:t>
      </w:r>
      <w:r w:rsidR="000C66C9" w:rsidRPr="009A4511">
        <w:rPr>
          <w:rFonts w:ascii="Arial" w:eastAsia="Calibri" w:hAnsi="Arial" w:cs="Arial"/>
          <w:sz w:val="22"/>
          <w:szCs w:val="22"/>
          <w:lang w:val="es-CO" w:eastAsia="en-US"/>
        </w:rPr>
        <w:t xml:space="preserve">oyectos de </w:t>
      </w:r>
      <w:r w:rsidR="0090153F" w:rsidRPr="009A4511">
        <w:rPr>
          <w:rFonts w:ascii="Arial" w:eastAsia="Calibri" w:hAnsi="Arial" w:cs="Arial"/>
          <w:sz w:val="22"/>
          <w:szCs w:val="22"/>
          <w:lang w:val="es-CO" w:eastAsia="en-US"/>
        </w:rPr>
        <w:t>I</w:t>
      </w:r>
      <w:r w:rsidR="000C66C9" w:rsidRPr="009A4511">
        <w:rPr>
          <w:rFonts w:ascii="Arial" w:eastAsia="Calibri" w:hAnsi="Arial" w:cs="Arial"/>
          <w:sz w:val="22"/>
          <w:szCs w:val="22"/>
          <w:lang w:val="es-CO" w:eastAsia="en-US"/>
        </w:rPr>
        <w:t>nversión (ex ante y ex post).</w:t>
      </w:r>
    </w:p>
    <w:p w14:paraId="1369CE17" w14:textId="77777777" w:rsidR="000C66C9" w:rsidRPr="009A4511" w:rsidRDefault="000C66C9" w:rsidP="000C66C9">
      <w:pPr>
        <w:spacing w:after="160" w:line="259" w:lineRule="auto"/>
        <w:jc w:val="both"/>
        <w:rPr>
          <w:rFonts w:ascii="Arial" w:eastAsia="Calibri" w:hAnsi="Arial" w:cs="Arial"/>
          <w:sz w:val="22"/>
          <w:szCs w:val="22"/>
          <w:lang w:val="es-CO" w:eastAsia="en-US"/>
        </w:rPr>
      </w:pPr>
    </w:p>
    <w:p w14:paraId="5D1412C2" w14:textId="77777777" w:rsidR="000C66C9" w:rsidRPr="009A4511" w:rsidRDefault="000C66C9" w:rsidP="000C66C9">
      <w:pPr>
        <w:spacing w:after="160" w:line="259" w:lineRule="auto"/>
        <w:jc w:val="both"/>
        <w:rPr>
          <w:rFonts w:ascii="Arial" w:eastAsia="Calibri" w:hAnsi="Arial" w:cs="Arial"/>
          <w:sz w:val="22"/>
          <w:szCs w:val="22"/>
          <w:lang w:val="es-CO" w:eastAsia="en-US"/>
        </w:rPr>
      </w:pPr>
    </w:p>
    <w:p w14:paraId="6620847A" w14:textId="77777777" w:rsidR="000C66C9" w:rsidRPr="009A4511" w:rsidRDefault="000C66C9" w:rsidP="000C66C9">
      <w:pPr>
        <w:spacing w:after="160" w:line="259" w:lineRule="auto"/>
        <w:jc w:val="both"/>
        <w:rPr>
          <w:rFonts w:ascii="Arial" w:eastAsia="Calibri" w:hAnsi="Arial" w:cs="Arial"/>
          <w:sz w:val="22"/>
          <w:szCs w:val="22"/>
          <w:lang w:val="es-CO" w:eastAsia="en-US"/>
        </w:rPr>
      </w:pPr>
    </w:p>
    <w:p w14:paraId="08871AA9" w14:textId="77777777" w:rsidR="000C66C9" w:rsidRPr="009A4511" w:rsidRDefault="000C66C9" w:rsidP="000C66C9">
      <w:pPr>
        <w:spacing w:after="160" w:line="259" w:lineRule="auto"/>
        <w:rPr>
          <w:rFonts w:ascii="Arial" w:eastAsia="Calibri" w:hAnsi="Arial" w:cs="Arial"/>
          <w:sz w:val="22"/>
          <w:szCs w:val="22"/>
          <w:lang w:val="es-CO" w:eastAsia="en-US"/>
        </w:rPr>
      </w:pPr>
      <w:r w:rsidRPr="009A4511">
        <w:rPr>
          <w:rFonts w:ascii="Arial" w:eastAsia="Calibri" w:hAnsi="Arial" w:cs="Arial"/>
          <w:sz w:val="22"/>
          <w:szCs w:val="22"/>
          <w:lang w:val="es-CO" w:eastAsia="en-US"/>
        </w:rPr>
        <w:br w:type="page"/>
      </w:r>
    </w:p>
    <w:p w14:paraId="71590981" w14:textId="77777777" w:rsidR="000C66C9" w:rsidRPr="009A4511" w:rsidRDefault="00386944" w:rsidP="00940E57">
      <w:pPr>
        <w:keepNext/>
        <w:keepLines/>
        <w:numPr>
          <w:ilvl w:val="0"/>
          <w:numId w:val="15"/>
        </w:numPr>
        <w:spacing w:before="240" w:after="160" w:line="259" w:lineRule="auto"/>
        <w:jc w:val="center"/>
        <w:outlineLvl w:val="0"/>
        <w:rPr>
          <w:rFonts w:ascii="Arial" w:hAnsi="Arial" w:cs="Arial"/>
          <w:b/>
          <w:sz w:val="22"/>
          <w:szCs w:val="22"/>
          <w:lang w:val="es-CO" w:eastAsia="en-US"/>
        </w:rPr>
      </w:pPr>
      <w:bookmarkStart w:id="2" w:name="_Toc119490584"/>
      <w:r w:rsidRPr="009A4511">
        <w:rPr>
          <w:rFonts w:ascii="Arial" w:hAnsi="Arial" w:cs="Arial"/>
          <w:b/>
          <w:sz w:val="22"/>
          <w:szCs w:val="22"/>
          <w:lang w:val="es-CO" w:eastAsia="en-US"/>
        </w:rPr>
        <w:lastRenderedPageBreak/>
        <w:t>CONSIDERACIO</w:t>
      </w:r>
      <w:r w:rsidR="000C66C9" w:rsidRPr="009A4511">
        <w:rPr>
          <w:rFonts w:ascii="Arial" w:hAnsi="Arial" w:cs="Arial"/>
          <w:b/>
          <w:sz w:val="22"/>
          <w:szCs w:val="22"/>
          <w:lang w:val="es-CO" w:eastAsia="en-US"/>
        </w:rPr>
        <w:t>N</w:t>
      </w:r>
      <w:r w:rsidRPr="009A4511">
        <w:rPr>
          <w:rFonts w:ascii="Arial" w:hAnsi="Arial" w:cs="Arial"/>
          <w:b/>
          <w:sz w:val="22"/>
          <w:szCs w:val="22"/>
          <w:lang w:val="es-CO" w:eastAsia="en-US"/>
        </w:rPr>
        <w:t>ES</w:t>
      </w:r>
      <w:r w:rsidR="000C66C9" w:rsidRPr="009A4511">
        <w:rPr>
          <w:rFonts w:ascii="Arial" w:hAnsi="Arial" w:cs="Arial"/>
          <w:b/>
          <w:sz w:val="22"/>
          <w:szCs w:val="22"/>
          <w:lang w:val="es-CO" w:eastAsia="en-US"/>
        </w:rPr>
        <w:t xml:space="preserve"> NORMATIVAS</w:t>
      </w:r>
      <w:bookmarkEnd w:id="2"/>
    </w:p>
    <w:p w14:paraId="7FCE7E90" w14:textId="77777777" w:rsidR="000C66C9" w:rsidRPr="009A4511" w:rsidRDefault="000C66C9" w:rsidP="000C66C9">
      <w:pPr>
        <w:spacing w:after="160" w:line="259" w:lineRule="auto"/>
        <w:jc w:val="center"/>
        <w:rPr>
          <w:rFonts w:ascii="Arial" w:eastAsia="Calibri" w:hAnsi="Arial" w:cs="Arial"/>
          <w:b/>
          <w:sz w:val="22"/>
          <w:szCs w:val="22"/>
          <w:lang w:val="es-CO" w:eastAsia="en-US"/>
        </w:rPr>
      </w:pPr>
    </w:p>
    <w:p w14:paraId="2FDA5F50" w14:textId="4AAEF3EE" w:rsidR="000C66C9" w:rsidRPr="009A4511" w:rsidRDefault="0090153F" w:rsidP="000C66C9">
      <w:pPr>
        <w:spacing w:after="160" w:line="259" w:lineRule="auto"/>
        <w:jc w:val="both"/>
        <w:rPr>
          <w:rFonts w:ascii="Arial" w:eastAsia="Calibri" w:hAnsi="Arial" w:cs="Arial"/>
          <w:sz w:val="22"/>
          <w:szCs w:val="22"/>
          <w:lang w:val="es-CO" w:eastAsia="en-US"/>
        </w:rPr>
      </w:pPr>
      <w:r w:rsidRPr="009A4511">
        <w:rPr>
          <w:rFonts w:ascii="Arial" w:eastAsia="Calibri" w:hAnsi="Arial" w:cs="Arial"/>
          <w:sz w:val="22"/>
          <w:szCs w:val="22"/>
          <w:lang w:val="es-CO" w:eastAsia="en-US"/>
        </w:rPr>
        <w:t xml:space="preserve">La </w:t>
      </w:r>
      <w:r w:rsidR="000C66C9" w:rsidRPr="009A4511">
        <w:rPr>
          <w:rFonts w:ascii="Arial" w:eastAsia="Calibri" w:hAnsi="Arial" w:cs="Arial"/>
          <w:sz w:val="22"/>
          <w:szCs w:val="22"/>
          <w:lang w:val="es-CO" w:eastAsia="en-US"/>
        </w:rPr>
        <w:t>Plan</w:t>
      </w:r>
      <w:r w:rsidRPr="009A4511">
        <w:rPr>
          <w:rFonts w:ascii="Arial" w:eastAsia="Calibri" w:hAnsi="Arial" w:cs="Arial"/>
          <w:sz w:val="22"/>
          <w:szCs w:val="22"/>
          <w:lang w:val="es-CO" w:eastAsia="en-US"/>
        </w:rPr>
        <w:t xml:space="preserve">ificación Ambiental se basa en </w:t>
      </w:r>
      <w:r w:rsidR="000C66C9" w:rsidRPr="009A4511">
        <w:rPr>
          <w:rFonts w:ascii="Arial" w:eastAsia="Calibri" w:hAnsi="Arial" w:cs="Arial"/>
          <w:sz w:val="22"/>
          <w:szCs w:val="22"/>
          <w:lang w:val="es-CO" w:eastAsia="en-US"/>
        </w:rPr>
        <w:t xml:space="preserve">reglamentación establecida en la </w:t>
      </w:r>
      <w:r w:rsidR="00C15243" w:rsidRPr="009A4511">
        <w:rPr>
          <w:rFonts w:ascii="Arial" w:eastAsia="Calibri" w:hAnsi="Arial" w:cs="Arial"/>
          <w:sz w:val="22"/>
          <w:szCs w:val="22"/>
          <w:lang w:val="es-CO" w:eastAsia="en-US"/>
        </w:rPr>
        <w:t>C</w:t>
      </w:r>
      <w:r w:rsidR="000C66C9" w:rsidRPr="009A4511">
        <w:rPr>
          <w:rFonts w:ascii="Arial" w:eastAsia="Calibri" w:hAnsi="Arial" w:cs="Arial"/>
          <w:sz w:val="22"/>
          <w:szCs w:val="22"/>
          <w:lang w:val="es-CO" w:eastAsia="en-US"/>
        </w:rPr>
        <w:t xml:space="preserve">onstitución </w:t>
      </w:r>
      <w:r w:rsidR="00C15243" w:rsidRPr="009A4511">
        <w:rPr>
          <w:rFonts w:ascii="Arial" w:eastAsia="Calibri" w:hAnsi="Arial" w:cs="Arial"/>
          <w:sz w:val="22"/>
          <w:szCs w:val="22"/>
          <w:lang w:val="es-CO" w:eastAsia="en-US"/>
        </w:rPr>
        <w:t>P</w:t>
      </w:r>
      <w:r w:rsidR="000C66C9" w:rsidRPr="009A4511">
        <w:rPr>
          <w:rFonts w:ascii="Arial" w:eastAsia="Calibri" w:hAnsi="Arial" w:cs="Arial"/>
          <w:sz w:val="22"/>
          <w:szCs w:val="22"/>
          <w:lang w:val="es-CO" w:eastAsia="en-US"/>
        </w:rPr>
        <w:t xml:space="preserve">olítica de Colombia, en la </w:t>
      </w:r>
      <w:r w:rsidR="00C15243" w:rsidRPr="009A4511">
        <w:rPr>
          <w:rFonts w:ascii="Arial" w:eastAsia="Calibri" w:hAnsi="Arial" w:cs="Arial"/>
          <w:sz w:val="22"/>
          <w:szCs w:val="22"/>
          <w:lang w:val="es-CO" w:eastAsia="en-US"/>
        </w:rPr>
        <w:t>L</w:t>
      </w:r>
      <w:r w:rsidR="000C66C9" w:rsidRPr="009A4511">
        <w:rPr>
          <w:rFonts w:ascii="Arial" w:eastAsia="Calibri" w:hAnsi="Arial" w:cs="Arial"/>
          <w:sz w:val="22"/>
          <w:szCs w:val="22"/>
          <w:lang w:val="es-CO" w:eastAsia="en-US"/>
        </w:rPr>
        <w:t>ey 99 de 1993 “</w:t>
      </w:r>
      <w:r w:rsidR="000C66C9" w:rsidRPr="009A4511">
        <w:rPr>
          <w:rFonts w:ascii="Arial" w:eastAsia="Calibri" w:hAnsi="Arial" w:cs="Arial"/>
          <w:bCs/>
          <w:i/>
          <w:iCs/>
          <w:sz w:val="22"/>
          <w:szCs w:val="22"/>
          <w:lang w:val="es-CO" w:eastAsia="en-US"/>
        </w:rPr>
        <w:t>Por la cual se crea el Ministerio del Medio Ambiente, se reordena el Sector Público encargado de la gestión y conservación del medio ambiente y los recursos naturales renovables, se organiza el Sistema Nacional Ambiental, SINA, y se dictan otras disposiciones</w:t>
      </w:r>
      <w:r w:rsidR="000C66C9" w:rsidRPr="009A4511">
        <w:rPr>
          <w:rFonts w:ascii="Arial" w:eastAsia="Calibri" w:hAnsi="Arial" w:cs="Arial"/>
          <w:bCs/>
          <w:sz w:val="22"/>
          <w:szCs w:val="22"/>
          <w:lang w:val="es-CO" w:eastAsia="en-US"/>
        </w:rPr>
        <w:t>”</w:t>
      </w:r>
      <w:r w:rsidRPr="009A4511">
        <w:rPr>
          <w:rFonts w:ascii="Arial" w:eastAsia="Calibri" w:hAnsi="Arial" w:cs="Arial"/>
          <w:bCs/>
          <w:sz w:val="22"/>
          <w:szCs w:val="22"/>
          <w:lang w:val="es-CO" w:eastAsia="en-US"/>
        </w:rPr>
        <w:t>,</w:t>
      </w:r>
      <w:r w:rsidRPr="009A4511">
        <w:rPr>
          <w:rFonts w:ascii="Arial" w:eastAsia="Calibri" w:hAnsi="Arial" w:cs="Arial"/>
          <w:sz w:val="22"/>
          <w:szCs w:val="22"/>
          <w:lang w:val="es-CO" w:eastAsia="en-US"/>
        </w:rPr>
        <w:t xml:space="preserve"> y el Decreto 1200 de 2004, </w:t>
      </w:r>
      <w:r w:rsidR="000C66C9" w:rsidRPr="009A4511">
        <w:rPr>
          <w:rFonts w:ascii="Arial" w:eastAsia="Calibri" w:hAnsi="Arial" w:cs="Arial"/>
          <w:sz w:val="22"/>
          <w:szCs w:val="22"/>
          <w:lang w:val="es-CO" w:eastAsia="en-US"/>
        </w:rPr>
        <w:t>“</w:t>
      </w:r>
      <w:r w:rsidR="000C66C9" w:rsidRPr="009A4511">
        <w:rPr>
          <w:rFonts w:ascii="Arial" w:eastAsia="Calibri" w:hAnsi="Arial" w:cs="Arial"/>
          <w:i/>
          <w:iCs/>
          <w:sz w:val="22"/>
          <w:szCs w:val="22"/>
          <w:lang w:val="es-CO" w:eastAsia="en-US"/>
        </w:rPr>
        <w:t>Por el cual se determinan los Instrumentos de Planificación Ambiental y se adoptan otras disposiciones</w:t>
      </w:r>
      <w:r w:rsidR="000C66C9" w:rsidRPr="009A4511">
        <w:rPr>
          <w:rFonts w:ascii="Arial" w:eastAsia="Calibri" w:hAnsi="Arial" w:cs="Arial"/>
          <w:sz w:val="22"/>
          <w:szCs w:val="22"/>
          <w:lang w:val="es-CO" w:eastAsia="en-US"/>
        </w:rPr>
        <w:t>"</w:t>
      </w:r>
      <w:r w:rsidR="00C15243" w:rsidRPr="009A4511">
        <w:rPr>
          <w:rFonts w:ascii="Arial" w:hAnsi="Arial" w:cs="Arial"/>
          <w:color w:val="202124"/>
          <w:sz w:val="22"/>
          <w:szCs w:val="22"/>
          <w:shd w:val="clear" w:color="auto" w:fill="FFFFFF"/>
        </w:rPr>
        <w:t xml:space="preserve"> </w:t>
      </w:r>
      <w:r w:rsidR="00084918" w:rsidRPr="009A4511">
        <w:rPr>
          <w:rFonts w:ascii="Arial" w:eastAsia="Calibri" w:hAnsi="Arial" w:cs="Arial"/>
          <w:sz w:val="22"/>
          <w:szCs w:val="22"/>
          <w:lang w:val="es-CO" w:eastAsia="en-US"/>
        </w:rPr>
        <w:t>así como el Decreto Único Reglamentario 1076 de 2015</w:t>
      </w:r>
      <w:r w:rsidR="00D3329B" w:rsidRPr="009A4511">
        <w:rPr>
          <w:rFonts w:ascii="Arial" w:eastAsia="Calibri" w:hAnsi="Arial" w:cs="Arial"/>
          <w:sz w:val="22"/>
          <w:szCs w:val="22"/>
          <w:lang w:val="es-CO" w:eastAsia="en-US"/>
        </w:rPr>
        <w:t xml:space="preserve"> compilatorio </w:t>
      </w:r>
      <w:r w:rsidR="00084918" w:rsidRPr="009A4511">
        <w:rPr>
          <w:rFonts w:ascii="Arial" w:eastAsia="Calibri" w:hAnsi="Arial" w:cs="Arial"/>
          <w:sz w:val="22"/>
          <w:szCs w:val="22"/>
          <w:lang w:val="es-CO" w:eastAsia="en-US"/>
        </w:rPr>
        <w:t xml:space="preserve">, por medio del cual se expide el Decreto Único Reglamentario del Sector Ambiente y Desarrollo Sostenible; </w:t>
      </w:r>
      <w:r w:rsidR="00C15243" w:rsidRPr="009A4511">
        <w:rPr>
          <w:rFonts w:ascii="Arial" w:eastAsia="Calibri" w:hAnsi="Arial" w:cs="Arial"/>
          <w:sz w:val="22"/>
          <w:szCs w:val="22"/>
          <w:lang w:val="es-CO" w:eastAsia="en-US"/>
        </w:rPr>
        <w:t>en las</w:t>
      </w:r>
      <w:r w:rsidR="00C15243" w:rsidRPr="009A4511">
        <w:rPr>
          <w:rFonts w:ascii="Arial" w:hAnsi="Arial" w:cs="Arial"/>
          <w:color w:val="202124"/>
          <w:sz w:val="22"/>
          <w:szCs w:val="22"/>
          <w:shd w:val="clear" w:color="auto" w:fill="FFFFFF"/>
        </w:rPr>
        <w:t xml:space="preserve"> cuales se enmarcan los siguientes preceptos:</w:t>
      </w:r>
    </w:p>
    <w:p w14:paraId="6787436C" w14:textId="245ED69C" w:rsidR="000C66C9" w:rsidRPr="009A4511" w:rsidRDefault="000C66C9" w:rsidP="000C66C9">
      <w:pPr>
        <w:spacing w:after="160" w:line="259" w:lineRule="auto"/>
        <w:jc w:val="both"/>
        <w:rPr>
          <w:rFonts w:ascii="Arial" w:eastAsia="Calibri" w:hAnsi="Arial" w:cs="Arial"/>
          <w:sz w:val="22"/>
          <w:szCs w:val="22"/>
          <w:lang w:val="es-CO" w:eastAsia="en-US"/>
        </w:rPr>
      </w:pPr>
      <w:r w:rsidRPr="009A4511">
        <w:rPr>
          <w:rFonts w:ascii="Arial" w:eastAsia="Calibri" w:hAnsi="Arial" w:cs="Arial"/>
          <w:sz w:val="22"/>
          <w:szCs w:val="22"/>
          <w:lang w:val="es-CO" w:eastAsia="en-US"/>
        </w:rPr>
        <w:t>-</w:t>
      </w:r>
      <w:r w:rsidR="00662C00" w:rsidRPr="009A4511">
        <w:rPr>
          <w:rFonts w:ascii="Arial" w:eastAsia="Calibri" w:hAnsi="Arial" w:cs="Arial"/>
          <w:sz w:val="22"/>
          <w:szCs w:val="22"/>
          <w:lang w:val="es-CO" w:eastAsia="en-US"/>
        </w:rPr>
        <w:t xml:space="preserve"> </w:t>
      </w:r>
      <w:r w:rsidR="00873C3F" w:rsidRPr="009A4511">
        <w:rPr>
          <w:rFonts w:ascii="Arial" w:eastAsia="Calibri" w:hAnsi="Arial" w:cs="Arial"/>
          <w:sz w:val="22"/>
          <w:szCs w:val="22"/>
          <w:lang w:val="es-CO" w:eastAsia="en-US"/>
        </w:rPr>
        <w:t>La</w:t>
      </w:r>
      <w:r w:rsidRPr="009A4511">
        <w:rPr>
          <w:rFonts w:ascii="Arial" w:eastAsia="Calibri" w:hAnsi="Arial" w:cs="Arial"/>
          <w:sz w:val="22"/>
          <w:szCs w:val="22"/>
          <w:lang w:val="es-CO" w:eastAsia="en-US"/>
        </w:rPr>
        <w:t xml:space="preserve"> Constitución Política de Colombia en el artículo 80 establece “</w:t>
      </w:r>
      <w:r w:rsidRPr="009A4511">
        <w:rPr>
          <w:rFonts w:ascii="Arial" w:eastAsia="Calibri" w:hAnsi="Arial" w:cs="Arial"/>
          <w:i/>
          <w:iCs/>
          <w:sz w:val="22"/>
          <w:szCs w:val="22"/>
          <w:lang w:val="es-CO" w:eastAsia="en-US"/>
        </w:rPr>
        <w:t>El Estado planificará el manejo y aprovechamiento de los recursos naturales, para garantizar su desarrollo sostenible, su conservación, res</w:t>
      </w:r>
      <w:r w:rsidR="00662C00" w:rsidRPr="009A4511">
        <w:rPr>
          <w:rFonts w:ascii="Arial" w:eastAsia="Calibri" w:hAnsi="Arial" w:cs="Arial"/>
          <w:i/>
          <w:iCs/>
          <w:sz w:val="22"/>
          <w:szCs w:val="22"/>
          <w:lang w:val="es-CO" w:eastAsia="en-US"/>
        </w:rPr>
        <w:t>tauración o sustitución. Además;</w:t>
      </w:r>
      <w:r w:rsidRPr="009A4511">
        <w:rPr>
          <w:rFonts w:ascii="Arial" w:eastAsia="Calibri" w:hAnsi="Arial" w:cs="Arial"/>
          <w:i/>
          <w:iCs/>
          <w:sz w:val="22"/>
          <w:szCs w:val="22"/>
          <w:lang w:val="es-CO" w:eastAsia="en-US"/>
        </w:rPr>
        <w:t xml:space="preserve"> deberá prevenir y controlar los factores de deterioro ambiental, imponer las sanciones legales y exigir la reparación de los daños causados. Así mismo, cooperará con otras naciones en la protección de los ecosistemas situados en las zonas fronterizas</w:t>
      </w:r>
      <w:r w:rsidRPr="009A4511">
        <w:rPr>
          <w:rFonts w:ascii="Arial" w:eastAsia="Calibri" w:hAnsi="Arial" w:cs="Arial"/>
          <w:sz w:val="22"/>
          <w:szCs w:val="22"/>
          <w:lang w:val="es-CO" w:eastAsia="en-US"/>
        </w:rPr>
        <w:t>.”</w:t>
      </w:r>
    </w:p>
    <w:p w14:paraId="10A7A55A" w14:textId="29D48C50" w:rsidR="00873C3F" w:rsidRPr="009A4511" w:rsidRDefault="00873C3F" w:rsidP="00873C3F">
      <w:pPr>
        <w:autoSpaceDE w:val="0"/>
        <w:autoSpaceDN w:val="0"/>
        <w:snapToGrid w:val="0"/>
        <w:mirrorIndents/>
        <w:jc w:val="both"/>
        <w:rPr>
          <w:rFonts w:ascii="Arial" w:hAnsi="Arial" w:cs="Arial"/>
          <w:color w:val="333333"/>
          <w:sz w:val="22"/>
          <w:szCs w:val="22"/>
          <w:shd w:val="clear" w:color="auto" w:fill="FFFFFF"/>
        </w:rPr>
      </w:pPr>
      <w:r w:rsidRPr="009A4511">
        <w:rPr>
          <w:rFonts w:ascii="Arial" w:eastAsia="Calibri" w:hAnsi="Arial" w:cs="Arial"/>
          <w:sz w:val="22"/>
          <w:szCs w:val="22"/>
          <w:lang w:val="es-CO" w:eastAsia="en-US"/>
        </w:rPr>
        <w:t xml:space="preserve">-  Mediante el </w:t>
      </w:r>
      <w:r w:rsidRPr="009A4511">
        <w:rPr>
          <w:rFonts w:ascii="Arial" w:hAnsi="Arial" w:cs="Arial"/>
          <w:bCs/>
          <w:color w:val="333333"/>
          <w:sz w:val="22"/>
          <w:szCs w:val="22"/>
          <w:shd w:val="clear" w:color="auto" w:fill="FFFFFF"/>
        </w:rPr>
        <w:t>artículo </w:t>
      </w:r>
      <w:r w:rsidRPr="009A4511">
        <w:rPr>
          <w:rFonts w:ascii="Arial" w:hAnsi="Arial" w:cs="Arial"/>
          <w:bCs/>
          <w:color w:val="333333"/>
          <w:sz w:val="22"/>
          <w:szCs w:val="22"/>
        </w:rPr>
        <w:t>49</w:t>
      </w:r>
      <w:r w:rsidRPr="009A4511">
        <w:rPr>
          <w:rFonts w:ascii="Arial" w:hAnsi="Arial" w:cs="Arial"/>
          <w:bCs/>
          <w:color w:val="333333"/>
          <w:sz w:val="22"/>
          <w:szCs w:val="22"/>
          <w:shd w:val="clear" w:color="auto" w:fill="FFFFFF"/>
        </w:rPr>
        <w:t xml:space="preserve"> de la </w:t>
      </w:r>
      <w:r w:rsidRPr="009A4511">
        <w:rPr>
          <w:rFonts w:ascii="Arial" w:hAnsi="Arial" w:cs="Arial"/>
          <w:color w:val="333333"/>
          <w:sz w:val="22"/>
          <w:szCs w:val="22"/>
          <w:shd w:val="clear" w:color="auto" w:fill="FFFFFF"/>
        </w:rPr>
        <w:t xml:space="preserve">ley 152 de 1994 a través de los numerales 3 y 5 dispuso “3. </w:t>
      </w:r>
      <w:r w:rsidRPr="009A4511">
        <w:rPr>
          <w:rFonts w:ascii="Arial" w:hAnsi="Arial" w:cs="Arial"/>
          <w:i/>
          <w:color w:val="333333"/>
          <w:sz w:val="22"/>
          <w:szCs w:val="22"/>
          <w:shd w:val="clear" w:color="auto" w:fill="FFFFFF"/>
        </w:rPr>
        <w:t xml:space="preserve">Las entidades territoriales, a través de sus organismos de Planeación, organizarán y pondrán en funcionamiento bancos de programas y proyectos y sistemas de información para la planeación. (…) </w:t>
      </w:r>
      <w:r w:rsidRPr="009A4511">
        <w:rPr>
          <w:rFonts w:ascii="Arial" w:hAnsi="Arial" w:cs="Arial"/>
          <w:color w:val="333333"/>
          <w:sz w:val="22"/>
          <w:szCs w:val="22"/>
          <w:shd w:val="clear" w:color="auto" w:fill="FFFFFF"/>
        </w:rPr>
        <w:t>y</w:t>
      </w:r>
      <w:r w:rsidRPr="009A4511">
        <w:rPr>
          <w:rFonts w:ascii="Arial" w:hAnsi="Arial" w:cs="Arial"/>
          <w:i/>
          <w:color w:val="333333"/>
          <w:sz w:val="22"/>
          <w:szCs w:val="22"/>
          <w:shd w:val="clear" w:color="auto" w:fill="FFFFFF"/>
        </w:rPr>
        <w:t xml:space="preserve"> </w:t>
      </w:r>
      <w:r w:rsidRPr="009A4511">
        <w:rPr>
          <w:rFonts w:ascii="Arial" w:hAnsi="Arial" w:cs="Arial"/>
          <w:color w:val="333333"/>
          <w:sz w:val="22"/>
          <w:szCs w:val="22"/>
          <w:shd w:val="clear" w:color="auto" w:fill="FFFFFF"/>
        </w:rPr>
        <w:t>“</w:t>
      </w:r>
      <w:r w:rsidRPr="009A4511">
        <w:rPr>
          <w:rFonts w:ascii="Arial" w:hAnsi="Arial" w:cs="Arial"/>
          <w:i/>
          <w:color w:val="333333"/>
          <w:sz w:val="22"/>
          <w:szCs w:val="22"/>
          <w:shd w:val="clear" w:color="auto" w:fill="FFFFFF"/>
        </w:rPr>
        <w:t>5. Los programas y proyectos que se presenten con base en el respectivo banco de proyectos tendrán prioridad para acceder al sistema de cofinanciación y a los demás programas a ser ejecutados en los niveles territoriales, de conformidad con los reglamentos del Gobierno Nacional y de las autoridades competentes.</w:t>
      </w:r>
      <w:r w:rsidRPr="009A4511">
        <w:rPr>
          <w:rFonts w:ascii="Arial" w:hAnsi="Arial" w:cs="Arial"/>
          <w:color w:val="333333"/>
          <w:sz w:val="22"/>
          <w:szCs w:val="22"/>
          <w:shd w:val="clear" w:color="auto" w:fill="FFFFFF"/>
        </w:rPr>
        <w:t>”</w:t>
      </w:r>
    </w:p>
    <w:p w14:paraId="57CB75B6" w14:textId="77777777" w:rsidR="00873C3F" w:rsidRPr="009A4511" w:rsidRDefault="00873C3F" w:rsidP="00873C3F">
      <w:pPr>
        <w:autoSpaceDE w:val="0"/>
        <w:autoSpaceDN w:val="0"/>
        <w:snapToGrid w:val="0"/>
        <w:mirrorIndents/>
        <w:jc w:val="both"/>
        <w:rPr>
          <w:rFonts w:ascii="Arial" w:hAnsi="Arial" w:cs="Arial"/>
          <w:color w:val="333333"/>
          <w:sz w:val="22"/>
          <w:szCs w:val="22"/>
          <w:shd w:val="clear" w:color="auto" w:fill="FFFFFF"/>
        </w:rPr>
      </w:pPr>
    </w:p>
    <w:p w14:paraId="4B326B63" w14:textId="099B5FE6" w:rsidR="000C66C9" w:rsidRPr="009A4511" w:rsidRDefault="000C66C9" w:rsidP="00873C3F">
      <w:pPr>
        <w:spacing w:after="160"/>
        <w:jc w:val="both"/>
        <w:rPr>
          <w:rFonts w:ascii="Arial" w:eastAsia="Calibri" w:hAnsi="Arial" w:cs="Arial"/>
          <w:sz w:val="22"/>
          <w:szCs w:val="22"/>
          <w:lang w:val="es-CO" w:eastAsia="en-US"/>
        </w:rPr>
      </w:pPr>
      <w:r w:rsidRPr="009A4511">
        <w:rPr>
          <w:rFonts w:ascii="Arial" w:eastAsia="Calibri" w:hAnsi="Arial" w:cs="Arial"/>
          <w:sz w:val="22"/>
          <w:szCs w:val="22"/>
          <w:lang w:val="es-CO" w:eastAsia="en-US"/>
        </w:rPr>
        <w:t>-</w:t>
      </w:r>
      <w:r w:rsidR="00662C00" w:rsidRPr="009A4511">
        <w:rPr>
          <w:rFonts w:ascii="Arial" w:eastAsia="Calibri" w:hAnsi="Arial" w:cs="Arial"/>
          <w:sz w:val="22"/>
          <w:szCs w:val="22"/>
          <w:lang w:val="es-CO" w:eastAsia="en-US"/>
        </w:rPr>
        <w:t xml:space="preserve"> </w:t>
      </w:r>
      <w:r w:rsidRPr="009A4511">
        <w:rPr>
          <w:rFonts w:ascii="Arial" w:eastAsia="Calibri" w:hAnsi="Arial" w:cs="Arial"/>
          <w:sz w:val="22"/>
          <w:szCs w:val="22"/>
          <w:lang w:val="es-CO" w:eastAsia="en-US"/>
        </w:rPr>
        <w:t>Los numerales 12 y 14 del artículo 1º de la Ley 99 de 1993, establecen como principios generales ambientales que el manejo ambiental del país, conforme a la Constitución Política, será descentralizado, democrático y participativo y que las Instituciones Ambientales del Estado se estructurarán teniendo como base criterios de manejo integral del medio ambiente y su interrelación con los procesos de planificación económica, social y física;</w:t>
      </w:r>
    </w:p>
    <w:p w14:paraId="684E970B" w14:textId="77777777" w:rsidR="000C66C9" w:rsidRPr="009A4511" w:rsidRDefault="00662C00" w:rsidP="000C66C9">
      <w:pPr>
        <w:spacing w:after="160" w:line="259" w:lineRule="auto"/>
        <w:jc w:val="both"/>
        <w:rPr>
          <w:rFonts w:ascii="Arial" w:eastAsia="Calibri" w:hAnsi="Arial" w:cs="Arial"/>
          <w:sz w:val="22"/>
          <w:szCs w:val="22"/>
          <w:lang w:val="es-CO" w:eastAsia="en-US"/>
        </w:rPr>
      </w:pPr>
      <w:r w:rsidRPr="009A4511">
        <w:rPr>
          <w:rFonts w:ascii="Arial" w:eastAsia="Calibri" w:hAnsi="Arial" w:cs="Arial"/>
          <w:sz w:val="22"/>
          <w:szCs w:val="22"/>
          <w:lang w:val="es-CO" w:eastAsia="en-US"/>
        </w:rPr>
        <w:t xml:space="preserve">- </w:t>
      </w:r>
      <w:r w:rsidR="000C66C9" w:rsidRPr="009A4511">
        <w:rPr>
          <w:rFonts w:ascii="Arial" w:eastAsia="Calibri" w:hAnsi="Arial" w:cs="Arial"/>
          <w:sz w:val="22"/>
          <w:szCs w:val="22"/>
          <w:lang w:val="es-CO" w:eastAsia="en-US"/>
        </w:rPr>
        <w:t>Los numerales 1º y 2º del artículo 31 de la Ley 99 de 1993, las Corporaciones Autónomas Regionales y de Desarrollo Sostenible</w:t>
      </w:r>
      <w:r w:rsidRPr="009A4511">
        <w:rPr>
          <w:rFonts w:ascii="Arial" w:eastAsia="Calibri" w:hAnsi="Arial" w:cs="Arial"/>
          <w:sz w:val="22"/>
          <w:szCs w:val="22"/>
          <w:lang w:val="es-CO" w:eastAsia="en-US"/>
        </w:rPr>
        <w:t>,</w:t>
      </w:r>
      <w:r w:rsidR="000C66C9" w:rsidRPr="009A4511">
        <w:rPr>
          <w:rFonts w:ascii="Arial" w:eastAsia="Calibri" w:hAnsi="Arial" w:cs="Arial"/>
          <w:sz w:val="22"/>
          <w:szCs w:val="22"/>
          <w:lang w:val="es-CO" w:eastAsia="en-US"/>
        </w:rPr>
        <w:t xml:space="preserve"> ejercen la función de máxima autoridad ambiental en el área de su jurisdicción, de acuerdo con las normas de carácter superior y conforme a los criterios y directrices trazadas por el Ministerio del Medio Ambiente y están encargadas de ejecutar las políticas, planes, programas nacionales en materia ambiental definidos por la Ley aprobatoria del Plan Nacional de Desarrollo y del Plan Nacional de Inversiones o por el Ministerio del Medio Ambiente, así como los del orden regional que hayan sido confiados conforme a la ley, dentro del ámbito de su jurisdicción;</w:t>
      </w:r>
    </w:p>
    <w:p w14:paraId="50F15DDB" w14:textId="506AFE84" w:rsidR="00E04CBC" w:rsidRPr="009A4511" w:rsidRDefault="000C66C9" w:rsidP="00E04CBC">
      <w:pPr>
        <w:spacing w:after="160" w:line="259" w:lineRule="auto"/>
        <w:jc w:val="both"/>
        <w:rPr>
          <w:rFonts w:ascii="Arial" w:eastAsia="Calibri" w:hAnsi="Arial" w:cs="Arial"/>
          <w:sz w:val="22"/>
          <w:szCs w:val="22"/>
          <w:lang w:val="es-CO" w:eastAsia="en-US"/>
        </w:rPr>
      </w:pPr>
      <w:r w:rsidRPr="009A4511">
        <w:rPr>
          <w:rFonts w:ascii="Arial" w:eastAsia="Calibri" w:hAnsi="Arial" w:cs="Arial"/>
          <w:sz w:val="22"/>
          <w:szCs w:val="22"/>
          <w:lang w:val="es-CO" w:eastAsia="en-US"/>
        </w:rPr>
        <w:t>-</w:t>
      </w:r>
      <w:r w:rsidR="00662C00" w:rsidRPr="009A4511">
        <w:rPr>
          <w:rFonts w:ascii="Arial" w:eastAsia="Calibri" w:hAnsi="Arial" w:cs="Arial"/>
          <w:sz w:val="22"/>
          <w:szCs w:val="22"/>
          <w:lang w:val="es-CO" w:eastAsia="en-US"/>
        </w:rPr>
        <w:t xml:space="preserve"> </w:t>
      </w:r>
      <w:r w:rsidRPr="009A4511">
        <w:rPr>
          <w:rFonts w:ascii="Arial" w:eastAsia="Calibri" w:hAnsi="Arial" w:cs="Arial"/>
          <w:sz w:val="22"/>
          <w:szCs w:val="22"/>
          <w:lang w:val="es-CO" w:eastAsia="en-US"/>
        </w:rPr>
        <w:t>El artículo</w:t>
      </w:r>
      <w:r w:rsidR="00E04CBC" w:rsidRPr="009A4511">
        <w:rPr>
          <w:rFonts w:ascii="Arial" w:eastAsia="Calibri" w:hAnsi="Arial" w:cs="Arial"/>
          <w:sz w:val="22"/>
          <w:szCs w:val="22"/>
          <w:lang w:val="es-CO" w:eastAsia="en-US"/>
        </w:rPr>
        <w:t> 2.2.8.6.1.1.1. del decreto 1076 de 2015 establece “</w:t>
      </w:r>
      <w:r w:rsidR="00E04CBC" w:rsidRPr="009A4511">
        <w:rPr>
          <w:rFonts w:ascii="Arial" w:eastAsia="Calibri" w:hAnsi="Arial" w:cs="Arial"/>
          <w:b/>
          <w:i/>
          <w:sz w:val="22"/>
          <w:szCs w:val="22"/>
          <w:lang w:val="es-CO" w:eastAsia="en-US"/>
        </w:rPr>
        <w:t>De la planificación ambiental regional.</w:t>
      </w:r>
      <w:r w:rsidR="00E04CBC" w:rsidRPr="009A4511">
        <w:rPr>
          <w:rFonts w:ascii="Arial" w:eastAsia="Calibri" w:hAnsi="Arial" w:cs="Arial"/>
          <w:i/>
          <w:sz w:val="22"/>
          <w:szCs w:val="22"/>
          <w:lang w:val="es-CO" w:eastAsia="en-US"/>
        </w:rPr>
        <w:t> Es un proceso dinámico de planificación del desarrollo sostenible que permite a una región orientar de manera coordinada el manejo, administración y aprovechamiento de sus recursos naturales renovables, para contribuir desde lo ambiental a la consolidación de alternativas de desarrollo sostenible en el corto, mediano y largo plazo, acordes con las características y dinámicas biofísicas, económicas, sociales y culturales.”</w:t>
      </w:r>
    </w:p>
    <w:p w14:paraId="649C3A96" w14:textId="77777777" w:rsidR="00E04CBC" w:rsidRPr="009A4511" w:rsidRDefault="00E04CBC" w:rsidP="00E04CBC">
      <w:pPr>
        <w:spacing w:after="160" w:line="259" w:lineRule="auto"/>
        <w:jc w:val="both"/>
        <w:rPr>
          <w:rFonts w:ascii="Arial" w:eastAsia="Calibri" w:hAnsi="Arial" w:cs="Arial"/>
          <w:sz w:val="22"/>
          <w:szCs w:val="22"/>
          <w:lang w:val="es-CO" w:eastAsia="en-US"/>
        </w:rPr>
      </w:pPr>
      <w:r w:rsidRPr="009A4511">
        <w:rPr>
          <w:rFonts w:ascii="Arial" w:eastAsia="Calibri" w:hAnsi="Arial" w:cs="Arial"/>
          <w:sz w:val="22"/>
          <w:szCs w:val="22"/>
          <w:lang w:val="es-CO" w:eastAsia="en-US"/>
        </w:rPr>
        <w:t>La planificación ambiental regional incorpora la dimensión ambiental de los procesos de ordenamiento y desarrollo territorial de la región donde se realice.</w:t>
      </w:r>
    </w:p>
    <w:p w14:paraId="4FB8E16B" w14:textId="76F1D43A" w:rsidR="00E04CBC" w:rsidRPr="009A4511" w:rsidRDefault="000C66C9" w:rsidP="00E04CBC">
      <w:pPr>
        <w:spacing w:after="160" w:line="259" w:lineRule="auto"/>
        <w:jc w:val="both"/>
        <w:rPr>
          <w:rFonts w:ascii="Arial" w:eastAsia="Calibri" w:hAnsi="Arial" w:cs="Arial"/>
          <w:i/>
          <w:sz w:val="22"/>
          <w:szCs w:val="22"/>
          <w:lang w:val="es-CO" w:eastAsia="en-US"/>
        </w:rPr>
      </w:pPr>
      <w:r w:rsidRPr="009A4511">
        <w:rPr>
          <w:rFonts w:ascii="Arial" w:eastAsia="Calibri" w:hAnsi="Arial" w:cs="Arial"/>
          <w:sz w:val="22"/>
          <w:szCs w:val="22"/>
          <w:lang w:val="es-CO" w:eastAsia="en-US"/>
        </w:rPr>
        <w:lastRenderedPageBreak/>
        <w:t>-- El artículo</w:t>
      </w:r>
      <w:r w:rsidR="00E04CBC" w:rsidRPr="009A4511">
        <w:rPr>
          <w:rFonts w:ascii="Arial" w:eastAsia="Calibri" w:hAnsi="Arial" w:cs="Arial"/>
          <w:sz w:val="22"/>
          <w:szCs w:val="22"/>
          <w:lang w:val="es-CO" w:eastAsia="en-US"/>
        </w:rPr>
        <w:t xml:space="preserve"> 2.2.8.6.1.1.2. del decreto 1076 de 2015 estableció: “</w:t>
      </w:r>
      <w:r w:rsidR="00E04CBC" w:rsidRPr="009A4511">
        <w:rPr>
          <w:rFonts w:ascii="Arial" w:eastAsia="Calibri" w:hAnsi="Arial" w:cs="Arial"/>
          <w:i/>
          <w:sz w:val="22"/>
          <w:szCs w:val="22"/>
          <w:lang w:val="es-CO" w:eastAsia="en-US"/>
        </w:rPr>
        <w:t>Principios. El proceso de planificación ambiental regional se regirá por los siguientes principios:</w:t>
      </w:r>
    </w:p>
    <w:p w14:paraId="35A86192" w14:textId="77777777" w:rsidR="00E04CBC" w:rsidRPr="009A4511" w:rsidRDefault="00E04CBC" w:rsidP="00E04CBC">
      <w:pPr>
        <w:spacing w:after="160" w:line="259" w:lineRule="auto"/>
        <w:jc w:val="both"/>
        <w:rPr>
          <w:rFonts w:ascii="Arial" w:eastAsia="Calibri" w:hAnsi="Arial" w:cs="Arial"/>
          <w:i/>
          <w:sz w:val="22"/>
          <w:szCs w:val="22"/>
          <w:lang w:val="es-CO" w:eastAsia="en-US"/>
        </w:rPr>
      </w:pPr>
      <w:r w:rsidRPr="009A4511">
        <w:rPr>
          <w:rFonts w:ascii="Arial" w:eastAsia="Calibri" w:hAnsi="Arial" w:cs="Arial"/>
          <w:i/>
          <w:sz w:val="22"/>
          <w:szCs w:val="22"/>
          <w:lang w:val="es-CO" w:eastAsia="en-US"/>
        </w:rPr>
        <w:t>1. La Armonía Regional, la Gradación Normativa y el Rigor Subsidiario establecidos en el Título IX de la Ley 99 de 1993.</w:t>
      </w:r>
    </w:p>
    <w:p w14:paraId="6E75B8B2" w14:textId="77777777" w:rsidR="00E04CBC" w:rsidRPr="009A4511" w:rsidRDefault="00E04CBC" w:rsidP="00E04CBC">
      <w:pPr>
        <w:spacing w:after="160" w:line="259" w:lineRule="auto"/>
        <w:jc w:val="both"/>
        <w:rPr>
          <w:rFonts w:ascii="Arial" w:eastAsia="Calibri" w:hAnsi="Arial" w:cs="Arial"/>
          <w:i/>
          <w:sz w:val="22"/>
          <w:szCs w:val="22"/>
          <w:lang w:val="es-CO" w:eastAsia="en-US"/>
        </w:rPr>
      </w:pPr>
      <w:r w:rsidRPr="009A4511">
        <w:rPr>
          <w:rFonts w:ascii="Arial" w:eastAsia="Calibri" w:hAnsi="Arial" w:cs="Arial"/>
          <w:i/>
          <w:sz w:val="22"/>
          <w:szCs w:val="22"/>
          <w:lang w:val="es-CO" w:eastAsia="en-US"/>
        </w:rPr>
        <w:t>2. Concordancia y articulación entre los diferentes instrumentos de Planeación del Estado. La Planificación Ambiental Regional guardará armonía con la Política Nacional y los objetivos de Desarrollo del Milenio avalados en la Asamblea General de las Naciones Unidas del 2000.</w:t>
      </w:r>
    </w:p>
    <w:p w14:paraId="447F6BC3" w14:textId="77777777" w:rsidR="00E04CBC" w:rsidRPr="009A4511" w:rsidRDefault="00E04CBC" w:rsidP="00E04CBC">
      <w:pPr>
        <w:spacing w:after="160" w:line="259" w:lineRule="auto"/>
        <w:jc w:val="both"/>
        <w:rPr>
          <w:rFonts w:ascii="Arial" w:eastAsia="Calibri" w:hAnsi="Arial" w:cs="Arial"/>
          <w:i/>
          <w:sz w:val="22"/>
          <w:szCs w:val="22"/>
          <w:lang w:val="es-CO" w:eastAsia="en-US"/>
        </w:rPr>
      </w:pPr>
      <w:r w:rsidRPr="009A4511">
        <w:rPr>
          <w:rFonts w:ascii="Arial" w:eastAsia="Calibri" w:hAnsi="Arial" w:cs="Arial"/>
          <w:i/>
          <w:sz w:val="22"/>
          <w:szCs w:val="22"/>
          <w:lang w:val="es-CO" w:eastAsia="en-US"/>
        </w:rPr>
        <w:t>3. Respeto por la Dinámica y Procesos de Desarrollo Regional. La Planificación Ambiental reconocerá la heterogeneidad de los procesos de desarrollo regional y aportará elementos para la construcción colectiva de un proyecto de región, en torno a una visión de desarrollo sostenible.</w:t>
      </w:r>
    </w:p>
    <w:p w14:paraId="667BD983" w14:textId="0184E483" w:rsidR="00E04CBC" w:rsidRPr="009A4511" w:rsidRDefault="00E04CBC" w:rsidP="00E04CBC">
      <w:pPr>
        <w:spacing w:after="160" w:line="259" w:lineRule="auto"/>
        <w:jc w:val="both"/>
        <w:rPr>
          <w:rFonts w:ascii="Arial" w:eastAsia="Calibri" w:hAnsi="Arial" w:cs="Arial"/>
          <w:i/>
          <w:sz w:val="22"/>
          <w:szCs w:val="22"/>
          <w:lang w:val="es-CO" w:eastAsia="en-US"/>
        </w:rPr>
      </w:pPr>
      <w:r w:rsidRPr="009A4511">
        <w:rPr>
          <w:rFonts w:ascii="Arial" w:eastAsia="Calibri" w:hAnsi="Arial" w:cs="Arial"/>
          <w:i/>
          <w:sz w:val="22"/>
          <w:szCs w:val="22"/>
          <w:lang w:val="es-CO" w:eastAsia="en-US"/>
        </w:rPr>
        <w:t>4. Integralidad. La Planificación Ambiental debe considerar los diferentes componentes, actores, interrelaciones e interacciones de la gestión ambiental y territorial, con la finalidad de optimizar los recursos, esfuerzos y en general favorecer la coordinación de acciones prioritarias.</w:t>
      </w:r>
    </w:p>
    <w:p w14:paraId="2E917695" w14:textId="6F652255" w:rsidR="00D3329B" w:rsidRPr="009A4511" w:rsidRDefault="00E04CBC" w:rsidP="00E04CBC">
      <w:pPr>
        <w:spacing w:after="160" w:line="259" w:lineRule="auto"/>
        <w:jc w:val="both"/>
        <w:rPr>
          <w:rFonts w:ascii="Arial" w:eastAsia="Calibri" w:hAnsi="Arial" w:cs="Arial"/>
          <w:i/>
          <w:sz w:val="22"/>
          <w:szCs w:val="22"/>
          <w:lang w:val="es-CO" w:eastAsia="en-US"/>
        </w:rPr>
      </w:pPr>
      <w:r w:rsidRPr="009A4511">
        <w:rPr>
          <w:rFonts w:ascii="Arial" w:eastAsia="Calibri" w:hAnsi="Arial" w:cs="Arial"/>
          <w:sz w:val="22"/>
          <w:szCs w:val="22"/>
          <w:lang w:val="es-CO" w:eastAsia="en-US"/>
        </w:rPr>
        <w:t xml:space="preserve">El artículo </w:t>
      </w:r>
      <w:r w:rsidRPr="009A4511">
        <w:rPr>
          <w:rFonts w:ascii="Arial" w:hAnsi="Arial" w:cs="Arial"/>
          <w:bCs/>
          <w:color w:val="333333"/>
          <w:sz w:val="22"/>
          <w:szCs w:val="22"/>
          <w:shd w:val="clear" w:color="auto" w:fill="FFFFFF"/>
        </w:rPr>
        <w:t>2.2.8.6.</w:t>
      </w:r>
      <w:r w:rsidR="001F7D0E" w:rsidRPr="009A4511">
        <w:rPr>
          <w:rFonts w:ascii="Arial" w:hAnsi="Arial" w:cs="Arial"/>
          <w:bCs/>
          <w:color w:val="333333"/>
          <w:sz w:val="22"/>
          <w:szCs w:val="22"/>
          <w:shd w:val="clear" w:color="auto" w:fill="FFFFFF"/>
        </w:rPr>
        <w:t>2</w:t>
      </w:r>
      <w:r w:rsidRPr="009A4511">
        <w:rPr>
          <w:rFonts w:ascii="Arial" w:hAnsi="Arial" w:cs="Arial"/>
          <w:bCs/>
          <w:color w:val="333333"/>
          <w:sz w:val="22"/>
          <w:szCs w:val="22"/>
          <w:shd w:val="clear" w:color="auto" w:fill="FFFFFF"/>
        </w:rPr>
        <w:t>.1.</w:t>
      </w:r>
      <w:r w:rsidRPr="009A4511">
        <w:rPr>
          <w:rFonts w:ascii="Arial" w:hAnsi="Arial" w:cs="Arial"/>
          <w:bCs/>
          <w:i/>
          <w:iCs/>
          <w:color w:val="333333"/>
          <w:sz w:val="22"/>
          <w:szCs w:val="22"/>
          <w:shd w:val="clear" w:color="auto" w:fill="FFFFFF"/>
        </w:rPr>
        <w:t> </w:t>
      </w:r>
      <w:r w:rsidRPr="009A4511">
        <w:rPr>
          <w:rFonts w:ascii="Arial" w:eastAsia="Calibri" w:hAnsi="Arial" w:cs="Arial"/>
          <w:sz w:val="22"/>
          <w:szCs w:val="22"/>
          <w:lang w:val="es-CO" w:eastAsia="en-US"/>
        </w:rPr>
        <w:t>del decreto 1076 de 2015 señala: “</w:t>
      </w:r>
      <w:r w:rsidRPr="009A4511">
        <w:rPr>
          <w:rFonts w:ascii="Arial" w:hAnsi="Arial" w:cs="Arial"/>
          <w:b/>
          <w:bCs/>
          <w:i/>
          <w:iCs/>
          <w:color w:val="333333"/>
          <w:sz w:val="22"/>
          <w:szCs w:val="22"/>
          <w:shd w:val="clear" w:color="auto" w:fill="FFFFFF"/>
        </w:rPr>
        <w:t>Instrumentos para la planificación ambiental regional</w:t>
      </w:r>
      <w:r w:rsidRPr="009A4511">
        <w:rPr>
          <w:rFonts w:ascii="Arial" w:hAnsi="Arial" w:cs="Arial"/>
          <w:bCs/>
          <w:i/>
          <w:iCs/>
          <w:color w:val="333333"/>
          <w:sz w:val="22"/>
          <w:szCs w:val="22"/>
          <w:shd w:val="clear" w:color="auto" w:fill="FFFFFF"/>
        </w:rPr>
        <w:t>.</w:t>
      </w:r>
      <w:r w:rsidRPr="009A4511">
        <w:rPr>
          <w:rFonts w:ascii="Arial" w:hAnsi="Arial" w:cs="Arial"/>
          <w:i/>
          <w:color w:val="333333"/>
          <w:sz w:val="22"/>
          <w:szCs w:val="22"/>
          <w:shd w:val="clear" w:color="auto" w:fill="FFFFFF"/>
        </w:rPr>
        <w:t> Para el desarrollo de la Planificación Ambiental Regional en el largo, mediano y corto plazo, las Corporaciones Autónomas Regionales contarán con los siguientes instrumentos: El Plan de Gestión Ambiental Regional (PGAR), el Plan de Acción Cuatrienal -y el Presupuesto anual de rentas y gastos.”</w:t>
      </w:r>
    </w:p>
    <w:p w14:paraId="50C41D4C" w14:textId="18462DC1" w:rsidR="006660C7" w:rsidRPr="009A4511" w:rsidRDefault="006660C7">
      <w:pPr>
        <w:rPr>
          <w:rFonts w:ascii="Arial" w:eastAsia="Calibri" w:hAnsi="Arial" w:cs="Arial"/>
          <w:sz w:val="22"/>
          <w:szCs w:val="22"/>
          <w:lang w:val="es-CO" w:eastAsia="en-US"/>
        </w:rPr>
      </w:pPr>
      <w:r w:rsidRPr="009A4511">
        <w:rPr>
          <w:rFonts w:ascii="Arial" w:eastAsia="Calibri" w:hAnsi="Arial" w:cs="Arial"/>
          <w:sz w:val="22"/>
          <w:szCs w:val="22"/>
          <w:lang w:val="es-CO" w:eastAsia="en-US"/>
        </w:rPr>
        <w:t xml:space="preserve">El artículo </w:t>
      </w:r>
      <w:r w:rsidRPr="009A4511">
        <w:rPr>
          <w:rFonts w:ascii="Arial" w:hAnsi="Arial" w:cs="Arial"/>
          <w:bCs/>
          <w:color w:val="333333"/>
          <w:sz w:val="22"/>
          <w:szCs w:val="22"/>
          <w:shd w:val="clear" w:color="auto" w:fill="FFFFFF"/>
        </w:rPr>
        <w:t>2.2.8.6.</w:t>
      </w:r>
      <w:r w:rsidR="001F7D0E" w:rsidRPr="009A4511">
        <w:rPr>
          <w:rFonts w:ascii="Arial" w:hAnsi="Arial" w:cs="Arial"/>
          <w:bCs/>
          <w:color w:val="333333"/>
          <w:sz w:val="22"/>
          <w:szCs w:val="22"/>
          <w:shd w:val="clear" w:color="auto" w:fill="FFFFFF"/>
        </w:rPr>
        <w:t>3</w:t>
      </w:r>
      <w:r w:rsidRPr="009A4511">
        <w:rPr>
          <w:rFonts w:ascii="Arial" w:hAnsi="Arial" w:cs="Arial"/>
          <w:bCs/>
          <w:color w:val="333333"/>
          <w:sz w:val="22"/>
          <w:szCs w:val="22"/>
          <w:shd w:val="clear" w:color="auto" w:fill="FFFFFF"/>
        </w:rPr>
        <w:t>.1.</w:t>
      </w:r>
      <w:r w:rsidRPr="009A4511">
        <w:rPr>
          <w:rFonts w:ascii="Arial" w:hAnsi="Arial" w:cs="Arial"/>
          <w:bCs/>
          <w:i/>
          <w:iCs/>
          <w:color w:val="333333"/>
          <w:sz w:val="22"/>
          <w:szCs w:val="22"/>
          <w:shd w:val="clear" w:color="auto" w:fill="FFFFFF"/>
        </w:rPr>
        <w:t> </w:t>
      </w:r>
      <w:r w:rsidRPr="009A4511">
        <w:rPr>
          <w:rFonts w:ascii="Arial" w:eastAsia="Calibri" w:hAnsi="Arial" w:cs="Arial"/>
          <w:sz w:val="22"/>
          <w:szCs w:val="22"/>
          <w:lang w:val="es-CO" w:eastAsia="en-US"/>
        </w:rPr>
        <w:t>del decreto 1076 de 2015 señala:</w:t>
      </w:r>
      <w:r w:rsidR="001F7D0E" w:rsidRPr="009A4511">
        <w:rPr>
          <w:rFonts w:ascii="Arial" w:eastAsia="Calibri" w:hAnsi="Arial" w:cs="Arial"/>
          <w:sz w:val="22"/>
          <w:szCs w:val="22"/>
          <w:lang w:val="es-CO" w:eastAsia="en-US"/>
        </w:rPr>
        <w:t xml:space="preserve"> </w:t>
      </w:r>
    </w:p>
    <w:p w14:paraId="47E3A301" w14:textId="77777777" w:rsidR="001F7D0E" w:rsidRPr="009A4511" w:rsidRDefault="001F7D0E">
      <w:pPr>
        <w:rPr>
          <w:rFonts w:ascii="Arial" w:eastAsia="Calibri" w:hAnsi="Arial" w:cs="Arial"/>
          <w:b/>
          <w:sz w:val="22"/>
          <w:szCs w:val="22"/>
          <w:lang w:val="es-CO" w:eastAsia="en-US"/>
        </w:rPr>
      </w:pPr>
    </w:p>
    <w:p w14:paraId="21693AE3" w14:textId="7A217404" w:rsidR="006660C7" w:rsidRPr="009A4511" w:rsidRDefault="006660C7" w:rsidP="000C66C9">
      <w:pPr>
        <w:spacing w:after="160" w:line="259" w:lineRule="auto"/>
        <w:jc w:val="both"/>
        <w:rPr>
          <w:rFonts w:ascii="Arial" w:hAnsi="Arial" w:cs="Arial"/>
          <w:color w:val="333333"/>
          <w:sz w:val="22"/>
          <w:szCs w:val="22"/>
          <w:shd w:val="clear" w:color="auto" w:fill="FFFFFF"/>
        </w:rPr>
      </w:pPr>
      <w:r w:rsidRPr="009A4511">
        <w:rPr>
          <w:rFonts w:ascii="Arial" w:hAnsi="Arial" w:cs="Arial"/>
          <w:b/>
          <w:bCs/>
          <w:i/>
          <w:iCs/>
          <w:color w:val="333333"/>
          <w:sz w:val="22"/>
          <w:szCs w:val="22"/>
          <w:shd w:val="clear" w:color="auto" w:fill="FFFFFF"/>
        </w:rPr>
        <w:t>Plan de Gestión Ambiental Regional, PGAR.</w:t>
      </w:r>
      <w:r w:rsidRPr="009A4511">
        <w:rPr>
          <w:rFonts w:ascii="Arial" w:hAnsi="Arial" w:cs="Arial"/>
          <w:color w:val="333333"/>
          <w:sz w:val="22"/>
          <w:szCs w:val="22"/>
          <w:shd w:val="clear" w:color="auto" w:fill="FFFFFF"/>
        </w:rPr>
        <w:t> El Plan de Gestión Ambiental Regional es el instrumento de planificación estratégico de largo plazo de las Corporaciones Autónomas Regionales para el área de su jurisdicción, que permite orientar su gestión e integrar las acciones de todos los actores regionales con el fin de que el proceso de desarrollo avance hacia la sostenibilidad de las regiones.</w:t>
      </w:r>
    </w:p>
    <w:p w14:paraId="4F0E2395" w14:textId="77777777" w:rsidR="001F7D0E" w:rsidRPr="009A4511" w:rsidRDefault="001F7D0E" w:rsidP="001F7D0E">
      <w:pPr>
        <w:shd w:val="clear" w:color="auto" w:fill="FFFFFF"/>
        <w:spacing w:after="100" w:afterAutospacing="1"/>
        <w:rPr>
          <w:rFonts w:ascii="Arial" w:hAnsi="Arial" w:cs="Arial"/>
          <w:color w:val="333333"/>
          <w:sz w:val="22"/>
          <w:szCs w:val="22"/>
          <w:lang w:val="es-CO" w:eastAsia="es-CO"/>
        </w:rPr>
      </w:pPr>
      <w:r w:rsidRPr="009A4511">
        <w:rPr>
          <w:rFonts w:ascii="Arial" w:hAnsi="Arial" w:cs="Arial"/>
          <w:color w:val="333333"/>
          <w:sz w:val="22"/>
          <w:szCs w:val="22"/>
        </w:rPr>
        <w:t>El Plan de Gestión Ambiental Regional tendrá una vigencia de mínimo 10 años.</w:t>
      </w:r>
    </w:p>
    <w:p w14:paraId="50FEF417" w14:textId="77777777" w:rsidR="001F7D0E" w:rsidRPr="009A4511" w:rsidRDefault="001F7D0E" w:rsidP="001F7D0E">
      <w:pPr>
        <w:shd w:val="clear" w:color="auto" w:fill="FFFFFF"/>
        <w:spacing w:after="100" w:afterAutospacing="1"/>
        <w:rPr>
          <w:rFonts w:ascii="Arial" w:hAnsi="Arial" w:cs="Arial"/>
          <w:color w:val="333333"/>
          <w:sz w:val="22"/>
          <w:szCs w:val="22"/>
        </w:rPr>
      </w:pPr>
      <w:r w:rsidRPr="009A4511">
        <w:rPr>
          <w:rFonts w:ascii="Arial" w:hAnsi="Arial" w:cs="Arial"/>
          <w:color w:val="333333"/>
          <w:sz w:val="22"/>
          <w:szCs w:val="22"/>
        </w:rPr>
        <w:t>Las Corporaciones Autónomas Regionales tienen la responsabilidad de la formulación del PGAR en coordinación con las entidades territoriales de su jurisdicción y los representantes de los diferentes sectores sociales y económicos de la región. El PGAR deberá ser aprobado por el Consejo Directivo de la respectiva Corporación.</w:t>
      </w:r>
    </w:p>
    <w:p w14:paraId="4F06F8C6" w14:textId="2653F0E9" w:rsidR="006660C7" w:rsidRPr="009A4511" w:rsidRDefault="001F7D0E" w:rsidP="000C66C9">
      <w:pPr>
        <w:spacing w:after="160" w:line="259" w:lineRule="auto"/>
        <w:jc w:val="both"/>
        <w:rPr>
          <w:rFonts w:ascii="Arial" w:hAnsi="Arial" w:cs="Arial"/>
          <w:color w:val="333333"/>
          <w:sz w:val="22"/>
          <w:szCs w:val="22"/>
          <w:shd w:val="clear" w:color="auto" w:fill="FFFFFF"/>
        </w:rPr>
      </w:pPr>
      <w:r w:rsidRPr="009A4511">
        <w:rPr>
          <w:rFonts w:ascii="Arial" w:eastAsia="Calibri" w:hAnsi="Arial" w:cs="Arial"/>
          <w:sz w:val="22"/>
          <w:szCs w:val="22"/>
          <w:lang w:val="es-CO" w:eastAsia="en-US"/>
        </w:rPr>
        <w:t xml:space="preserve">El artículo </w:t>
      </w:r>
      <w:r w:rsidRPr="009A4511">
        <w:rPr>
          <w:rFonts w:ascii="Arial" w:hAnsi="Arial" w:cs="Arial"/>
          <w:bCs/>
          <w:color w:val="333333"/>
          <w:sz w:val="22"/>
          <w:szCs w:val="22"/>
          <w:shd w:val="clear" w:color="auto" w:fill="FFFFFF"/>
        </w:rPr>
        <w:t>2.2.8.6.4.1.</w:t>
      </w:r>
      <w:r w:rsidRPr="009A4511">
        <w:rPr>
          <w:rFonts w:ascii="Arial" w:hAnsi="Arial" w:cs="Arial"/>
          <w:bCs/>
          <w:i/>
          <w:iCs/>
          <w:color w:val="333333"/>
          <w:sz w:val="22"/>
          <w:szCs w:val="22"/>
          <w:shd w:val="clear" w:color="auto" w:fill="FFFFFF"/>
        </w:rPr>
        <w:t> </w:t>
      </w:r>
      <w:r w:rsidRPr="009A4511">
        <w:rPr>
          <w:rFonts w:ascii="Arial" w:eastAsia="Calibri" w:hAnsi="Arial" w:cs="Arial"/>
          <w:sz w:val="22"/>
          <w:szCs w:val="22"/>
          <w:lang w:val="es-CO" w:eastAsia="en-US"/>
        </w:rPr>
        <w:t>del decreto 1076 de 2015 señala:</w:t>
      </w:r>
    </w:p>
    <w:p w14:paraId="3D171E4E" w14:textId="77777777" w:rsidR="001F7D0E" w:rsidRPr="009A4511" w:rsidRDefault="001F7D0E" w:rsidP="000C66C9">
      <w:pPr>
        <w:spacing w:after="160" w:line="259" w:lineRule="auto"/>
        <w:jc w:val="both"/>
        <w:rPr>
          <w:rFonts w:ascii="Arial" w:hAnsi="Arial" w:cs="Arial"/>
          <w:color w:val="333333"/>
          <w:sz w:val="22"/>
          <w:szCs w:val="22"/>
          <w:shd w:val="clear" w:color="auto" w:fill="FFFFFF"/>
        </w:rPr>
      </w:pPr>
      <w:r w:rsidRPr="009A4511">
        <w:rPr>
          <w:rFonts w:ascii="Arial" w:hAnsi="Arial" w:cs="Arial"/>
          <w:b/>
          <w:bCs/>
          <w:i/>
          <w:iCs/>
          <w:color w:val="333333"/>
          <w:sz w:val="22"/>
          <w:szCs w:val="22"/>
          <w:shd w:val="clear" w:color="auto" w:fill="FFFFFF"/>
        </w:rPr>
        <w:t>Plan de Acción Cuatrienal.</w:t>
      </w:r>
      <w:r w:rsidRPr="009A4511">
        <w:rPr>
          <w:rFonts w:ascii="Arial" w:hAnsi="Arial" w:cs="Arial"/>
          <w:color w:val="333333"/>
          <w:sz w:val="22"/>
          <w:szCs w:val="22"/>
          <w:shd w:val="clear" w:color="auto" w:fill="FFFFFF"/>
        </w:rPr>
        <w:t> Es el instrumento de planeación de las Corporaciones Autónomas Regionales, en el cual se concreta el compromiso institucional de estas para el logro de los objetivos y metas planteados en el Plan de Gestión Ambiental Regional. En él se definen las acciones e inversiones que se adelantarán en el área de su jurisdicción y su proyección será de 4 años.</w:t>
      </w:r>
    </w:p>
    <w:p w14:paraId="5F043ABB" w14:textId="5EA55B22" w:rsidR="001F7D0E" w:rsidRPr="009A4511" w:rsidRDefault="001F7D0E" w:rsidP="001F7D0E">
      <w:pPr>
        <w:shd w:val="clear" w:color="auto" w:fill="FFFFFF"/>
        <w:spacing w:after="100" w:afterAutospacing="1"/>
        <w:contextualSpacing/>
        <w:jc w:val="both"/>
        <w:rPr>
          <w:rFonts w:ascii="Arial" w:hAnsi="Arial" w:cs="Arial"/>
          <w:i/>
          <w:color w:val="333333"/>
          <w:sz w:val="22"/>
          <w:szCs w:val="22"/>
        </w:rPr>
      </w:pPr>
      <w:r w:rsidRPr="009A4511">
        <w:rPr>
          <w:rFonts w:ascii="Arial" w:eastAsia="Calibri" w:hAnsi="Arial" w:cs="Arial"/>
          <w:sz w:val="22"/>
          <w:szCs w:val="22"/>
          <w:lang w:val="es-CO" w:eastAsia="en-US"/>
        </w:rPr>
        <w:t xml:space="preserve">El artículo </w:t>
      </w:r>
      <w:r w:rsidRPr="009A4511">
        <w:rPr>
          <w:rFonts w:ascii="Arial" w:hAnsi="Arial" w:cs="Arial"/>
          <w:bCs/>
          <w:color w:val="333333"/>
          <w:sz w:val="22"/>
          <w:szCs w:val="22"/>
        </w:rPr>
        <w:t xml:space="preserve">2.2.8.6.4.12. </w:t>
      </w:r>
      <w:r w:rsidRPr="009A4511">
        <w:rPr>
          <w:rFonts w:ascii="Arial" w:eastAsia="Calibri" w:hAnsi="Arial" w:cs="Arial"/>
          <w:sz w:val="22"/>
          <w:szCs w:val="22"/>
          <w:lang w:val="es-CO" w:eastAsia="en-US"/>
        </w:rPr>
        <w:t>del decreto 1076 de 2015 dispone:</w:t>
      </w:r>
      <w:r w:rsidRPr="009A4511">
        <w:rPr>
          <w:rFonts w:ascii="Arial" w:hAnsi="Arial" w:cs="Arial"/>
          <w:b/>
          <w:bCs/>
          <w:i/>
          <w:iCs/>
          <w:color w:val="333333"/>
          <w:sz w:val="22"/>
          <w:szCs w:val="22"/>
        </w:rPr>
        <w:t> “Componentes del Plan de Acción Cuatrienal</w:t>
      </w:r>
      <w:r w:rsidRPr="009A4511">
        <w:rPr>
          <w:rFonts w:ascii="Arial" w:hAnsi="Arial" w:cs="Arial"/>
          <w:i/>
          <w:color w:val="333333"/>
          <w:sz w:val="22"/>
          <w:szCs w:val="22"/>
        </w:rPr>
        <w:t> El Plan de Acción Cuatrienal deberá contener como mínimo cinco componentes:</w:t>
      </w:r>
    </w:p>
    <w:p w14:paraId="404E0674" w14:textId="77777777" w:rsidR="001F7D0E" w:rsidRPr="009A4511" w:rsidRDefault="001F7D0E" w:rsidP="001F7D0E">
      <w:pPr>
        <w:shd w:val="clear" w:color="auto" w:fill="FFFFFF"/>
        <w:spacing w:after="100" w:afterAutospacing="1"/>
        <w:contextualSpacing/>
        <w:rPr>
          <w:rFonts w:ascii="Arial" w:hAnsi="Arial" w:cs="Arial"/>
          <w:i/>
          <w:color w:val="333333"/>
          <w:sz w:val="22"/>
          <w:szCs w:val="22"/>
        </w:rPr>
      </w:pPr>
      <w:r w:rsidRPr="009A4511">
        <w:rPr>
          <w:rFonts w:ascii="Arial" w:hAnsi="Arial" w:cs="Arial"/>
          <w:i/>
          <w:color w:val="333333"/>
          <w:sz w:val="22"/>
          <w:szCs w:val="22"/>
        </w:rPr>
        <w:t> </w:t>
      </w:r>
    </w:p>
    <w:p w14:paraId="0C5A66E9" w14:textId="77777777" w:rsidR="001F7D0E" w:rsidRPr="009A4511" w:rsidRDefault="001F7D0E" w:rsidP="001F7D0E">
      <w:pPr>
        <w:shd w:val="clear" w:color="auto" w:fill="FFFFFF"/>
        <w:spacing w:after="100" w:afterAutospacing="1"/>
        <w:contextualSpacing/>
        <w:rPr>
          <w:rFonts w:ascii="Arial" w:hAnsi="Arial" w:cs="Arial"/>
          <w:i/>
          <w:color w:val="333333"/>
          <w:sz w:val="22"/>
          <w:szCs w:val="22"/>
        </w:rPr>
      </w:pPr>
      <w:r w:rsidRPr="009A4511">
        <w:rPr>
          <w:rFonts w:ascii="Arial" w:hAnsi="Arial" w:cs="Arial"/>
          <w:i/>
          <w:color w:val="333333"/>
          <w:sz w:val="22"/>
          <w:szCs w:val="22"/>
        </w:rPr>
        <w:t>1. Marco general.</w:t>
      </w:r>
    </w:p>
    <w:p w14:paraId="190E1C6F" w14:textId="77777777" w:rsidR="001F7D0E" w:rsidRPr="009A4511" w:rsidRDefault="001F7D0E" w:rsidP="001F7D0E">
      <w:pPr>
        <w:shd w:val="clear" w:color="auto" w:fill="FFFFFF"/>
        <w:spacing w:after="100" w:afterAutospacing="1"/>
        <w:contextualSpacing/>
        <w:rPr>
          <w:rFonts w:ascii="Arial" w:hAnsi="Arial" w:cs="Arial"/>
          <w:i/>
          <w:color w:val="333333"/>
          <w:sz w:val="22"/>
          <w:szCs w:val="22"/>
        </w:rPr>
      </w:pPr>
      <w:r w:rsidRPr="009A4511">
        <w:rPr>
          <w:rFonts w:ascii="Arial" w:hAnsi="Arial" w:cs="Arial"/>
          <w:i/>
          <w:color w:val="333333"/>
          <w:sz w:val="22"/>
          <w:szCs w:val="22"/>
        </w:rPr>
        <w:t>2. Síntesis ambiental del área de jurisdicción.</w:t>
      </w:r>
    </w:p>
    <w:p w14:paraId="61902782" w14:textId="2C540BAB" w:rsidR="001F7D0E" w:rsidRPr="009A4511" w:rsidRDefault="001F7D0E" w:rsidP="001F7D0E">
      <w:pPr>
        <w:shd w:val="clear" w:color="auto" w:fill="FFFFFF"/>
        <w:spacing w:after="100" w:afterAutospacing="1"/>
        <w:contextualSpacing/>
        <w:rPr>
          <w:rFonts w:ascii="Arial" w:hAnsi="Arial" w:cs="Arial"/>
          <w:i/>
          <w:color w:val="333333"/>
          <w:sz w:val="22"/>
          <w:szCs w:val="22"/>
        </w:rPr>
      </w:pPr>
      <w:r w:rsidRPr="009A4511">
        <w:rPr>
          <w:rFonts w:ascii="Arial" w:hAnsi="Arial" w:cs="Arial"/>
          <w:i/>
          <w:color w:val="333333"/>
          <w:sz w:val="22"/>
          <w:szCs w:val="22"/>
        </w:rPr>
        <w:t>3. Acciones operativas.</w:t>
      </w:r>
    </w:p>
    <w:p w14:paraId="724887DB" w14:textId="77777777" w:rsidR="001F7D0E" w:rsidRPr="009A4511" w:rsidRDefault="001F7D0E" w:rsidP="001F7D0E">
      <w:pPr>
        <w:shd w:val="clear" w:color="auto" w:fill="FFFFFF"/>
        <w:spacing w:after="100" w:afterAutospacing="1"/>
        <w:contextualSpacing/>
        <w:rPr>
          <w:rFonts w:ascii="Arial" w:hAnsi="Arial" w:cs="Arial"/>
          <w:i/>
          <w:color w:val="333333"/>
          <w:sz w:val="22"/>
          <w:szCs w:val="22"/>
        </w:rPr>
      </w:pPr>
      <w:r w:rsidRPr="009A4511">
        <w:rPr>
          <w:rFonts w:ascii="Arial" w:hAnsi="Arial" w:cs="Arial"/>
          <w:i/>
          <w:color w:val="333333"/>
          <w:sz w:val="22"/>
          <w:szCs w:val="22"/>
        </w:rPr>
        <w:lastRenderedPageBreak/>
        <w:t>4. Plan financiero.</w:t>
      </w:r>
    </w:p>
    <w:p w14:paraId="4597AC00" w14:textId="0DD19484" w:rsidR="001F7D0E" w:rsidRPr="009A4511" w:rsidRDefault="001F7D0E" w:rsidP="001F7D0E">
      <w:pPr>
        <w:shd w:val="clear" w:color="auto" w:fill="FFFFFF"/>
        <w:spacing w:after="100" w:afterAutospacing="1"/>
        <w:contextualSpacing/>
        <w:rPr>
          <w:rFonts w:ascii="Arial" w:hAnsi="Arial" w:cs="Arial"/>
          <w:i/>
          <w:color w:val="333333"/>
          <w:sz w:val="22"/>
          <w:szCs w:val="22"/>
        </w:rPr>
      </w:pPr>
      <w:r w:rsidRPr="009A4511">
        <w:rPr>
          <w:rFonts w:ascii="Arial" w:hAnsi="Arial" w:cs="Arial"/>
          <w:i/>
          <w:color w:val="333333"/>
          <w:sz w:val="22"/>
          <w:szCs w:val="22"/>
        </w:rPr>
        <w:t>5. Instrumentos de seguimiento y evaluación.”</w:t>
      </w:r>
    </w:p>
    <w:p w14:paraId="3C3B44C0" w14:textId="0EE422D0" w:rsidR="001F7D0E" w:rsidRPr="009A4511" w:rsidRDefault="001F7D0E" w:rsidP="001F7D0E">
      <w:pPr>
        <w:shd w:val="clear" w:color="auto" w:fill="FFFFFF"/>
        <w:spacing w:after="100" w:afterAutospacing="1"/>
        <w:contextualSpacing/>
        <w:rPr>
          <w:rFonts w:ascii="Arial" w:hAnsi="Arial" w:cs="Arial"/>
          <w:i/>
          <w:color w:val="333333"/>
          <w:sz w:val="22"/>
          <w:szCs w:val="22"/>
        </w:rPr>
      </w:pPr>
    </w:p>
    <w:p w14:paraId="121A6056" w14:textId="7EF9D1F8" w:rsidR="00873C3F" w:rsidRPr="009A4511" w:rsidRDefault="00486D89" w:rsidP="00873C3F">
      <w:pPr>
        <w:autoSpaceDE w:val="0"/>
        <w:autoSpaceDN w:val="0"/>
        <w:snapToGrid w:val="0"/>
        <w:mirrorIndents/>
        <w:jc w:val="both"/>
        <w:rPr>
          <w:rFonts w:ascii="Arial" w:hAnsi="Arial" w:cs="Arial"/>
          <w:sz w:val="22"/>
          <w:szCs w:val="22"/>
        </w:rPr>
      </w:pPr>
      <w:r w:rsidRPr="009A4511">
        <w:rPr>
          <w:rFonts w:ascii="Arial" w:hAnsi="Arial" w:cs="Arial"/>
          <w:sz w:val="22"/>
          <w:szCs w:val="22"/>
        </w:rPr>
        <w:t>En desarrollo normativo, e</w:t>
      </w:r>
      <w:r w:rsidR="00873C3F" w:rsidRPr="009A4511">
        <w:rPr>
          <w:rFonts w:ascii="Arial" w:hAnsi="Arial" w:cs="Arial"/>
          <w:sz w:val="22"/>
          <w:szCs w:val="22"/>
        </w:rPr>
        <w:t xml:space="preserve">l Consejo Directivo de Corpoboyacá mediante </w:t>
      </w:r>
      <w:r w:rsidR="00873C3F" w:rsidRPr="009A4511">
        <w:rPr>
          <w:rFonts w:ascii="Arial" w:hAnsi="Arial" w:cs="Arial"/>
          <w:color w:val="000000" w:themeColor="text1"/>
          <w:sz w:val="22"/>
          <w:szCs w:val="22"/>
        </w:rPr>
        <w:t xml:space="preserve">Acuerdo No. 04 del 10 de marzo de 2015 estableció </w:t>
      </w:r>
      <w:r w:rsidR="00873C3F" w:rsidRPr="009A4511">
        <w:rPr>
          <w:rFonts w:ascii="Arial" w:hAnsi="Arial" w:cs="Arial"/>
          <w:sz w:val="22"/>
          <w:szCs w:val="22"/>
        </w:rPr>
        <w:t>el Banco de Proyectos de Inversión Ambiental BPINA, como una herramienta que articula procesos y actores del Sistema Nacional Ambiental SINA, involucrados en la formulación</w:t>
      </w:r>
      <w:r w:rsidR="00873C3F" w:rsidRPr="009A4511">
        <w:rPr>
          <w:rFonts w:ascii="Arial" w:hAnsi="Arial" w:cs="Arial"/>
          <w:color w:val="000000" w:themeColor="text1"/>
          <w:sz w:val="22"/>
          <w:szCs w:val="22"/>
        </w:rPr>
        <w:t xml:space="preserve">, evaluación y ejecución de proyectos de inversión ambiental, con los cuales se llevan a la práctica </w:t>
      </w:r>
      <w:r w:rsidR="00873C3F" w:rsidRPr="009A4511">
        <w:rPr>
          <w:rFonts w:ascii="Arial" w:hAnsi="Arial" w:cs="Arial"/>
          <w:sz w:val="22"/>
          <w:szCs w:val="22"/>
        </w:rPr>
        <w:t xml:space="preserve">las iniciativas en el marco de los instrumentos de planificación a nivel territorial, definiendo una dinámica a partir de la cual se toman las decisiones de inversión para la asignación eficiente de recursos. </w:t>
      </w:r>
      <w:r w:rsidRPr="009A4511">
        <w:rPr>
          <w:rFonts w:ascii="Arial" w:hAnsi="Arial" w:cs="Arial"/>
          <w:sz w:val="22"/>
          <w:szCs w:val="22"/>
        </w:rPr>
        <w:t xml:space="preserve"> En </w:t>
      </w:r>
      <w:r w:rsidR="00873C3F" w:rsidRPr="009A4511">
        <w:rPr>
          <w:rFonts w:ascii="Arial" w:hAnsi="Arial" w:cs="Arial"/>
          <w:sz w:val="22"/>
          <w:szCs w:val="22"/>
        </w:rPr>
        <w:t xml:space="preserve">el Artículo 5 del Acuerdo citado, el Consejo Directivo autorizó al </w:t>
      </w:r>
      <w:r w:rsidRPr="009A4511">
        <w:rPr>
          <w:rFonts w:ascii="Arial" w:hAnsi="Arial" w:cs="Arial"/>
          <w:sz w:val="22"/>
          <w:szCs w:val="22"/>
        </w:rPr>
        <w:t xml:space="preserve">Director General </w:t>
      </w:r>
      <w:r w:rsidR="00325CDD" w:rsidRPr="009A4511">
        <w:rPr>
          <w:rFonts w:ascii="Arial" w:hAnsi="Arial" w:cs="Arial"/>
          <w:sz w:val="22"/>
          <w:szCs w:val="22"/>
        </w:rPr>
        <w:t>de CORPOBOYACÁ</w:t>
      </w:r>
      <w:r w:rsidR="00873C3F" w:rsidRPr="009A4511">
        <w:rPr>
          <w:rFonts w:ascii="Arial" w:hAnsi="Arial" w:cs="Arial"/>
          <w:sz w:val="22"/>
          <w:szCs w:val="22"/>
        </w:rPr>
        <w:t>, para que mediante Resolución adopte el Reglamento</w:t>
      </w:r>
      <w:r w:rsidR="00873C3F" w:rsidRPr="009A4511">
        <w:rPr>
          <w:rFonts w:ascii="Arial" w:hAnsi="Arial" w:cs="Arial"/>
          <w:color w:val="000000" w:themeColor="text1"/>
          <w:sz w:val="22"/>
          <w:szCs w:val="22"/>
        </w:rPr>
        <w:t xml:space="preserve"> Operativo </w:t>
      </w:r>
      <w:r w:rsidR="00873C3F" w:rsidRPr="009A4511">
        <w:rPr>
          <w:rFonts w:ascii="Arial" w:hAnsi="Arial" w:cs="Arial"/>
          <w:sz w:val="22"/>
          <w:szCs w:val="22"/>
        </w:rPr>
        <w:t>del Banco de Proyectos.</w:t>
      </w:r>
    </w:p>
    <w:p w14:paraId="18EE7E23" w14:textId="77777777" w:rsidR="00873C3F" w:rsidRPr="009A4511" w:rsidRDefault="00873C3F" w:rsidP="00873C3F">
      <w:pPr>
        <w:autoSpaceDE w:val="0"/>
        <w:autoSpaceDN w:val="0"/>
        <w:snapToGrid w:val="0"/>
        <w:mirrorIndents/>
        <w:jc w:val="both"/>
        <w:rPr>
          <w:rFonts w:ascii="Arial" w:hAnsi="Arial" w:cs="Arial"/>
          <w:sz w:val="22"/>
          <w:szCs w:val="22"/>
        </w:rPr>
      </w:pPr>
    </w:p>
    <w:p w14:paraId="5FC05144" w14:textId="516E7431" w:rsidR="00873C3F" w:rsidRPr="009A4511" w:rsidRDefault="00325CDD" w:rsidP="00873C3F">
      <w:pPr>
        <w:snapToGrid w:val="0"/>
        <w:mirrorIndents/>
        <w:jc w:val="both"/>
        <w:rPr>
          <w:rFonts w:ascii="Arial" w:hAnsi="Arial" w:cs="Arial"/>
          <w:sz w:val="22"/>
          <w:szCs w:val="22"/>
        </w:rPr>
      </w:pPr>
      <w:r w:rsidRPr="009A4511">
        <w:rPr>
          <w:rFonts w:ascii="Arial" w:hAnsi="Arial" w:cs="Arial"/>
          <w:sz w:val="22"/>
          <w:szCs w:val="22"/>
        </w:rPr>
        <w:t xml:space="preserve">Por lo anterior, con </w:t>
      </w:r>
      <w:r w:rsidR="00873C3F" w:rsidRPr="009A4511">
        <w:rPr>
          <w:rFonts w:ascii="Arial" w:hAnsi="Arial" w:cs="Arial"/>
          <w:sz w:val="22"/>
          <w:szCs w:val="22"/>
        </w:rPr>
        <w:t xml:space="preserve">Resolución No. 3770 del 12 de noviembre de 2019, se adoptó el Reglamento </w:t>
      </w:r>
      <w:r w:rsidR="00873C3F" w:rsidRPr="009A4511">
        <w:rPr>
          <w:rFonts w:ascii="Arial" w:hAnsi="Arial" w:cs="Arial"/>
          <w:color w:val="000000" w:themeColor="text1"/>
          <w:sz w:val="22"/>
          <w:szCs w:val="22"/>
        </w:rPr>
        <w:t>Operativo d</w:t>
      </w:r>
      <w:r w:rsidR="00873C3F" w:rsidRPr="009A4511">
        <w:rPr>
          <w:rFonts w:ascii="Arial" w:hAnsi="Arial" w:cs="Arial"/>
          <w:sz w:val="22"/>
          <w:szCs w:val="22"/>
        </w:rPr>
        <w:t>e Banco de Proyectos de Inversión A</w:t>
      </w:r>
      <w:r w:rsidRPr="009A4511">
        <w:rPr>
          <w:rFonts w:ascii="Arial" w:hAnsi="Arial" w:cs="Arial"/>
          <w:sz w:val="22"/>
          <w:szCs w:val="22"/>
        </w:rPr>
        <w:t>mbiental —BPINA para CORPOBOYACÁ</w:t>
      </w:r>
      <w:r w:rsidR="00486D89" w:rsidRPr="009A4511">
        <w:rPr>
          <w:rFonts w:ascii="Arial" w:hAnsi="Arial" w:cs="Arial"/>
          <w:sz w:val="22"/>
          <w:szCs w:val="22"/>
        </w:rPr>
        <w:t xml:space="preserve">, </w:t>
      </w:r>
      <w:r w:rsidRPr="009A4511">
        <w:rPr>
          <w:rFonts w:ascii="Arial" w:hAnsi="Arial" w:cs="Arial"/>
          <w:sz w:val="22"/>
          <w:szCs w:val="22"/>
        </w:rPr>
        <w:t xml:space="preserve">la </w:t>
      </w:r>
      <w:r w:rsidR="00486D89" w:rsidRPr="009A4511">
        <w:rPr>
          <w:rFonts w:ascii="Arial" w:hAnsi="Arial" w:cs="Arial"/>
          <w:sz w:val="22"/>
          <w:szCs w:val="22"/>
        </w:rPr>
        <w:t xml:space="preserve">cual </w:t>
      </w:r>
      <w:r w:rsidR="00873C3F" w:rsidRPr="009A4511">
        <w:rPr>
          <w:rFonts w:ascii="Arial" w:hAnsi="Arial" w:cs="Arial"/>
          <w:sz w:val="22"/>
          <w:szCs w:val="22"/>
        </w:rPr>
        <w:t>mediante la Resolución No. 1576 del 13 de septiembre de 2021, modificó la Resolución No. 3770 del 12 de noviembre de 2019, con el fin de actualizarla a los requerimientos de planeación establecidos.</w:t>
      </w:r>
    </w:p>
    <w:p w14:paraId="6FFA8C72" w14:textId="389A3957" w:rsidR="00873C3F" w:rsidRPr="009A4511" w:rsidRDefault="00873C3F" w:rsidP="00873C3F">
      <w:pPr>
        <w:snapToGrid w:val="0"/>
        <w:mirrorIndents/>
        <w:jc w:val="both"/>
        <w:rPr>
          <w:rFonts w:ascii="Arial" w:hAnsi="Arial" w:cs="Arial"/>
          <w:sz w:val="22"/>
          <w:szCs w:val="22"/>
        </w:rPr>
      </w:pPr>
    </w:p>
    <w:p w14:paraId="0F968797" w14:textId="27A31E09" w:rsidR="00DC15B7" w:rsidRPr="009A4511" w:rsidRDefault="00DC15B7" w:rsidP="00873C3F">
      <w:pPr>
        <w:snapToGrid w:val="0"/>
        <w:mirrorIndents/>
        <w:jc w:val="both"/>
        <w:rPr>
          <w:rFonts w:ascii="Arial" w:hAnsi="Arial" w:cs="Arial"/>
          <w:sz w:val="22"/>
          <w:szCs w:val="22"/>
        </w:rPr>
      </w:pPr>
      <w:r w:rsidRPr="009A4511">
        <w:rPr>
          <w:rFonts w:ascii="Arial" w:hAnsi="Arial" w:cs="Arial"/>
          <w:sz w:val="22"/>
          <w:szCs w:val="22"/>
        </w:rPr>
        <w:t xml:space="preserve">Con Resolución No. 1821 del 13 de octubre de </w:t>
      </w:r>
      <w:r w:rsidR="00EE5A8F" w:rsidRPr="009A4511">
        <w:rPr>
          <w:rFonts w:ascii="Arial" w:hAnsi="Arial" w:cs="Arial"/>
          <w:sz w:val="22"/>
          <w:szCs w:val="22"/>
        </w:rPr>
        <w:t>2021, se</w:t>
      </w:r>
      <w:r w:rsidRPr="009A4511">
        <w:rPr>
          <w:rFonts w:ascii="Arial" w:hAnsi="Arial" w:cs="Arial"/>
          <w:sz w:val="22"/>
          <w:szCs w:val="22"/>
        </w:rPr>
        <w:t xml:space="preserve"> modificó el artículo décimo primero de la Resolución No. 1576 del 13 de septiembre de 2021, sobre los </w:t>
      </w:r>
      <w:r w:rsidRPr="009A4511">
        <w:rPr>
          <w:rFonts w:ascii="Arial" w:hAnsi="Arial" w:cs="Arial"/>
          <w:bCs/>
          <w:sz w:val="22"/>
          <w:szCs w:val="22"/>
        </w:rPr>
        <w:t>montos a cofinanciar de los proyectos de inversión.</w:t>
      </w:r>
      <w:r w:rsidRPr="009A4511">
        <w:rPr>
          <w:rFonts w:ascii="Arial" w:hAnsi="Arial" w:cs="Arial"/>
          <w:sz w:val="22"/>
          <w:szCs w:val="22"/>
        </w:rPr>
        <w:t xml:space="preserve"> </w:t>
      </w:r>
    </w:p>
    <w:p w14:paraId="5C38BDA5" w14:textId="77777777" w:rsidR="00DC15B7" w:rsidRPr="009A4511" w:rsidRDefault="00DC15B7" w:rsidP="00873C3F">
      <w:pPr>
        <w:snapToGrid w:val="0"/>
        <w:mirrorIndents/>
        <w:jc w:val="both"/>
        <w:rPr>
          <w:rFonts w:ascii="Arial" w:hAnsi="Arial" w:cs="Arial"/>
          <w:sz w:val="22"/>
          <w:szCs w:val="22"/>
        </w:rPr>
      </w:pPr>
    </w:p>
    <w:p w14:paraId="17B9C8E3" w14:textId="77777777" w:rsidR="007F71C8" w:rsidRPr="009A4511" w:rsidRDefault="007F71C8" w:rsidP="00873C3F">
      <w:pPr>
        <w:snapToGrid w:val="0"/>
        <w:mirrorIndents/>
        <w:jc w:val="both"/>
        <w:rPr>
          <w:rFonts w:ascii="Arial" w:hAnsi="Arial" w:cs="Arial"/>
          <w:sz w:val="22"/>
          <w:szCs w:val="22"/>
        </w:rPr>
      </w:pPr>
      <w:r w:rsidRPr="009A4511">
        <w:rPr>
          <w:rFonts w:ascii="Arial" w:hAnsi="Arial" w:cs="Arial"/>
          <w:sz w:val="22"/>
          <w:szCs w:val="22"/>
        </w:rPr>
        <w:t>A su vez, por Resolución No. 2275 del 03 de noviembre de 2022, se modificó el NUMERAL 1.6 “</w:t>
      </w:r>
      <w:r w:rsidRPr="009A4511">
        <w:rPr>
          <w:rFonts w:ascii="Arial" w:hAnsi="Arial" w:cs="Arial"/>
          <w:bCs/>
          <w:i/>
          <w:sz w:val="22"/>
          <w:szCs w:val="22"/>
        </w:rPr>
        <w:t>DOCUMENTOS MUNICIPALES”</w:t>
      </w:r>
      <w:r w:rsidRPr="009A4511">
        <w:rPr>
          <w:rFonts w:ascii="Arial" w:hAnsi="Arial" w:cs="Arial"/>
          <w:sz w:val="22"/>
          <w:szCs w:val="22"/>
        </w:rPr>
        <w:t xml:space="preserve"> del ARTÍCULO NOVENO. - REQUISITOS MÍNIMOS, de la Resolución No. 1576 del 13 de septiembre de 2021.  Disposiciones internas estas acá referidas, que deben tenerse en cuenta conjuntamente. </w:t>
      </w:r>
    </w:p>
    <w:p w14:paraId="5586B3F4" w14:textId="6BFFC7F6" w:rsidR="001F7D0E" w:rsidRPr="009A4511" w:rsidRDefault="001F7D0E" w:rsidP="000C66C9">
      <w:pPr>
        <w:spacing w:after="160" w:line="259" w:lineRule="auto"/>
        <w:jc w:val="both"/>
        <w:rPr>
          <w:rFonts w:ascii="Arial" w:eastAsia="Calibri" w:hAnsi="Arial" w:cs="Arial"/>
          <w:color w:val="333333"/>
          <w:sz w:val="22"/>
          <w:szCs w:val="22"/>
          <w:shd w:val="clear" w:color="auto" w:fill="FFFFFF"/>
          <w:lang w:val="es-CO" w:eastAsia="en-US"/>
        </w:rPr>
      </w:pPr>
    </w:p>
    <w:p w14:paraId="7828E36E" w14:textId="77777777" w:rsidR="000C66C9" w:rsidRPr="009A4511" w:rsidRDefault="000C66C9" w:rsidP="00940E57">
      <w:pPr>
        <w:keepNext/>
        <w:keepLines/>
        <w:numPr>
          <w:ilvl w:val="0"/>
          <w:numId w:val="15"/>
        </w:numPr>
        <w:spacing w:before="240" w:after="160" w:line="259" w:lineRule="auto"/>
        <w:jc w:val="center"/>
        <w:outlineLvl w:val="0"/>
        <w:rPr>
          <w:rFonts w:ascii="Arial" w:hAnsi="Arial" w:cs="Arial"/>
          <w:b/>
          <w:sz w:val="22"/>
          <w:szCs w:val="22"/>
          <w:lang w:val="es-CO" w:eastAsia="en-US"/>
        </w:rPr>
      </w:pPr>
      <w:bookmarkStart w:id="3" w:name="_Toc119490585"/>
      <w:r w:rsidRPr="009A4511">
        <w:rPr>
          <w:rFonts w:ascii="Arial" w:hAnsi="Arial" w:cs="Arial"/>
          <w:b/>
          <w:sz w:val="22"/>
          <w:szCs w:val="22"/>
          <w:lang w:val="es-CO" w:eastAsia="en-US"/>
        </w:rPr>
        <w:t>MARCO CONCEPTUAL GENERAL DEL CICLO DE LOS PROYECTOS</w:t>
      </w:r>
      <w:bookmarkEnd w:id="3"/>
    </w:p>
    <w:p w14:paraId="5EFEE85B" w14:textId="77777777" w:rsidR="008221C5" w:rsidRPr="009A4511" w:rsidRDefault="000C66C9" w:rsidP="000C66C9">
      <w:pPr>
        <w:spacing w:after="160" w:line="259" w:lineRule="auto"/>
        <w:jc w:val="both"/>
        <w:rPr>
          <w:rFonts w:ascii="Arial" w:eastAsia="Calibri" w:hAnsi="Arial" w:cs="Arial"/>
          <w:b/>
          <w:sz w:val="22"/>
          <w:szCs w:val="22"/>
          <w:lang w:val="es-CO" w:eastAsia="en-US"/>
        </w:rPr>
      </w:pPr>
      <w:r w:rsidRPr="009A4511">
        <w:rPr>
          <w:rFonts w:ascii="Arial" w:eastAsia="Calibri" w:hAnsi="Arial" w:cs="Arial"/>
          <w:b/>
          <w:sz w:val="22"/>
          <w:szCs w:val="22"/>
          <w:lang w:val="es-CO" w:eastAsia="en-US"/>
        </w:rPr>
        <w:t xml:space="preserve">DEFINICIÓN CONCEPTUAL: </w:t>
      </w:r>
    </w:p>
    <w:p w14:paraId="1D05E631" w14:textId="77777777" w:rsidR="008221C5" w:rsidRPr="009A4511" w:rsidRDefault="008221C5" w:rsidP="008221C5">
      <w:pPr>
        <w:shd w:val="clear" w:color="auto" w:fill="FFFFFF"/>
        <w:spacing w:after="150"/>
        <w:rPr>
          <w:rFonts w:ascii="Arial" w:hAnsi="Arial" w:cs="Arial"/>
          <w:color w:val="333333"/>
          <w:sz w:val="22"/>
          <w:szCs w:val="22"/>
          <w:lang w:val="es-CO" w:eastAsia="es-CO"/>
        </w:rPr>
      </w:pPr>
      <w:r w:rsidRPr="009A4511">
        <w:rPr>
          <w:rFonts w:ascii="Arial" w:hAnsi="Arial" w:cs="Arial"/>
          <w:color w:val="333333"/>
          <w:sz w:val="22"/>
          <w:szCs w:val="22"/>
          <w:lang w:val="es-CO" w:eastAsia="es-CO"/>
        </w:rPr>
        <w:t>Se entiende como la unidad operacional de la planeación del desarrollo que vincula recursos públicos (humanos, físicos, monetarios, entre otros) para resolver problemas o necesidades sentidas de la población.</w:t>
      </w:r>
    </w:p>
    <w:p w14:paraId="065CAE8F" w14:textId="5D4EE747" w:rsidR="008221C5" w:rsidRPr="009A4511" w:rsidRDefault="008221C5" w:rsidP="008221C5">
      <w:pPr>
        <w:shd w:val="clear" w:color="auto" w:fill="FFFFFF"/>
        <w:spacing w:after="150"/>
        <w:jc w:val="both"/>
        <w:rPr>
          <w:rFonts w:ascii="Arial" w:hAnsi="Arial" w:cs="Arial"/>
          <w:color w:val="333333"/>
          <w:sz w:val="22"/>
          <w:szCs w:val="22"/>
          <w:lang w:val="es-CO" w:eastAsia="es-CO"/>
        </w:rPr>
      </w:pPr>
      <w:r w:rsidRPr="009A4511">
        <w:rPr>
          <w:rFonts w:ascii="Arial" w:hAnsi="Arial" w:cs="Arial"/>
          <w:color w:val="333333"/>
          <w:sz w:val="22"/>
          <w:szCs w:val="22"/>
          <w:lang w:val="es-CO" w:eastAsia="es-CO"/>
        </w:rPr>
        <w:t>Contemplan actividades limitadas en el tiempo, que utilizan total o parcialmente estos recursos, con el fin de crear, ampliar, mejorar o recuperar la capacidad de producción o de provisión de bienes o servicios por parte del Estado. Éste plasma el proceso de creación de valor.</w:t>
      </w:r>
      <w:r w:rsidR="007C1A64" w:rsidRPr="009A4511">
        <w:rPr>
          <w:rFonts w:ascii="Arial" w:hAnsi="Arial" w:cs="Arial"/>
          <w:color w:val="333333"/>
          <w:sz w:val="22"/>
          <w:szCs w:val="22"/>
          <w:lang w:val="es-CO" w:eastAsia="es-CO"/>
        </w:rPr>
        <w:t xml:space="preserve"> (tomado el 03/09/201 de </w:t>
      </w:r>
      <w:hyperlink r:id="rId9" w:history="1">
        <w:r w:rsidR="007C1A64" w:rsidRPr="009A4511">
          <w:rPr>
            <w:rStyle w:val="Hipervnculo"/>
            <w:rFonts w:ascii="Arial" w:hAnsi="Arial" w:cs="Arial"/>
            <w:sz w:val="22"/>
            <w:szCs w:val="22"/>
            <w:lang w:val="es-CO" w:eastAsia="es-CO"/>
          </w:rPr>
          <w:t>https://www.dnp.gov.co/Lists/Glosario%20MGA/DispForm.aspx?ID=63&amp;ContentTypeId=0x0100151E7F1AB6A6844AB26F236DA71F8B59004E8EFB</w:t>
        </w:r>
        <w:r w:rsidR="007C1A64" w:rsidRPr="009A4511">
          <w:rPr>
            <w:rStyle w:val="Hipervnculo"/>
            <w:rFonts w:ascii="Arial" w:hAnsi="Arial" w:cs="Arial"/>
            <w:sz w:val="22"/>
            <w:szCs w:val="22"/>
            <w:lang w:val="es-CO" w:eastAsia="es-CO"/>
          </w:rPr>
          <w:t>3</w:t>
        </w:r>
        <w:r w:rsidR="007C1A64" w:rsidRPr="009A4511">
          <w:rPr>
            <w:rStyle w:val="Hipervnculo"/>
            <w:rFonts w:ascii="Arial" w:hAnsi="Arial" w:cs="Arial"/>
            <w:sz w:val="22"/>
            <w:szCs w:val="22"/>
            <w:lang w:val="es-CO" w:eastAsia="es-CO"/>
          </w:rPr>
          <w:t>F76CC0F459A95408E355BFE27</w:t>
        </w:r>
      </w:hyperlink>
      <w:r w:rsidR="007C1A64" w:rsidRPr="009A4511">
        <w:rPr>
          <w:rFonts w:ascii="Arial" w:hAnsi="Arial" w:cs="Arial"/>
          <w:color w:val="333333"/>
          <w:sz w:val="22"/>
          <w:szCs w:val="22"/>
          <w:lang w:val="es-CO" w:eastAsia="es-CO"/>
        </w:rPr>
        <w:t>)</w:t>
      </w:r>
    </w:p>
    <w:p w14:paraId="370B6809" w14:textId="77777777" w:rsidR="0019606D" w:rsidRPr="009A4511" w:rsidRDefault="0019606D" w:rsidP="008221C5">
      <w:pPr>
        <w:shd w:val="clear" w:color="auto" w:fill="FFFFFF"/>
        <w:spacing w:after="150"/>
        <w:jc w:val="both"/>
        <w:rPr>
          <w:rFonts w:ascii="Arial" w:hAnsi="Arial" w:cs="Arial"/>
          <w:color w:val="333333"/>
          <w:sz w:val="22"/>
          <w:szCs w:val="22"/>
          <w:lang w:val="es-CO" w:eastAsia="es-CO"/>
        </w:rPr>
      </w:pPr>
    </w:p>
    <w:p w14:paraId="41410998" w14:textId="77777777" w:rsidR="00142E89" w:rsidRPr="009A4511" w:rsidRDefault="00142E89" w:rsidP="00940E57">
      <w:pPr>
        <w:numPr>
          <w:ilvl w:val="0"/>
          <w:numId w:val="30"/>
        </w:numPr>
        <w:spacing w:after="160"/>
        <w:contextualSpacing/>
        <w:jc w:val="both"/>
        <w:rPr>
          <w:rFonts w:ascii="Arial" w:eastAsia="Calibri" w:hAnsi="Arial" w:cs="Arial"/>
          <w:sz w:val="22"/>
          <w:szCs w:val="22"/>
          <w:lang w:val="es-CO" w:eastAsia="en-US"/>
        </w:rPr>
      </w:pPr>
      <w:r w:rsidRPr="009A4511">
        <w:rPr>
          <w:rFonts w:ascii="Arial" w:eastAsia="Calibri" w:hAnsi="Arial" w:cs="Arial"/>
          <w:b/>
          <w:sz w:val="22"/>
          <w:szCs w:val="22"/>
          <w:lang w:val="es-CO" w:eastAsia="en-US"/>
        </w:rPr>
        <w:t xml:space="preserve">ETAPAS DEL PROYECTO: </w:t>
      </w:r>
      <w:r w:rsidRPr="009A4511">
        <w:rPr>
          <w:rFonts w:ascii="Arial" w:eastAsia="Calibri" w:hAnsi="Arial" w:cs="Arial"/>
          <w:sz w:val="22"/>
          <w:szCs w:val="22"/>
          <w:lang w:val="es-CO" w:eastAsia="en-US"/>
        </w:rPr>
        <w:t xml:space="preserve">El proyecto de inversión se desarrolla en las siguientes 4 etapas. </w:t>
      </w:r>
    </w:p>
    <w:p w14:paraId="49FA9FA0" w14:textId="22227DFA" w:rsidR="000568B4" w:rsidRPr="009A4511" w:rsidRDefault="00940E57" w:rsidP="00940E57">
      <w:pPr>
        <w:numPr>
          <w:ilvl w:val="0"/>
          <w:numId w:val="30"/>
        </w:numPr>
        <w:spacing w:after="160"/>
        <w:contextualSpacing/>
        <w:jc w:val="both"/>
        <w:rPr>
          <w:rFonts w:ascii="Arial" w:eastAsia="Calibri" w:hAnsi="Arial" w:cs="Arial"/>
          <w:bCs/>
          <w:sz w:val="22"/>
          <w:szCs w:val="22"/>
          <w:lang w:val="es-CO" w:eastAsia="en-US"/>
        </w:rPr>
      </w:pPr>
      <w:r w:rsidRPr="009A4511">
        <w:rPr>
          <w:rFonts w:ascii="Arial" w:eastAsia="Calibri" w:hAnsi="Arial" w:cs="Arial"/>
          <w:b/>
          <w:bCs/>
          <w:sz w:val="22"/>
          <w:szCs w:val="22"/>
          <w:lang w:val="es-CO" w:eastAsia="en-US"/>
        </w:rPr>
        <w:t xml:space="preserve">Pre </w:t>
      </w:r>
      <w:r w:rsidR="00142E89" w:rsidRPr="009A4511">
        <w:rPr>
          <w:rFonts w:ascii="Arial" w:eastAsia="Calibri" w:hAnsi="Arial" w:cs="Arial"/>
          <w:b/>
          <w:bCs/>
          <w:sz w:val="22"/>
          <w:szCs w:val="22"/>
          <w:lang w:val="es-CO" w:eastAsia="en-US"/>
        </w:rPr>
        <w:t>–</w:t>
      </w:r>
      <w:r w:rsidRPr="009A4511">
        <w:rPr>
          <w:rFonts w:ascii="Arial" w:eastAsia="Calibri" w:hAnsi="Arial" w:cs="Arial"/>
          <w:b/>
          <w:bCs/>
          <w:sz w:val="22"/>
          <w:szCs w:val="22"/>
          <w:lang w:val="es-CO" w:eastAsia="en-US"/>
        </w:rPr>
        <w:t xml:space="preserve"> Inversión</w:t>
      </w:r>
      <w:r w:rsidR="00142E89" w:rsidRPr="009A4511">
        <w:rPr>
          <w:rFonts w:ascii="Arial" w:eastAsia="Calibri" w:hAnsi="Arial" w:cs="Arial"/>
          <w:b/>
          <w:bCs/>
          <w:sz w:val="22"/>
          <w:szCs w:val="22"/>
          <w:lang w:val="es-CO" w:eastAsia="en-US"/>
        </w:rPr>
        <w:t xml:space="preserve">: </w:t>
      </w:r>
      <w:r w:rsidRPr="009A4511">
        <w:rPr>
          <w:rFonts w:ascii="Arial" w:eastAsia="Calibri" w:hAnsi="Arial" w:cs="Arial"/>
          <w:bCs/>
          <w:sz w:val="22"/>
          <w:szCs w:val="22"/>
          <w:lang w:val="es-CO" w:eastAsia="en-US"/>
        </w:rPr>
        <w:t>En donde se identifica el problema o necesidad y se prepara la información pertinente para establecer si vale la pena emprender o no, un proyecto.</w:t>
      </w:r>
    </w:p>
    <w:p w14:paraId="69C813E8" w14:textId="0D67650C" w:rsidR="000568B4" w:rsidRPr="009A4511" w:rsidRDefault="00142E89" w:rsidP="00940E57">
      <w:pPr>
        <w:numPr>
          <w:ilvl w:val="0"/>
          <w:numId w:val="30"/>
        </w:numPr>
        <w:spacing w:after="160"/>
        <w:contextualSpacing/>
        <w:jc w:val="both"/>
        <w:rPr>
          <w:rFonts w:ascii="Arial" w:eastAsia="Calibri" w:hAnsi="Arial" w:cs="Arial"/>
          <w:b/>
          <w:bCs/>
          <w:sz w:val="22"/>
          <w:szCs w:val="22"/>
          <w:lang w:val="es-CO" w:eastAsia="en-US"/>
        </w:rPr>
      </w:pPr>
      <w:r w:rsidRPr="009A4511">
        <w:rPr>
          <w:rFonts w:ascii="Arial" w:eastAsia="Calibri" w:hAnsi="Arial" w:cs="Arial"/>
          <w:bCs/>
          <w:sz w:val="22"/>
          <w:szCs w:val="22"/>
          <w:lang w:val="es-CO" w:eastAsia="en-US"/>
        </w:rPr>
        <w:t>I</w:t>
      </w:r>
      <w:r w:rsidRPr="009A4511">
        <w:rPr>
          <w:rFonts w:ascii="Arial" w:eastAsia="Calibri" w:hAnsi="Arial" w:cs="Arial"/>
          <w:b/>
          <w:bCs/>
          <w:sz w:val="22"/>
          <w:szCs w:val="22"/>
          <w:lang w:val="es-CO" w:eastAsia="en-US"/>
        </w:rPr>
        <w:t xml:space="preserve">nversión: </w:t>
      </w:r>
      <w:r w:rsidR="00940E57" w:rsidRPr="009A4511">
        <w:rPr>
          <w:rFonts w:ascii="Arial" w:eastAsia="Calibri" w:hAnsi="Arial" w:cs="Arial"/>
          <w:bCs/>
          <w:sz w:val="22"/>
          <w:szCs w:val="22"/>
          <w:lang w:val="es-CO" w:eastAsia="en-US"/>
        </w:rPr>
        <w:t>Etapa en la cual se materializa la idea y se concreta un bien o servicio que corresponde a los productos que genera el proyecto.</w:t>
      </w:r>
    </w:p>
    <w:p w14:paraId="7B28865B" w14:textId="688941F6" w:rsidR="000568B4" w:rsidRPr="00035751" w:rsidRDefault="00142E89" w:rsidP="00940E57">
      <w:pPr>
        <w:numPr>
          <w:ilvl w:val="0"/>
          <w:numId w:val="30"/>
        </w:numPr>
        <w:spacing w:after="160"/>
        <w:contextualSpacing/>
        <w:jc w:val="both"/>
        <w:rPr>
          <w:rFonts w:ascii="Arial" w:eastAsia="Calibri" w:hAnsi="Arial" w:cs="Arial"/>
          <w:bCs/>
          <w:sz w:val="22"/>
          <w:szCs w:val="22"/>
          <w:lang w:val="es-CO" w:eastAsia="en-US"/>
        </w:rPr>
      </w:pPr>
      <w:r w:rsidRPr="009A4511">
        <w:rPr>
          <w:rFonts w:ascii="Arial" w:eastAsia="Calibri" w:hAnsi="Arial" w:cs="Arial"/>
          <w:b/>
          <w:bCs/>
          <w:sz w:val="22"/>
          <w:szCs w:val="22"/>
          <w:lang w:val="es-CO" w:eastAsia="en-US"/>
        </w:rPr>
        <w:t xml:space="preserve">Operación: </w:t>
      </w:r>
      <w:r w:rsidR="00940E57" w:rsidRPr="009A4511">
        <w:rPr>
          <w:rFonts w:ascii="Arial" w:eastAsia="Calibri" w:hAnsi="Arial" w:cs="Arial"/>
          <w:bCs/>
          <w:sz w:val="22"/>
          <w:szCs w:val="22"/>
          <w:lang w:val="es-CO" w:eastAsia="en-US"/>
        </w:rPr>
        <w:t xml:space="preserve">Que se considera desde el momento que el bien o servicio se pone al servicio de la comunidad y con mucha </w:t>
      </w:r>
      <w:r w:rsidRPr="009A4511">
        <w:rPr>
          <w:rFonts w:ascii="Arial" w:eastAsia="Calibri" w:hAnsi="Arial" w:cs="Arial"/>
          <w:bCs/>
          <w:sz w:val="22"/>
          <w:szCs w:val="22"/>
          <w:lang w:val="es-CO" w:eastAsia="en-US"/>
        </w:rPr>
        <w:t>frecuencia hace</w:t>
      </w:r>
      <w:r w:rsidR="00940E57" w:rsidRPr="009A4511">
        <w:rPr>
          <w:rFonts w:ascii="Arial" w:eastAsia="Calibri" w:hAnsi="Arial" w:cs="Arial"/>
          <w:bCs/>
          <w:sz w:val="22"/>
          <w:szCs w:val="22"/>
          <w:lang w:val="es-CO" w:eastAsia="en-US"/>
        </w:rPr>
        <w:t xml:space="preserve"> </w:t>
      </w:r>
      <w:r w:rsidRPr="009A4511">
        <w:rPr>
          <w:rFonts w:ascii="Arial" w:eastAsia="Calibri" w:hAnsi="Arial" w:cs="Arial"/>
          <w:bCs/>
          <w:sz w:val="22"/>
          <w:szCs w:val="22"/>
          <w:lang w:val="es-CO" w:eastAsia="en-US"/>
        </w:rPr>
        <w:t>relación a</w:t>
      </w:r>
      <w:r w:rsidR="00940E57" w:rsidRPr="009A4511">
        <w:rPr>
          <w:rFonts w:ascii="Arial" w:eastAsia="Calibri" w:hAnsi="Arial" w:cs="Arial"/>
          <w:bCs/>
          <w:sz w:val="22"/>
          <w:szCs w:val="22"/>
          <w:lang w:val="es-CO" w:eastAsia="en-US"/>
        </w:rPr>
        <w:t xml:space="preserve"> la sostenibilidad técnica y financiera del</w:t>
      </w:r>
      <w:r w:rsidR="00940E57" w:rsidRPr="00035751">
        <w:rPr>
          <w:rFonts w:ascii="Arial" w:eastAsia="Calibri" w:hAnsi="Arial" w:cs="Arial"/>
          <w:bCs/>
          <w:sz w:val="22"/>
          <w:szCs w:val="22"/>
          <w:lang w:val="es-CO" w:eastAsia="en-US"/>
        </w:rPr>
        <w:t xml:space="preserve"> proyecto, y es el momento en el cual se comienza a transformar el problema que originó el proyecto.</w:t>
      </w:r>
    </w:p>
    <w:p w14:paraId="08A2BB47" w14:textId="1B001D9C" w:rsidR="000568B4" w:rsidRPr="00035751" w:rsidRDefault="00142E89" w:rsidP="00940E57">
      <w:pPr>
        <w:numPr>
          <w:ilvl w:val="0"/>
          <w:numId w:val="30"/>
        </w:numPr>
        <w:spacing w:after="160"/>
        <w:contextualSpacing/>
        <w:jc w:val="both"/>
        <w:rPr>
          <w:rFonts w:ascii="Arial" w:eastAsia="Calibri" w:hAnsi="Arial" w:cs="Arial"/>
          <w:bCs/>
          <w:sz w:val="22"/>
          <w:szCs w:val="22"/>
          <w:lang w:val="es-CO" w:eastAsia="en-US"/>
        </w:rPr>
      </w:pPr>
      <w:r w:rsidRPr="00035751">
        <w:rPr>
          <w:rFonts w:ascii="Arial" w:eastAsia="Calibri" w:hAnsi="Arial" w:cs="Arial"/>
          <w:b/>
          <w:bCs/>
          <w:sz w:val="22"/>
          <w:szCs w:val="22"/>
          <w:lang w:val="es-CO" w:eastAsia="en-US"/>
        </w:rPr>
        <w:lastRenderedPageBreak/>
        <w:t xml:space="preserve">Evaluación: </w:t>
      </w:r>
      <w:r w:rsidR="00940E57" w:rsidRPr="00035751">
        <w:rPr>
          <w:rFonts w:ascii="Arial" w:eastAsia="Calibri" w:hAnsi="Arial" w:cs="Arial"/>
          <w:bCs/>
          <w:sz w:val="22"/>
          <w:szCs w:val="22"/>
          <w:lang w:val="es-CO" w:eastAsia="en-US"/>
        </w:rPr>
        <w:t xml:space="preserve">Etapa necesaria para revisar en términos concretos, cual fue el impacto </w:t>
      </w:r>
      <w:r w:rsidRPr="00035751">
        <w:rPr>
          <w:rFonts w:ascii="Arial" w:eastAsia="Calibri" w:hAnsi="Arial" w:cs="Arial"/>
          <w:bCs/>
          <w:sz w:val="22"/>
          <w:szCs w:val="22"/>
          <w:lang w:val="es-CO" w:eastAsia="en-US"/>
        </w:rPr>
        <w:t>que generó</w:t>
      </w:r>
      <w:r w:rsidR="00940E57" w:rsidRPr="00035751">
        <w:rPr>
          <w:rFonts w:ascii="Arial" w:eastAsia="Calibri" w:hAnsi="Arial" w:cs="Arial"/>
          <w:bCs/>
          <w:sz w:val="22"/>
          <w:szCs w:val="22"/>
          <w:lang w:val="es-CO" w:eastAsia="en-US"/>
        </w:rPr>
        <w:t xml:space="preserve"> la solución sobre la situación problemática.</w:t>
      </w:r>
    </w:p>
    <w:p w14:paraId="6F4C67D9" w14:textId="258C4B58" w:rsidR="0019606D" w:rsidRPr="00035751" w:rsidRDefault="0019606D" w:rsidP="0019606D">
      <w:pPr>
        <w:pStyle w:val="Descripcin"/>
        <w:rPr>
          <w:rFonts w:ascii="Arial" w:eastAsia="Calibri" w:hAnsi="Arial" w:cs="Arial"/>
          <w:i w:val="0"/>
          <w:sz w:val="22"/>
          <w:szCs w:val="22"/>
          <w:lang w:val="es-CO" w:eastAsia="en-US"/>
        </w:rPr>
      </w:pPr>
      <w:r w:rsidRPr="00035751">
        <w:rPr>
          <w:rFonts w:ascii="Arial" w:eastAsia="Calibri" w:hAnsi="Arial" w:cs="Arial"/>
          <w:i w:val="0"/>
          <w:sz w:val="22"/>
          <w:szCs w:val="22"/>
          <w:lang w:val="es-CO" w:eastAsia="en-US"/>
        </w:rPr>
        <w:t xml:space="preserve">En la </w:t>
      </w:r>
      <w:r w:rsidRPr="00035751">
        <w:rPr>
          <w:rFonts w:ascii="Arial" w:eastAsia="Calibri" w:hAnsi="Arial" w:cs="Arial"/>
          <w:i w:val="0"/>
          <w:sz w:val="22"/>
          <w:szCs w:val="22"/>
          <w:lang w:val="es-CO" w:eastAsia="en-US"/>
        </w:rPr>
        <w:fldChar w:fldCharType="begin"/>
      </w:r>
      <w:r w:rsidRPr="00035751">
        <w:rPr>
          <w:rFonts w:ascii="Arial" w:eastAsia="Calibri" w:hAnsi="Arial" w:cs="Arial"/>
          <w:i w:val="0"/>
          <w:sz w:val="22"/>
          <w:szCs w:val="22"/>
          <w:lang w:val="es-CO" w:eastAsia="en-US"/>
        </w:rPr>
        <w:instrText xml:space="preserve"> REF _Ref81554982 \h </w:instrText>
      </w:r>
      <w:r w:rsidR="00035751" w:rsidRPr="00035751">
        <w:rPr>
          <w:rFonts w:ascii="Arial" w:eastAsia="Calibri" w:hAnsi="Arial" w:cs="Arial"/>
          <w:i w:val="0"/>
          <w:sz w:val="22"/>
          <w:szCs w:val="22"/>
          <w:lang w:val="es-CO" w:eastAsia="en-US"/>
        </w:rPr>
        <w:instrText xml:space="preserve"> \* MERGEFORMAT </w:instrText>
      </w:r>
      <w:r w:rsidRPr="00035751">
        <w:rPr>
          <w:rFonts w:ascii="Arial" w:eastAsia="Calibri" w:hAnsi="Arial" w:cs="Arial"/>
          <w:i w:val="0"/>
          <w:sz w:val="22"/>
          <w:szCs w:val="22"/>
          <w:lang w:val="es-CO" w:eastAsia="en-US"/>
        </w:rPr>
      </w:r>
      <w:r w:rsidRPr="00035751">
        <w:rPr>
          <w:rFonts w:ascii="Arial" w:eastAsia="Calibri" w:hAnsi="Arial" w:cs="Arial"/>
          <w:i w:val="0"/>
          <w:sz w:val="22"/>
          <w:szCs w:val="22"/>
          <w:lang w:val="es-CO" w:eastAsia="en-US"/>
        </w:rPr>
        <w:fldChar w:fldCharType="separate"/>
      </w:r>
      <w:r w:rsidRPr="00035751">
        <w:rPr>
          <w:rFonts w:ascii="Arial" w:hAnsi="Arial" w:cs="Arial"/>
          <w:sz w:val="22"/>
          <w:szCs w:val="22"/>
        </w:rPr>
        <w:t xml:space="preserve">Figura </w:t>
      </w:r>
      <w:r w:rsidRPr="00035751">
        <w:rPr>
          <w:rFonts w:ascii="Arial" w:hAnsi="Arial" w:cs="Arial"/>
          <w:noProof/>
          <w:sz w:val="22"/>
          <w:szCs w:val="22"/>
        </w:rPr>
        <w:t>1</w:t>
      </w:r>
      <w:r w:rsidRPr="00035751">
        <w:rPr>
          <w:rFonts w:ascii="Arial" w:eastAsia="Calibri" w:hAnsi="Arial" w:cs="Arial"/>
          <w:i w:val="0"/>
          <w:sz w:val="22"/>
          <w:szCs w:val="22"/>
          <w:lang w:val="es-CO" w:eastAsia="en-US"/>
        </w:rPr>
        <w:fldChar w:fldCharType="end"/>
      </w:r>
      <w:r w:rsidRPr="00035751">
        <w:rPr>
          <w:rFonts w:ascii="Arial" w:eastAsia="Calibri" w:hAnsi="Arial" w:cs="Arial"/>
          <w:i w:val="0"/>
          <w:sz w:val="22"/>
          <w:szCs w:val="22"/>
          <w:lang w:val="es-CO" w:eastAsia="en-US"/>
        </w:rPr>
        <w:t xml:space="preserve"> se presenta esquemáticamente las etapas de un proyecto de Inversión pública.</w:t>
      </w:r>
    </w:p>
    <w:p w14:paraId="598728A1" w14:textId="77777777" w:rsidR="0019606D" w:rsidRPr="00035751" w:rsidRDefault="0019606D" w:rsidP="0019606D">
      <w:pPr>
        <w:rPr>
          <w:rFonts w:ascii="Arial" w:eastAsia="Calibri" w:hAnsi="Arial" w:cs="Arial"/>
          <w:sz w:val="22"/>
          <w:szCs w:val="22"/>
          <w:lang w:val="es-CO" w:eastAsia="en-US"/>
        </w:rPr>
      </w:pPr>
    </w:p>
    <w:p w14:paraId="6D5BB8B8" w14:textId="7884E3B6" w:rsidR="0019606D" w:rsidRPr="00035751" w:rsidRDefault="0019606D" w:rsidP="0019606D">
      <w:pPr>
        <w:pStyle w:val="Descripcin"/>
        <w:jc w:val="center"/>
        <w:rPr>
          <w:rFonts w:ascii="Arial" w:hAnsi="Arial" w:cs="Arial"/>
          <w:sz w:val="22"/>
          <w:szCs w:val="22"/>
        </w:rPr>
      </w:pPr>
      <w:bookmarkStart w:id="4" w:name="_Ref81554982"/>
      <w:r w:rsidRPr="00035751">
        <w:rPr>
          <w:rFonts w:ascii="Arial" w:hAnsi="Arial" w:cs="Arial"/>
          <w:sz w:val="22"/>
          <w:szCs w:val="22"/>
        </w:rPr>
        <w:t xml:space="preserve">Figura </w:t>
      </w:r>
      <w:r w:rsidRPr="00035751">
        <w:rPr>
          <w:rFonts w:ascii="Arial" w:hAnsi="Arial" w:cs="Arial"/>
          <w:sz w:val="22"/>
          <w:szCs w:val="22"/>
        </w:rPr>
        <w:fldChar w:fldCharType="begin"/>
      </w:r>
      <w:r w:rsidRPr="00035751">
        <w:rPr>
          <w:rFonts w:ascii="Arial" w:hAnsi="Arial" w:cs="Arial"/>
          <w:sz w:val="22"/>
          <w:szCs w:val="22"/>
        </w:rPr>
        <w:instrText xml:space="preserve"> SEQ Figura \* ARABIC </w:instrText>
      </w:r>
      <w:r w:rsidRPr="00035751">
        <w:rPr>
          <w:rFonts w:ascii="Arial" w:hAnsi="Arial" w:cs="Arial"/>
          <w:sz w:val="22"/>
          <w:szCs w:val="22"/>
        </w:rPr>
        <w:fldChar w:fldCharType="separate"/>
      </w:r>
      <w:r w:rsidRPr="00035751">
        <w:rPr>
          <w:rFonts w:ascii="Arial" w:hAnsi="Arial" w:cs="Arial"/>
          <w:noProof/>
          <w:sz w:val="22"/>
          <w:szCs w:val="22"/>
        </w:rPr>
        <w:t>1</w:t>
      </w:r>
      <w:r w:rsidRPr="00035751">
        <w:rPr>
          <w:rFonts w:ascii="Arial" w:hAnsi="Arial" w:cs="Arial"/>
          <w:sz w:val="22"/>
          <w:szCs w:val="22"/>
        </w:rPr>
        <w:fldChar w:fldCharType="end"/>
      </w:r>
      <w:bookmarkEnd w:id="4"/>
      <w:r w:rsidRPr="00035751">
        <w:rPr>
          <w:rFonts w:ascii="Arial" w:hAnsi="Arial" w:cs="Arial"/>
          <w:sz w:val="22"/>
          <w:szCs w:val="22"/>
        </w:rPr>
        <w:t>. Etapas del Proyecto de inversión</w:t>
      </w:r>
    </w:p>
    <w:p w14:paraId="10AA9D16" w14:textId="7944FDBD" w:rsidR="007C1A64" w:rsidRPr="00035751" w:rsidRDefault="007C1A64" w:rsidP="0019606D">
      <w:pPr>
        <w:spacing w:after="160" w:line="259" w:lineRule="auto"/>
        <w:jc w:val="center"/>
        <w:rPr>
          <w:rFonts w:ascii="Arial" w:eastAsia="Calibri" w:hAnsi="Arial" w:cs="Arial"/>
          <w:b/>
          <w:sz w:val="22"/>
          <w:szCs w:val="22"/>
          <w:lang w:val="es-CO" w:eastAsia="en-US"/>
        </w:rPr>
      </w:pPr>
      <w:r w:rsidRPr="00035751">
        <w:rPr>
          <w:rFonts w:ascii="Arial" w:hAnsi="Arial" w:cs="Arial"/>
          <w:noProof/>
          <w:sz w:val="22"/>
          <w:szCs w:val="22"/>
          <w:lang w:val="es-CO" w:eastAsia="es-CO"/>
        </w:rPr>
        <w:drawing>
          <wp:inline distT="0" distB="0" distL="0" distR="0" wp14:anchorId="3A079EEC" wp14:editId="632E9C2F">
            <wp:extent cx="4143175" cy="3113252"/>
            <wp:effectExtent l="0" t="0" r="0" b="0"/>
            <wp:docPr id="5" name="Imagen 5" descr="EtapasProye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pasProyect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1881" cy="3127308"/>
                    </a:xfrm>
                    <a:prstGeom prst="rect">
                      <a:avLst/>
                    </a:prstGeom>
                    <a:noFill/>
                    <a:ln>
                      <a:noFill/>
                    </a:ln>
                  </pic:spPr>
                </pic:pic>
              </a:graphicData>
            </a:graphic>
          </wp:inline>
        </w:drawing>
      </w:r>
    </w:p>
    <w:p w14:paraId="66C73D82" w14:textId="30DE5A76" w:rsidR="00142E89" w:rsidRPr="00035751" w:rsidRDefault="00142E89" w:rsidP="000C66C9">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Fuente: Pagina WEB del DNP. (Tomado el 03/09/201 de https://www.dnp.gov.co/Lists/Glosario%20MGA/DispForm.aspx?ID=63&amp;ContentTypeId=0x0100151E7F1AB6A6844AB26F236DA71F8B59004E8EFB3F76CC0F459A95408E355BFE27)</w:t>
      </w:r>
    </w:p>
    <w:p w14:paraId="1422B3EE" w14:textId="77777777" w:rsidR="007C1A64" w:rsidRPr="00035751" w:rsidRDefault="007C1A64" w:rsidP="000C66C9">
      <w:pPr>
        <w:spacing w:after="160" w:line="259" w:lineRule="auto"/>
        <w:jc w:val="both"/>
        <w:rPr>
          <w:rFonts w:ascii="Arial" w:eastAsia="Calibri" w:hAnsi="Arial" w:cs="Arial"/>
          <w:b/>
          <w:sz w:val="22"/>
          <w:szCs w:val="22"/>
          <w:lang w:val="es-CO" w:eastAsia="en-US"/>
        </w:rPr>
      </w:pPr>
    </w:p>
    <w:p w14:paraId="1E53F51F" w14:textId="3BB10656" w:rsidR="000C66C9" w:rsidRPr="00035751" w:rsidRDefault="000C66C9" w:rsidP="00940E57">
      <w:pPr>
        <w:pStyle w:val="Prrafodelista"/>
        <w:keepNext/>
        <w:keepLines/>
        <w:numPr>
          <w:ilvl w:val="0"/>
          <w:numId w:val="15"/>
        </w:numPr>
        <w:shd w:val="clear" w:color="auto" w:fill="E2EFD9"/>
        <w:spacing w:before="240" w:line="259" w:lineRule="auto"/>
        <w:jc w:val="center"/>
        <w:outlineLvl w:val="0"/>
        <w:rPr>
          <w:rFonts w:ascii="Arial" w:hAnsi="Arial" w:cs="Arial"/>
          <w:b/>
          <w:sz w:val="22"/>
          <w:szCs w:val="22"/>
          <w:lang w:val="es-CO" w:eastAsia="en-US"/>
        </w:rPr>
      </w:pPr>
      <w:bookmarkStart w:id="5" w:name="_Toc119490586"/>
      <w:r w:rsidRPr="00035751">
        <w:rPr>
          <w:rFonts w:ascii="Arial" w:hAnsi="Arial" w:cs="Arial"/>
          <w:b/>
          <w:sz w:val="22"/>
          <w:szCs w:val="22"/>
          <w:lang w:val="es-CO" w:eastAsia="en-US"/>
        </w:rPr>
        <w:t>METODOLOGÍA PARA LA FORMULACIÓN DE PROYECTOS DE INVERSIÓN</w:t>
      </w:r>
      <w:bookmarkEnd w:id="5"/>
      <w:r w:rsidRPr="00035751">
        <w:rPr>
          <w:rFonts w:ascii="Arial" w:hAnsi="Arial" w:cs="Arial"/>
          <w:b/>
          <w:sz w:val="22"/>
          <w:szCs w:val="22"/>
          <w:lang w:val="es-CO" w:eastAsia="en-US"/>
        </w:rPr>
        <w:t xml:space="preserve"> </w:t>
      </w:r>
    </w:p>
    <w:p w14:paraId="15EF7876" w14:textId="77777777" w:rsidR="000C66C9" w:rsidRPr="00035751" w:rsidRDefault="000C66C9" w:rsidP="000C66C9">
      <w:pPr>
        <w:spacing w:after="160" w:line="259" w:lineRule="auto"/>
        <w:jc w:val="both"/>
        <w:rPr>
          <w:rFonts w:ascii="Arial" w:eastAsia="Calibri" w:hAnsi="Arial" w:cs="Arial"/>
          <w:b/>
          <w:sz w:val="22"/>
          <w:szCs w:val="22"/>
          <w:lang w:val="es-CO" w:eastAsia="en-US"/>
        </w:rPr>
      </w:pPr>
    </w:p>
    <w:p w14:paraId="1EED0450" w14:textId="580F6872" w:rsidR="000C66C9" w:rsidRPr="00035751" w:rsidRDefault="000C66C9" w:rsidP="000C66C9">
      <w:pPr>
        <w:spacing w:after="160"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Objetivo:</w:t>
      </w:r>
      <w:r w:rsidRPr="00035751">
        <w:rPr>
          <w:rFonts w:ascii="Arial" w:eastAsia="Calibri" w:hAnsi="Arial" w:cs="Arial"/>
          <w:sz w:val="22"/>
          <w:szCs w:val="22"/>
          <w:lang w:val="es-CO" w:eastAsia="en-US"/>
        </w:rPr>
        <w:t xml:space="preserve"> Definir los lineamientos para el proceso de identificación, formulación y priorizac</w:t>
      </w:r>
      <w:r w:rsidR="00662C00" w:rsidRPr="00035751">
        <w:rPr>
          <w:rFonts w:ascii="Arial" w:eastAsia="Calibri" w:hAnsi="Arial" w:cs="Arial"/>
          <w:sz w:val="22"/>
          <w:szCs w:val="22"/>
          <w:lang w:val="es-CO" w:eastAsia="en-US"/>
        </w:rPr>
        <w:t xml:space="preserve">ión de proyectos de Inversión </w:t>
      </w:r>
      <w:r w:rsidRPr="00035751">
        <w:rPr>
          <w:rFonts w:ascii="Arial" w:eastAsia="Calibri" w:hAnsi="Arial" w:cs="Arial"/>
          <w:sz w:val="22"/>
          <w:szCs w:val="22"/>
          <w:lang w:val="es-CO" w:eastAsia="en-US"/>
        </w:rPr>
        <w:t>ambiental de Corpoboyacá.</w:t>
      </w:r>
    </w:p>
    <w:p w14:paraId="178C863E" w14:textId="77777777" w:rsidR="00BE2F87" w:rsidRPr="00035751" w:rsidRDefault="000C66C9" w:rsidP="00BE2F87">
      <w:pPr>
        <w:keepNext/>
        <w:keepLines/>
        <w:spacing w:before="40" w:line="259" w:lineRule="auto"/>
        <w:outlineLvl w:val="1"/>
        <w:rPr>
          <w:rFonts w:ascii="Arial" w:hAnsi="Arial" w:cs="Arial"/>
          <w:b/>
          <w:color w:val="000000"/>
          <w:sz w:val="22"/>
          <w:szCs w:val="22"/>
          <w:lang w:val="es-CO" w:eastAsia="en-US"/>
        </w:rPr>
      </w:pPr>
      <w:bookmarkStart w:id="6" w:name="_Toc119490587"/>
      <w:r w:rsidRPr="00035751">
        <w:rPr>
          <w:rFonts w:ascii="Arial" w:hAnsi="Arial" w:cs="Arial"/>
          <w:b/>
          <w:color w:val="000000"/>
          <w:sz w:val="22"/>
          <w:szCs w:val="22"/>
          <w:lang w:val="es-CO" w:eastAsia="en-US"/>
        </w:rPr>
        <w:t>4.1 ALCANCE</w:t>
      </w:r>
      <w:r w:rsidR="00BE2F87" w:rsidRPr="00035751">
        <w:rPr>
          <w:rFonts w:ascii="Arial" w:hAnsi="Arial" w:cs="Arial"/>
          <w:b/>
          <w:color w:val="000000"/>
          <w:sz w:val="22"/>
          <w:szCs w:val="22"/>
          <w:lang w:val="es-CO" w:eastAsia="en-US"/>
        </w:rPr>
        <w:t>.</w:t>
      </w:r>
      <w:bookmarkEnd w:id="6"/>
    </w:p>
    <w:p w14:paraId="5CF5176D" w14:textId="5EC5F193" w:rsidR="000C66C9" w:rsidRPr="00035751" w:rsidRDefault="000C66C9" w:rsidP="00D613DE">
      <w:pPr>
        <w:shd w:val="clear" w:color="auto" w:fill="FFFFFF"/>
        <w:spacing w:after="150"/>
        <w:rPr>
          <w:rFonts w:ascii="Arial" w:hAnsi="Arial" w:cs="Arial"/>
          <w:color w:val="333333"/>
          <w:sz w:val="22"/>
          <w:szCs w:val="22"/>
          <w:lang w:val="es-CO" w:eastAsia="es-CO"/>
        </w:rPr>
      </w:pPr>
      <w:r w:rsidRPr="00035751">
        <w:rPr>
          <w:rFonts w:ascii="Arial" w:hAnsi="Arial" w:cs="Arial"/>
          <w:color w:val="333333"/>
          <w:sz w:val="22"/>
          <w:szCs w:val="22"/>
          <w:lang w:val="es-CO" w:eastAsia="es-CO"/>
        </w:rPr>
        <w:t xml:space="preserve">El contenido de esta metodología se aplicará al conjunto de entidades, instituciones, subdirecciones de la Corporación, actores del </w:t>
      </w:r>
      <w:r w:rsidR="006D2A8C" w:rsidRPr="00035751">
        <w:rPr>
          <w:rFonts w:ascii="Arial" w:hAnsi="Arial" w:cs="Arial"/>
          <w:color w:val="333333"/>
          <w:sz w:val="22"/>
          <w:szCs w:val="22"/>
          <w:lang w:val="es-CO" w:eastAsia="es-CO"/>
        </w:rPr>
        <w:t>SINA y</w:t>
      </w:r>
      <w:r w:rsidRPr="00035751">
        <w:rPr>
          <w:rFonts w:ascii="Arial" w:hAnsi="Arial" w:cs="Arial"/>
          <w:color w:val="333333"/>
          <w:sz w:val="22"/>
          <w:szCs w:val="22"/>
          <w:lang w:val="es-CO" w:eastAsia="es-CO"/>
        </w:rPr>
        <w:t xml:space="preserve"> todas aquellas instituciones o entidades que operen y ejecuten recursos de inversión de Corpoboyacá.</w:t>
      </w:r>
    </w:p>
    <w:p w14:paraId="3AEAE9A5" w14:textId="77777777" w:rsidR="00BE2F87" w:rsidRPr="00035751" w:rsidRDefault="00BE2F87" w:rsidP="00BE2F87">
      <w:pPr>
        <w:keepNext/>
        <w:keepLines/>
        <w:spacing w:before="40" w:line="259" w:lineRule="auto"/>
        <w:outlineLvl w:val="1"/>
        <w:rPr>
          <w:rFonts w:ascii="Arial" w:hAnsi="Arial" w:cs="Arial"/>
          <w:b/>
          <w:color w:val="000000"/>
          <w:sz w:val="22"/>
          <w:szCs w:val="22"/>
          <w:lang w:val="es-CO" w:eastAsia="en-US"/>
        </w:rPr>
      </w:pPr>
    </w:p>
    <w:p w14:paraId="21CCF6A9" w14:textId="77777777" w:rsidR="00BE2F87" w:rsidRPr="00035751" w:rsidRDefault="000C66C9" w:rsidP="00BE2F87">
      <w:pPr>
        <w:keepNext/>
        <w:keepLines/>
        <w:spacing w:before="40" w:line="259" w:lineRule="auto"/>
        <w:outlineLvl w:val="1"/>
        <w:rPr>
          <w:rFonts w:ascii="Arial" w:hAnsi="Arial" w:cs="Arial"/>
          <w:b/>
          <w:color w:val="000000"/>
          <w:sz w:val="22"/>
          <w:szCs w:val="22"/>
          <w:lang w:val="es-CO" w:eastAsia="en-US"/>
        </w:rPr>
      </w:pPr>
      <w:bookmarkStart w:id="7" w:name="_Toc119490588"/>
      <w:r w:rsidRPr="00035751">
        <w:rPr>
          <w:rFonts w:ascii="Arial" w:hAnsi="Arial" w:cs="Arial"/>
          <w:b/>
          <w:color w:val="000000"/>
          <w:sz w:val="22"/>
          <w:szCs w:val="22"/>
          <w:lang w:val="es-CO" w:eastAsia="en-US"/>
        </w:rPr>
        <w:t>4.2 DESCRIPCIÓN DE LA METODOLOGÍA</w:t>
      </w:r>
      <w:r w:rsidR="00BE2F87" w:rsidRPr="00035751">
        <w:rPr>
          <w:rFonts w:ascii="Arial" w:hAnsi="Arial" w:cs="Arial"/>
          <w:b/>
          <w:color w:val="000000"/>
          <w:sz w:val="22"/>
          <w:szCs w:val="22"/>
          <w:lang w:val="es-CO" w:eastAsia="en-US"/>
        </w:rPr>
        <w:t>.</w:t>
      </w:r>
      <w:bookmarkEnd w:id="7"/>
    </w:p>
    <w:p w14:paraId="6115FC9E" w14:textId="21E671C7" w:rsidR="000C66C9" w:rsidRPr="00035751" w:rsidRDefault="000C66C9" w:rsidP="00F32694">
      <w:pPr>
        <w:shd w:val="clear" w:color="auto" w:fill="FFFFFF"/>
        <w:spacing w:after="150"/>
        <w:jc w:val="both"/>
        <w:rPr>
          <w:rFonts w:ascii="Arial" w:hAnsi="Arial" w:cs="Arial"/>
          <w:color w:val="333333"/>
          <w:sz w:val="22"/>
          <w:szCs w:val="22"/>
          <w:lang w:val="es-CO" w:eastAsia="es-CO"/>
        </w:rPr>
      </w:pPr>
      <w:r w:rsidRPr="00035751">
        <w:rPr>
          <w:rFonts w:ascii="Arial" w:hAnsi="Arial" w:cs="Arial"/>
          <w:color w:val="333333"/>
          <w:sz w:val="22"/>
          <w:szCs w:val="22"/>
          <w:lang w:val="es-CO" w:eastAsia="es-CO"/>
        </w:rPr>
        <w:t>La presente metodología se convierte en el instrumento y hoja de Ruta para el proceso de</w:t>
      </w:r>
      <w:r w:rsidR="00F32694">
        <w:rPr>
          <w:rFonts w:ascii="Arial" w:hAnsi="Arial" w:cs="Arial"/>
          <w:color w:val="333333"/>
          <w:sz w:val="22"/>
          <w:szCs w:val="22"/>
          <w:lang w:val="es-CO" w:eastAsia="es-CO"/>
        </w:rPr>
        <w:t xml:space="preserve"> </w:t>
      </w:r>
      <w:r w:rsidRPr="00035751">
        <w:rPr>
          <w:rFonts w:ascii="Arial" w:hAnsi="Arial" w:cs="Arial"/>
          <w:color w:val="333333"/>
          <w:sz w:val="22"/>
          <w:szCs w:val="22"/>
          <w:lang w:val="es-CO" w:eastAsia="es-CO"/>
        </w:rPr>
        <w:t>formul</w:t>
      </w:r>
      <w:r w:rsidR="00662C00" w:rsidRPr="00035751">
        <w:rPr>
          <w:rFonts w:ascii="Arial" w:hAnsi="Arial" w:cs="Arial"/>
          <w:color w:val="333333"/>
          <w:sz w:val="22"/>
          <w:szCs w:val="22"/>
          <w:lang w:val="es-CO" w:eastAsia="es-CO"/>
        </w:rPr>
        <w:t>ación y aprobación</w:t>
      </w:r>
      <w:r w:rsidRPr="00035751">
        <w:rPr>
          <w:rFonts w:ascii="Arial" w:hAnsi="Arial" w:cs="Arial"/>
          <w:color w:val="333333"/>
          <w:sz w:val="22"/>
          <w:szCs w:val="22"/>
          <w:lang w:val="es-CO" w:eastAsia="es-CO"/>
        </w:rPr>
        <w:t xml:space="preserve"> de proyectos de inversión pública</w:t>
      </w:r>
      <w:r w:rsidR="00044A31" w:rsidRPr="00035751">
        <w:rPr>
          <w:rFonts w:ascii="Arial" w:hAnsi="Arial" w:cs="Arial"/>
          <w:color w:val="333333"/>
          <w:sz w:val="22"/>
          <w:szCs w:val="22"/>
          <w:lang w:val="es-CO" w:eastAsia="es-CO"/>
        </w:rPr>
        <w:t>.  S</w:t>
      </w:r>
      <w:r w:rsidRPr="00035751">
        <w:rPr>
          <w:rFonts w:ascii="Arial" w:hAnsi="Arial" w:cs="Arial"/>
          <w:color w:val="333333"/>
          <w:sz w:val="22"/>
          <w:szCs w:val="22"/>
          <w:lang w:val="es-CO" w:eastAsia="es-CO"/>
        </w:rPr>
        <w:t>e compone de actores, formatos, recursos, cronogramas y se articula con los procesos y procedimientos de sistem</w:t>
      </w:r>
      <w:r w:rsidR="00A06BAC" w:rsidRPr="00035751">
        <w:rPr>
          <w:rFonts w:ascii="Arial" w:hAnsi="Arial" w:cs="Arial"/>
          <w:color w:val="333333"/>
          <w:sz w:val="22"/>
          <w:szCs w:val="22"/>
          <w:lang w:val="es-CO" w:eastAsia="es-CO"/>
        </w:rPr>
        <w:t>a integrado de gestión</w:t>
      </w:r>
      <w:r w:rsidRPr="00035751">
        <w:rPr>
          <w:rFonts w:ascii="Arial" w:hAnsi="Arial" w:cs="Arial"/>
          <w:color w:val="333333"/>
          <w:sz w:val="22"/>
          <w:szCs w:val="22"/>
          <w:lang w:val="es-CO" w:eastAsia="es-CO"/>
        </w:rPr>
        <w:t xml:space="preserve"> que de manera conjunta permitirán una focalización de los recursos de invers</w:t>
      </w:r>
      <w:r w:rsidR="00A06BAC" w:rsidRPr="00035751">
        <w:rPr>
          <w:rFonts w:ascii="Arial" w:hAnsi="Arial" w:cs="Arial"/>
          <w:color w:val="333333"/>
          <w:sz w:val="22"/>
          <w:szCs w:val="22"/>
          <w:lang w:val="es-CO" w:eastAsia="es-CO"/>
        </w:rPr>
        <w:t xml:space="preserve">ión de </w:t>
      </w:r>
      <w:r w:rsidRPr="00035751">
        <w:rPr>
          <w:rFonts w:ascii="Arial" w:hAnsi="Arial" w:cs="Arial"/>
          <w:color w:val="333333"/>
          <w:sz w:val="22"/>
          <w:szCs w:val="22"/>
          <w:lang w:val="es-CO" w:eastAsia="es-CO"/>
        </w:rPr>
        <w:t xml:space="preserve">Corpoboyacá. </w:t>
      </w:r>
    </w:p>
    <w:p w14:paraId="40E6A074" w14:textId="77777777" w:rsidR="00BE2F87" w:rsidRPr="00035751" w:rsidRDefault="00BE2F87" w:rsidP="00BE2F87">
      <w:pPr>
        <w:keepNext/>
        <w:keepLines/>
        <w:spacing w:before="40" w:line="259" w:lineRule="auto"/>
        <w:outlineLvl w:val="1"/>
        <w:rPr>
          <w:rFonts w:ascii="Arial" w:hAnsi="Arial" w:cs="Arial"/>
          <w:b/>
          <w:color w:val="000000"/>
          <w:sz w:val="22"/>
          <w:szCs w:val="22"/>
          <w:lang w:val="es-CO" w:eastAsia="en-US"/>
        </w:rPr>
      </w:pPr>
    </w:p>
    <w:p w14:paraId="5BD941F3" w14:textId="77777777" w:rsidR="00BE2F87" w:rsidRPr="00035751" w:rsidRDefault="00BE2F87" w:rsidP="00BE2F87">
      <w:pPr>
        <w:keepNext/>
        <w:keepLines/>
        <w:spacing w:before="40" w:line="259" w:lineRule="auto"/>
        <w:outlineLvl w:val="1"/>
        <w:rPr>
          <w:rFonts w:ascii="Arial" w:hAnsi="Arial" w:cs="Arial"/>
          <w:b/>
          <w:color w:val="000000"/>
          <w:sz w:val="22"/>
          <w:szCs w:val="22"/>
          <w:lang w:val="es-CO" w:eastAsia="en-US"/>
        </w:rPr>
      </w:pPr>
      <w:bookmarkStart w:id="8" w:name="_Toc119490589"/>
      <w:r w:rsidRPr="00035751">
        <w:rPr>
          <w:rFonts w:ascii="Arial" w:hAnsi="Arial" w:cs="Arial"/>
          <w:b/>
          <w:color w:val="000000"/>
          <w:sz w:val="22"/>
          <w:szCs w:val="22"/>
          <w:lang w:val="es-CO" w:eastAsia="en-US"/>
        </w:rPr>
        <w:t>4.3 ACTORES FORMULADORES.</w:t>
      </w:r>
      <w:bookmarkEnd w:id="8"/>
    </w:p>
    <w:p w14:paraId="1C797195" w14:textId="20074E9F" w:rsidR="002E1305" w:rsidRPr="00035751" w:rsidRDefault="000C66C9" w:rsidP="00F32694">
      <w:pPr>
        <w:shd w:val="clear" w:color="auto" w:fill="FFFFFF"/>
        <w:spacing w:after="150"/>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Dentro del proceso de formulación de proyectos se reconoce la existencia de actores internos y</w:t>
      </w:r>
      <w:r w:rsidR="00F32694">
        <w:rPr>
          <w:rFonts w:ascii="Arial" w:eastAsia="Calibri" w:hAnsi="Arial" w:cs="Arial"/>
          <w:sz w:val="22"/>
          <w:szCs w:val="22"/>
          <w:lang w:val="es-CO" w:eastAsia="en-US"/>
        </w:rPr>
        <w:t xml:space="preserve"> </w:t>
      </w:r>
      <w:r w:rsidRPr="00035751">
        <w:rPr>
          <w:rFonts w:ascii="Arial" w:eastAsia="Calibri" w:hAnsi="Arial" w:cs="Arial"/>
          <w:sz w:val="22"/>
          <w:szCs w:val="22"/>
          <w:lang w:val="es-CO" w:eastAsia="en-US"/>
        </w:rPr>
        <w:t>externos.</w:t>
      </w:r>
    </w:p>
    <w:p w14:paraId="39720CE0" w14:textId="3E854D2E" w:rsidR="00171593" w:rsidRPr="00035751" w:rsidRDefault="000C66C9" w:rsidP="00044A31">
      <w:p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Actores Internos:</w:t>
      </w:r>
      <w:r w:rsidRPr="00035751">
        <w:rPr>
          <w:rFonts w:ascii="Arial" w:eastAsia="Calibri" w:hAnsi="Arial" w:cs="Arial"/>
          <w:sz w:val="22"/>
          <w:szCs w:val="22"/>
          <w:lang w:val="es-CO" w:eastAsia="en-US"/>
        </w:rPr>
        <w:t xml:space="preserve"> son considerados como actores internos aquellos que hacen parte de </w:t>
      </w:r>
      <w:r w:rsidR="00044A31" w:rsidRPr="00035751">
        <w:rPr>
          <w:rFonts w:ascii="Arial" w:eastAsia="Calibri" w:hAnsi="Arial" w:cs="Arial"/>
          <w:sz w:val="22"/>
          <w:szCs w:val="22"/>
          <w:lang w:val="es-CO" w:eastAsia="en-US"/>
        </w:rPr>
        <w:t>Corp</w:t>
      </w:r>
      <w:r w:rsidRPr="00035751">
        <w:rPr>
          <w:rFonts w:ascii="Arial" w:eastAsia="Calibri" w:hAnsi="Arial" w:cs="Arial"/>
          <w:sz w:val="22"/>
          <w:szCs w:val="22"/>
          <w:lang w:val="es-CO" w:eastAsia="en-US"/>
        </w:rPr>
        <w:t>o</w:t>
      </w:r>
      <w:r w:rsidR="00044A31" w:rsidRPr="00035751">
        <w:rPr>
          <w:rFonts w:ascii="Arial" w:eastAsia="Calibri" w:hAnsi="Arial" w:cs="Arial"/>
          <w:sz w:val="22"/>
          <w:szCs w:val="22"/>
          <w:lang w:val="es-CO" w:eastAsia="en-US"/>
        </w:rPr>
        <w:t>bo</w:t>
      </w:r>
      <w:r w:rsidRPr="00035751">
        <w:rPr>
          <w:rFonts w:ascii="Arial" w:eastAsia="Calibri" w:hAnsi="Arial" w:cs="Arial"/>
          <w:sz w:val="22"/>
          <w:szCs w:val="22"/>
          <w:lang w:val="es-CO" w:eastAsia="en-US"/>
        </w:rPr>
        <w:t>yacá</w:t>
      </w:r>
      <w:r w:rsidR="00044A31" w:rsidRPr="00035751">
        <w:rPr>
          <w:rFonts w:ascii="Arial" w:eastAsia="Calibri" w:hAnsi="Arial" w:cs="Arial"/>
          <w:sz w:val="22"/>
          <w:szCs w:val="22"/>
          <w:lang w:val="es-CO" w:eastAsia="en-US"/>
        </w:rPr>
        <w:t xml:space="preserve">, </w:t>
      </w:r>
      <w:r w:rsidRPr="00035751">
        <w:rPr>
          <w:rFonts w:ascii="Arial" w:eastAsia="Calibri" w:hAnsi="Arial" w:cs="Arial"/>
          <w:sz w:val="22"/>
          <w:szCs w:val="22"/>
          <w:lang w:val="es-CO" w:eastAsia="en-US"/>
        </w:rPr>
        <w:t>es decir cada una de la</w:t>
      </w:r>
      <w:r w:rsidR="005F7DBF" w:rsidRPr="00035751">
        <w:rPr>
          <w:rFonts w:ascii="Arial" w:eastAsia="Calibri" w:hAnsi="Arial" w:cs="Arial"/>
          <w:sz w:val="22"/>
          <w:szCs w:val="22"/>
          <w:lang w:val="es-CO" w:eastAsia="en-US"/>
        </w:rPr>
        <w:t>s</w:t>
      </w:r>
      <w:r w:rsidRPr="00035751">
        <w:rPr>
          <w:rFonts w:ascii="Arial" w:eastAsia="Calibri" w:hAnsi="Arial" w:cs="Arial"/>
          <w:sz w:val="22"/>
          <w:szCs w:val="22"/>
          <w:lang w:val="es-CO" w:eastAsia="en-US"/>
        </w:rPr>
        <w:t xml:space="preserve"> Subdirecci</w:t>
      </w:r>
      <w:r w:rsidR="005F7DBF" w:rsidRPr="00035751">
        <w:rPr>
          <w:rFonts w:ascii="Arial" w:eastAsia="Calibri" w:hAnsi="Arial" w:cs="Arial"/>
          <w:sz w:val="22"/>
          <w:szCs w:val="22"/>
          <w:lang w:val="es-CO" w:eastAsia="en-US"/>
        </w:rPr>
        <w:t>ones</w:t>
      </w:r>
      <w:r w:rsidRPr="00035751">
        <w:rPr>
          <w:rFonts w:ascii="Arial" w:eastAsia="Calibri" w:hAnsi="Arial" w:cs="Arial"/>
          <w:sz w:val="22"/>
          <w:szCs w:val="22"/>
          <w:lang w:val="es-CO" w:eastAsia="en-US"/>
        </w:rPr>
        <w:t xml:space="preserve"> y dependencias de la entidad según </w:t>
      </w:r>
      <w:r w:rsidR="00FE61BC" w:rsidRPr="00035751">
        <w:rPr>
          <w:rFonts w:ascii="Arial" w:eastAsia="Calibri" w:hAnsi="Arial" w:cs="Arial"/>
          <w:sz w:val="22"/>
          <w:szCs w:val="22"/>
          <w:lang w:val="es-CO" w:eastAsia="en-US"/>
        </w:rPr>
        <w:t>la estructura</w:t>
      </w:r>
      <w:r w:rsidRPr="00035751">
        <w:rPr>
          <w:rFonts w:ascii="Arial" w:eastAsia="Calibri" w:hAnsi="Arial" w:cs="Arial"/>
          <w:sz w:val="22"/>
          <w:szCs w:val="22"/>
          <w:lang w:val="es-CO" w:eastAsia="en-US"/>
        </w:rPr>
        <w:t xml:space="preserve"> establecid</w:t>
      </w:r>
      <w:r w:rsidR="00FE61BC" w:rsidRPr="00035751">
        <w:rPr>
          <w:rFonts w:ascii="Arial" w:eastAsia="Calibri" w:hAnsi="Arial" w:cs="Arial"/>
          <w:sz w:val="22"/>
          <w:szCs w:val="22"/>
          <w:lang w:val="es-CO" w:eastAsia="en-US"/>
        </w:rPr>
        <w:t>a</w:t>
      </w:r>
      <w:r w:rsidRPr="00035751">
        <w:rPr>
          <w:rFonts w:ascii="Arial" w:eastAsia="Calibri" w:hAnsi="Arial" w:cs="Arial"/>
          <w:sz w:val="22"/>
          <w:szCs w:val="22"/>
          <w:lang w:val="es-CO" w:eastAsia="en-US"/>
        </w:rPr>
        <w:t xml:space="preserve"> en el acuerdo 0</w:t>
      </w:r>
      <w:r w:rsidR="00FE61BC" w:rsidRPr="00035751">
        <w:rPr>
          <w:rFonts w:ascii="Arial" w:eastAsia="Calibri" w:hAnsi="Arial" w:cs="Arial"/>
          <w:sz w:val="22"/>
          <w:szCs w:val="22"/>
          <w:lang w:val="es-CO" w:eastAsia="en-US"/>
        </w:rPr>
        <w:t>13</w:t>
      </w:r>
      <w:r w:rsidRPr="00035751">
        <w:rPr>
          <w:rFonts w:ascii="Arial" w:eastAsia="Calibri" w:hAnsi="Arial" w:cs="Arial"/>
          <w:sz w:val="22"/>
          <w:szCs w:val="22"/>
          <w:lang w:val="es-CO" w:eastAsia="en-US"/>
        </w:rPr>
        <w:t xml:space="preserve"> de </w:t>
      </w:r>
      <w:r w:rsidR="00FE61BC" w:rsidRPr="00035751">
        <w:rPr>
          <w:rFonts w:ascii="Arial" w:eastAsia="Calibri" w:hAnsi="Arial" w:cs="Arial"/>
          <w:sz w:val="22"/>
          <w:szCs w:val="22"/>
          <w:lang w:val="es-CO" w:eastAsia="en-US"/>
        </w:rPr>
        <w:t>7</w:t>
      </w:r>
      <w:r w:rsidRPr="00035751">
        <w:rPr>
          <w:rFonts w:ascii="Arial" w:eastAsia="Calibri" w:hAnsi="Arial" w:cs="Arial"/>
          <w:sz w:val="22"/>
          <w:szCs w:val="22"/>
          <w:lang w:val="es-CO" w:eastAsia="en-US"/>
        </w:rPr>
        <w:t xml:space="preserve"> de </w:t>
      </w:r>
      <w:r w:rsidR="00FE61BC" w:rsidRPr="00035751">
        <w:rPr>
          <w:rFonts w:ascii="Arial" w:eastAsia="Calibri" w:hAnsi="Arial" w:cs="Arial"/>
          <w:sz w:val="22"/>
          <w:szCs w:val="22"/>
          <w:lang w:val="es-CO" w:eastAsia="en-US"/>
        </w:rPr>
        <w:t>octubre</w:t>
      </w:r>
      <w:r w:rsidRPr="00035751">
        <w:rPr>
          <w:rFonts w:ascii="Arial" w:eastAsia="Calibri" w:hAnsi="Arial" w:cs="Arial"/>
          <w:sz w:val="22"/>
          <w:szCs w:val="22"/>
          <w:lang w:val="es-CO" w:eastAsia="en-US"/>
        </w:rPr>
        <w:t xml:space="preserve"> de 20</w:t>
      </w:r>
      <w:r w:rsidR="00FE61BC" w:rsidRPr="00035751">
        <w:rPr>
          <w:rFonts w:ascii="Arial" w:eastAsia="Calibri" w:hAnsi="Arial" w:cs="Arial"/>
          <w:sz w:val="22"/>
          <w:szCs w:val="22"/>
          <w:lang w:val="es-CO" w:eastAsia="en-US"/>
        </w:rPr>
        <w:t>14</w:t>
      </w:r>
      <w:r w:rsidRPr="00035751">
        <w:rPr>
          <w:rFonts w:ascii="Arial" w:eastAsia="Calibri" w:hAnsi="Arial" w:cs="Arial"/>
          <w:sz w:val="22"/>
          <w:szCs w:val="22"/>
          <w:lang w:val="es-CO" w:eastAsia="en-US"/>
        </w:rPr>
        <w:t xml:space="preserve"> de </w:t>
      </w:r>
      <w:r w:rsidR="00FE61BC" w:rsidRPr="00035751">
        <w:rPr>
          <w:rFonts w:ascii="Arial" w:eastAsia="Calibri" w:hAnsi="Arial" w:cs="Arial"/>
          <w:sz w:val="22"/>
          <w:szCs w:val="22"/>
          <w:lang w:val="es-CO" w:eastAsia="en-US"/>
        </w:rPr>
        <w:t>Corpoboyacá</w:t>
      </w:r>
      <w:r w:rsidRPr="00035751">
        <w:rPr>
          <w:rFonts w:ascii="Arial" w:eastAsia="Calibri" w:hAnsi="Arial" w:cs="Arial"/>
          <w:sz w:val="22"/>
          <w:szCs w:val="22"/>
          <w:lang w:val="es-CO" w:eastAsia="en-US"/>
        </w:rPr>
        <w:t>.</w:t>
      </w:r>
      <w:r w:rsidR="00A06BAC" w:rsidRPr="00035751">
        <w:rPr>
          <w:rFonts w:ascii="Arial" w:eastAsia="Calibri" w:hAnsi="Arial" w:cs="Arial"/>
          <w:sz w:val="22"/>
          <w:szCs w:val="22"/>
          <w:lang w:val="es-CO" w:eastAsia="en-US"/>
        </w:rPr>
        <w:t xml:space="preserve"> </w:t>
      </w:r>
    </w:p>
    <w:p w14:paraId="1EF68945" w14:textId="335DDFCB" w:rsidR="0046679B" w:rsidRPr="00035751" w:rsidRDefault="000C66C9" w:rsidP="002E1305">
      <w:p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Actores Externos:</w:t>
      </w:r>
      <w:r w:rsidRPr="00035751">
        <w:rPr>
          <w:rFonts w:ascii="Arial" w:eastAsia="Calibri" w:hAnsi="Arial" w:cs="Arial"/>
          <w:sz w:val="22"/>
          <w:szCs w:val="22"/>
          <w:lang w:val="es-CO" w:eastAsia="en-US"/>
        </w:rPr>
        <w:t xml:space="preserve"> Hace referencia a todas aquellas entidades del sector público y privado que </w:t>
      </w:r>
      <w:r w:rsidR="00310934" w:rsidRPr="00035751">
        <w:rPr>
          <w:rFonts w:ascii="Arial" w:eastAsia="Calibri" w:hAnsi="Arial" w:cs="Arial"/>
          <w:sz w:val="22"/>
          <w:szCs w:val="22"/>
          <w:lang w:val="es-CO" w:eastAsia="en-US"/>
        </w:rPr>
        <w:t xml:space="preserve">conforman el Sistema Nacional Ambiental (SINA), quienes podrán presentar </w:t>
      </w:r>
      <w:r w:rsidRPr="00035751">
        <w:rPr>
          <w:rFonts w:ascii="Arial" w:eastAsia="Calibri" w:hAnsi="Arial" w:cs="Arial"/>
          <w:sz w:val="22"/>
          <w:szCs w:val="22"/>
          <w:lang w:val="es-CO" w:eastAsia="en-US"/>
        </w:rPr>
        <w:t>proyectos para cofinanciación o Aval ambiental</w:t>
      </w:r>
      <w:r w:rsidR="002E1305" w:rsidRPr="00035751">
        <w:rPr>
          <w:rFonts w:ascii="Arial" w:eastAsia="Calibri" w:hAnsi="Arial" w:cs="Arial"/>
          <w:sz w:val="22"/>
          <w:szCs w:val="22"/>
          <w:lang w:val="es-CO" w:eastAsia="en-US"/>
        </w:rPr>
        <w:t xml:space="preserve">. </w:t>
      </w:r>
      <w:r w:rsidRPr="00035751">
        <w:rPr>
          <w:rFonts w:ascii="Arial" w:eastAsia="Calibri" w:hAnsi="Arial" w:cs="Arial"/>
          <w:sz w:val="22"/>
          <w:szCs w:val="22"/>
          <w:lang w:val="es-CO" w:eastAsia="en-US"/>
        </w:rPr>
        <w:t xml:space="preserve"> </w:t>
      </w:r>
      <w:r w:rsidR="002E1305" w:rsidRPr="00035751">
        <w:rPr>
          <w:rFonts w:ascii="Arial" w:hAnsi="Arial" w:cs="Arial"/>
          <w:color w:val="202124"/>
          <w:sz w:val="22"/>
          <w:szCs w:val="22"/>
          <w:shd w:val="clear" w:color="auto" w:fill="FFFFFF"/>
        </w:rPr>
        <w:t>Se entiende por actores del SINA los definidos en el artículo cuarto de la ley 99 de 1993, que corresponden a las siguientes entidades y organizaciones</w:t>
      </w:r>
    </w:p>
    <w:p w14:paraId="19EB6259" w14:textId="044A26A2" w:rsidR="002E1305" w:rsidRPr="00035751" w:rsidRDefault="002E1305" w:rsidP="002E1305">
      <w:pPr>
        <w:contextualSpacing/>
        <w:jc w:val="both"/>
        <w:rPr>
          <w:rFonts w:ascii="Arial" w:hAnsi="Arial" w:cs="Arial"/>
          <w:sz w:val="22"/>
          <w:szCs w:val="22"/>
          <w:lang w:val="es-CO" w:eastAsia="en-US"/>
        </w:rPr>
      </w:pPr>
    </w:p>
    <w:p w14:paraId="4B6A411E" w14:textId="77777777" w:rsidR="002E1305" w:rsidRPr="00035751" w:rsidRDefault="002E1305" w:rsidP="00940E57">
      <w:pPr>
        <w:pStyle w:val="Prrafodelista"/>
        <w:numPr>
          <w:ilvl w:val="0"/>
          <w:numId w:val="31"/>
        </w:numPr>
        <w:jc w:val="both"/>
        <w:rPr>
          <w:rFonts w:ascii="Arial" w:hAnsi="Arial" w:cs="Arial"/>
          <w:color w:val="202124"/>
          <w:sz w:val="22"/>
          <w:szCs w:val="22"/>
          <w:shd w:val="clear" w:color="auto" w:fill="FFFFFF"/>
        </w:rPr>
      </w:pPr>
      <w:r w:rsidRPr="00035751">
        <w:rPr>
          <w:rFonts w:ascii="Arial" w:hAnsi="Arial" w:cs="Arial"/>
          <w:color w:val="202124"/>
          <w:sz w:val="22"/>
          <w:szCs w:val="22"/>
          <w:shd w:val="clear" w:color="auto" w:fill="FFFFFF"/>
        </w:rPr>
        <w:t xml:space="preserve">Ministerio de Ambiente y Desarrollo Sostenible, Corporaciones Autónomas Regionales y de Desarrollo Sostenible, Institutos de investigación, Autoridades Ambientales Urbanas, Parques Nacionales Naturales de Colombia. </w:t>
      </w:r>
    </w:p>
    <w:p w14:paraId="0BFD050C" w14:textId="77777777" w:rsidR="002E1305" w:rsidRPr="00035751" w:rsidRDefault="002E1305" w:rsidP="00940E57">
      <w:pPr>
        <w:pStyle w:val="Prrafodelista"/>
        <w:numPr>
          <w:ilvl w:val="0"/>
          <w:numId w:val="31"/>
        </w:numPr>
        <w:jc w:val="both"/>
        <w:rPr>
          <w:rFonts w:ascii="Arial" w:hAnsi="Arial" w:cs="Arial"/>
          <w:color w:val="202124"/>
          <w:sz w:val="22"/>
          <w:szCs w:val="22"/>
          <w:shd w:val="clear" w:color="auto" w:fill="FFFFFF"/>
        </w:rPr>
      </w:pPr>
      <w:r w:rsidRPr="00035751">
        <w:rPr>
          <w:rFonts w:ascii="Arial" w:hAnsi="Arial" w:cs="Arial"/>
          <w:color w:val="202124"/>
          <w:sz w:val="22"/>
          <w:szCs w:val="22"/>
          <w:shd w:val="clear" w:color="auto" w:fill="FFFFFF"/>
        </w:rPr>
        <w:t xml:space="preserve">Entes Territoriales del área de jurisdicción de CORPOBOYACÁ: Departamento, Municipios y Territorios Étnicos. </w:t>
      </w:r>
    </w:p>
    <w:p w14:paraId="6B6D31E0" w14:textId="27993940" w:rsidR="002E1305" w:rsidRPr="00035751" w:rsidRDefault="002E1305" w:rsidP="00940E57">
      <w:pPr>
        <w:pStyle w:val="Prrafodelista"/>
        <w:numPr>
          <w:ilvl w:val="0"/>
          <w:numId w:val="31"/>
        </w:numPr>
        <w:jc w:val="both"/>
        <w:rPr>
          <w:rFonts w:ascii="Arial" w:hAnsi="Arial" w:cs="Arial"/>
          <w:color w:val="202124"/>
          <w:sz w:val="22"/>
          <w:szCs w:val="22"/>
          <w:shd w:val="clear" w:color="auto" w:fill="FFFFFF"/>
        </w:rPr>
      </w:pPr>
      <w:r w:rsidRPr="00035751">
        <w:rPr>
          <w:rFonts w:ascii="Arial" w:hAnsi="Arial" w:cs="Arial"/>
          <w:color w:val="202124"/>
          <w:sz w:val="22"/>
          <w:szCs w:val="22"/>
          <w:shd w:val="clear" w:color="auto" w:fill="FFFFFF"/>
        </w:rPr>
        <w:t xml:space="preserve">Ministerios y Entidades Estatales. </w:t>
      </w:r>
    </w:p>
    <w:p w14:paraId="0D92E057" w14:textId="77777777" w:rsidR="002E1305" w:rsidRPr="00035751" w:rsidRDefault="002E1305" w:rsidP="00940E57">
      <w:pPr>
        <w:pStyle w:val="Prrafodelista"/>
        <w:numPr>
          <w:ilvl w:val="0"/>
          <w:numId w:val="31"/>
        </w:numPr>
        <w:jc w:val="both"/>
        <w:rPr>
          <w:rFonts w:ascii="Arial" w:hAnsi="Arial" w:cs="Arial"/>
          <w:color w:val="202124"/>
          <w:sz w:val="22"/>
          <w:szCs w:val="22"/>
          <w:shd w:val="clear" w:color="auto" w:fill="FFFFFF"/>
        </w:rPr>
      </w:pPr>
      <w:r w:rsidRPr="00035751">
        <w:rPr>
          <w:rFonts w:ascii="Arial" w:hAnsi="Arial" w:cs="Arial"/>
          <w:color w:val="202124"/>
          <w:sz w:val="22"/>
          <w:szCs w:val="22"/>
          <w:shd w:val="clear" w:color="auto" w:fill="FFFFFF"/>
        </w:rPr>
        <w:t xml:space="preserve">Organizaciones Étnico Territoriales. Universidades y organismos de investigación científica y tecnológica, cuyo objeto social incluya actividades para conservación y mejoramiento media ambiental y de la biodiversidad. </w:t>
      </w:r>
    </w:p>
    <w:p w14:paraId="0DF71824" w14:textId="77777777" w:rsidR="002E1305" w:rsidRPr="00035751" w:rsidRDefault="002E1305" w:rsidP="00940E57">
      <w:pPr>
        <w:pStyle w:val="Prrafodelista"/>
        <w:numPr>
          <w:ilvl w:val="0"/>
          <w:numId w:val="31"/>
        </w:numPr>
        <w:jc w:val="both"/>
        <w:rPr>
          <w:rFonts w:ascii="Arial" w:hAnsi="Arial" w:cs="Arial"/>
          <w:color w:val="202124"/>
          <w:sz w:val="22"/>
          <w:szCs w:val="22"/>
          <w:shd w:val="clear" w:color="auto" w:fill="FFFFFF"/>
        </w:rPr>
      </w:pPr>
      <w:r w:rsidRPr="00035751">
        <w:rPr>
          <w:rFonts w:ascii="Arial" w:hAnsi="Arial" w:cs="Arial"/>
          <w:color w:val="202124"/>
          <w:sz w:val="22"/>
          <w:szCs w:val="22"/>
          <w:shd w:val="clear" w:color="auto" w:fill="FFFFFF"/>
        </w:rPr>
        <w:t xml:space="preserve">Organizaciones Comunitarias de base: Juntas de Acción Comunal, Juntas Administradoras de Acueductos y Organizaciones Gremiales, cuyo objeto social incluya actividades para el mejoramiento y la conservación ambiental. </w:t>
      </w:r>
    </w:p>
    <w:p w14:paraId="2BB8D225" w14:textId="695F7421" w:rsidR="002E1305" w:rsidRPr="00035751" w:rsidRDefault="002E1305" w:rsidP="00940E57">
      <w:pPr>
        <w:pStyle w:val="Prrafodelista"/>
        <w:numPr>
          <w:ilvl w:val="0"/>
          <w:numId w:val="31"/>
        </w:numPr>
        <w:jc w:val="both"/>
        <w:rPr>
          <w:rFonts w:ascii="Arial" w:hAnsi="Arial" w:cs="Arial"/>
          <w:color w:val="202124"/>
          <w:sz w:val="22"/>
          <w:szCs w:val="22"/>
          <w:shd w:val="clear" w:color="auto" w:fill="FFFFFF"/>
        </w:rPr>
      </w:pPr>
      <w:r w:rsidRPr="00035751">
        <w:rPr>
          <w:rFonts w:ascii="Arial" w:hAnsi="Arial" w:cs="Arial"/>
          <w:color w:val="202124"/>
          <w:sz w:val="22"/>
          <w:szCs w:val="22"/>
          <w:shd w:val="clear" w:color="auto" w:fill="FFFFFF"/>
        </w:rPr>
        <w:t>La sociedad civil</w:t>
      </w:r>
    </w:p>
    <w:p w14:paraId="1437C50F" w14:textId="77777777" w:rsidR="0046679B" w:rsidRPr="00035751" w:rsidRDefault="0046679B" w:rsidP="00F32694">
      <w:pPr>
        <w:ind w:left="708"/>
        <w:contextualSpacing/>
        <w:rPr>
          <w:rFonts w:ascii="Arial" w:hAnsi="Arial" w:cs="Arial"/>
          <w:sz w:val="22"/>
          <w:szCs w:val="22"/>
          <w:lang w:val="es-CO" w:eastAsia="en-US"/>
        </w:rPr>
      </w:pPr>
    </w:p>
    <w:p w14:paraId="3A8F79D0" w14:textId="77777777" w:rsidR="0046679B" w:rsidRPr="00035751" w:rsidRDefault="0046679B" w:rsidP="00F32694">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Los proyectos formulados por actores externos deberán estar alineados con las metas del Plan de Acción vigente.</w:t>
      </w:r>
    </w:p>
    <w:p w14:paraId="0006CC46" w14:textId="77777777" w:rsidR="005117AB" w:rsidRPr="00035751" w:rsidRDefault="005117AB" w:rsidP="000C66C9">
      <w:pPr>
        <w:spacing w:after="160" w:line="259" w:lineRule="auto"/>
        <w:jc w:val="both"/>
        <w:rPr>
          <w:rFonts w:ascii="Arial" w:hAnsi="Arial" w:cs="Arial"/>
          <w:b/>
          <w:color w:val="000000"/>
          <w:sz w:val="22"/>
          <w:szCs w:val="22"/>
          <w:highlight w:val="yellow"/>
          <w:lang w:val="es-CO" w:eastAsia="en-US"/>
        </w:rPr>
      </w:pPr>
    </w:p>
    <w:p w14:paraId="6DD3153F" w14:textId="77777777" w:rsidR="00BE2F87" w:rsidRPr="00035751" w:rsidRDefault="000C66C9" w:rsidP="00BE2F87">
      <w:pPr>
        <w:keepNext/>
        <w:keepLines/>
        <w:spacing w:before="40" w:line="259" w:lineRule="auto"/>
        <w:outlineLvl w:val="1"/>
        <w:rPr>
          <w:rFonts w:ascii="Arial" w:hAnsi="Arial" w:cs="Arial"/>
          <w:b/>
          <w:color w:val="000000"/>
          <w:sz w:val="22"/>
          <w:szCs w:val="22"/>
          <w:lang w:val="es-CO" w:eastAsia="en-US"/>
        </w:rPr>
      </w:pPr>
      <w:bookmarkStart w:id="9" w:name="_Toc119490590"/>
      <w:r w:rsidRPr="00035751">
        <w:rPr>
          <w:rFonts w:ascii="Arial" w:hAnsi="Arial" w:cs="Arial"/>
          <w:b/>
          <w:color w:val="000000"/>
          <w:sz w:val="22"/>
          <w:szCs w:val="22"/>
          <w:lang w:val="es-CO" w:eastAsia="en-US"/>
        </w:rPr>
        <w:t>4.4 CLASIFICACIÓN DE LOS PROYECTOS DE INVERSIÓN</w:t>
      </w:r>
      <w:r w:rsidR="00BE2F87" w:rsidRPr="00035751">
        <w:rPr>
          <w:rFonts w:ascii="Arial" w:hAnsi="Arial" w:cs="Arial"/>
          <w:b/>
          <w:color w:val="000000"/>
          <w:sz w:val="22"/>
          <w:szCs w:val="22"/>
          <w:lang w:val="es-CO" w:eastAsia="en-US"/>
        </w:rPr>
        <w:t>.</w:t>
      </w:r>
      <w:bookmarkEnd w:id="9"/>
    </w:p>
    <w:p w14:paraId="611C2835" w14:textId="77777777" w:rsidR="00F32694" w:rsidRDefault="00F32694" w:rsidP="00D613DE">
      <w:pPr>
        <w:shd w:val="clear" w:color="auto" w:fill="FFFFFF"/>
        <w:spacing w:after="150"/>
        <w:rPr>
          <w:rFonts w:ascii="Arial" w:eastAsia="Calibri" w:hAnsi="Arial" w:cs="Arial"/>
          <w:sz w:val="22"/>
          <w:szCs w:val="22"/>
          <w:lang w:val="es-CO" w:eastAsia="en-US"/>
        </w:rPr>
      </w:pPr>
    </w:p>
    <w:p w14:paraId="2E537FE7" w14:textId="4D76C97A" w:rsidR="000C66C9" w:rsidRPr="00035751" w:rsidRDefault="000C66C9" w:rsidP="00D613DE">
      <w:pPr>
        <w:shd w:val="clear" w:color="auto" w:fill="FFFFFF"/>
        <w:spacing w:after="150"/>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Para </w:t>
      </w:r>
      <w:r w:rsidR="00BE12F8" w:rsidRPr="00035751">
        <w:rPr>
          <w:rFonts w:ascii="Arial" w:eastAsia="Calibri" w:hAnsi="Arial" w:cs="Arial"/>
          <w:sz w:val="22"/>
          <w:szCs w:val="22"/>
          <w:lang w:val="es-CO" w:eastAsia="en-US"/>
        </w:rPr>
        <w:t>efectos del</w:t>
      </w:r>
      <w:r w:rsidRPr="00035751">
        <w:rPr>
          <w:rFonts w:ascii="Arial" w:eastAsia="Calibri" w:hAnsi="Arial" w:cs="Arial"/>
          <w:sz w:val="22"/>
          <w:szCs w:val="22"/>
          <w:lang w:val="es-CO" w:eastAsia="en-US"/>
        </w:rPr>
        <w:t xml:space="preserve"> proceso de formulación y evaluación de proyectos de inversión; dentro del manual de proyectos de la Corporación se han identificado </w:t>
      </w:r>
      <w:r w:rsidR="00BE12F8" w:rsidRPr="00035751">
        <w:rPr>
          <w:rFonts w:ascii="Arial" w:eastAsia="Calibri" w:hAnsi="Arial" w:cs="Arial"/>
          <w:sz w:val="22"/>
          <w:szCs w:val="22"/>
          <w:lang w:val="es-CO" w:eastAsia="en-US"/>
        </w:rPr>
        <w:t>dos clasificaciones</w:t>
      </w:r>
      <w:r w:rsidRPr="00035751">
        <w:rPr>
          <w:rFonts w:ascii="Arial" w:eastAsia="Calibri" w:hAnsi="Arial" w:cs="Arial"/>
          <w:sz w:val="22"/>
          <w:szCs w:val="22"/>
          <w:lang w:val="es-CO" w:eastAsia="en-US"/>
        </w:rPr>
        <w:t xml:space="preserve"> de proyectos así: </w:t>
      </w:r>
    </w:p>
    <w:p w14:paraId="55DEEA66" w14:textId="77777777" w:rsidR="00BE2F87" w:rsidRPr="00035751" w:rsidRDefault="00BE2F87" w:rsidP="00BE2F87">
      <w:pPr>
        <w:keepNext/>
        <w:keepLines/>
        <w:spacing w:before="40" w:line="259" w:lineRule="auto"/>
        <w:outlineLvl w:val="1"/>
        <w:rPr>
          <w:rFonts w:ascii="Arial" w:eastAsia="Calibri" w:hAnsi="Arial" w:cs="Arial"/>
          <w:sz w:val="22"/>
          <w:szCs w:val="22"/>
          <w:lang w:val="es-CO" w:eastAsia="en-US"/>
        </w:rPr>
      </w:pPr>
    </w:p>
    <w:tbl>
      <w:tblPr>
        <w:tblStyle w:val="Tablaconcuadrcula2"/>
        <w:tblW w:w="0" w:type="auto"/>
        <w:jc w:val="center"/>
        <w:tblLook w:val="04A0" w:firstRow="1" w:lastRow="0" w:firstColumn="1" w:lastColumn="0" w:noHBand="0" w:noVBand="1"/>
      </w:tblPr>
      <w:tblGrid>
        <w:gridCol w:w="4414"/>
        <w:gridCol w:w="4414"/>
      </w:tblGrid>
      <w:tr w:rsidR="000C66C9" w:rsidRPr="00035751" w14:paraId="4C471771" w14:textId="77777777" w:rsidTr="00FA0C11">
        <w:trPr>
          <w:tblHeader/>
          <w:jc w:val="center"/>
        </w:trPr>
        <w:tc>
          <w:tcPr>
            <w:tcW w:w="8828" w:type="dxa"/>
            <w:gridSpan w:val="2"/>
            <w:shd w:val="clear" w:color="auto" w:fill="92D050"/>
          </w:tcPr>
          <w:p w14:paraId="545E9A02" w14:textId="77777777" w:rsidR="000C66C9" w:rsidRPr="00035751" w:rsidRDefault="000C66C9" w:rsidP="000C66C9">
            <w:pPr>
              <w:jc w:val="center"/>
              <w:rPr>
                <w:rFonts w:ascii="Arial" w:hAnsi="Arial" w:cs="Arial"/>
                <w:b/>
                <w:color w:val="FFFFFF"/>
                <w:sz w:val="22"/>
                <w:szCs w:val="22"/>
                <w:lang w:val="es-CO" w:eastAsia="en-US"/>
              </w:rPr>
            </w:pPr>
            <w:r w:rsidRPr="00035751">
              <w:rPr>
                <w:rFonts w:ascii="Arial" w:hAnsi="Arial" w:cs="Arial"/>
                <w:b/>
                <w:color w:val="FFFFFF"/>
                <w:sz w:val="22"/>
                <w:szCs w:val="22"/>
                <w:shd w:val="clear" w:color="auto" w:fill="92D050"/>
                <w:lang w:val="es-CO" w:eastAsia="en-US"/>
              </w:rPr>
              <w:t>CLASIFICACIÓN DE PROYECTOS DE</w:t>
            </w:r>
            <w:r w:rsidRPr="00035751">
              <w:rPr>
                <w:rFonts w:ascii="Arial" w:hAnsi="Arial" w:cs="Arial"/>
                <w:b/>
                <w:color w:val="FFFFFF"/>
                <w:sz w:val="22"/>
                <w:szCs w:val="22"/>
                <w:lang w:val="es-CO" w:eastAsia="en-US"/>
              </w:rPr>
              <w:t xml:space="preserve"> INVERSIÓN</w:t>
            </w:r>
          </w:p>
        </w:tc>
      </w:tr>
      <w:tr w:rsidR="000C66C9" w:rsidRPr="00035751" w14:paraId="38CC4B64" w14:textId="77777777" w:rsidTr="00FA0C11">
        <w:trPr>
          <w:tblHeader/>
          <w:jc w:val="center"/>
        </w:trPr>
        <w:tc>
          <w:tcPr>
            <w:tcW w:w="4414" w:type="dxa"/>
            <w:shd w:val="clear" w:color="auto" w:fill="92D050"/>
            <w:vAlign w:val="center"/>
          </w:tcPr>
          <w:p w14:paraId="5E5B2649" w14:textId="6E73634E" w:rsidR="000C66C9" w:rsidRPr="00035751" w:rsidRDefault="004C59D2" w:rsidP="004C59D2">
            <w:pPr>
              <w:jc w:val="center"/>
              <w:rPr>
                <w:rFonts w:ascii="Arial" w:hAnsi="Arial" w:cs="Arial"/>
                <w:b/>
                <w:color w:val="FFFFFF"/>
                <w:sz w:val="22"/>
                <w:szCs w:val="22"/>
                <w:lang w:val="es-CO" w:eastAsia="en-US"/>
              </w:rPr>
            </w:pPr>
            <w:r w:rsidRPr="00035751">
              <w:rPr>
                <w:rFonts w:ascii="Arial" w:hAnsi="Arial" w:cs="Arial"/>
                <w:b/>
                <w:color w:val="FFFFFF"/>
                <w:sz w:val="22"/>
                <w:szCs w:val="22"/>
                <w:lang w:val="es-CO" w:eastAsia="en-US"/>
              </w:rPr>
              <w:t>SEGÚN ORIGEN DEL PROYECTOS</w:t>
            </w:r>
          </w:p>
        </w:tc>
        <w:tc>
          <w:tcPr>
            <w:tcW w:w="4414" w:type="dxa"/>
            <w:shd w:val="clear" w:color="auto" w:fill="92D050"/>
            <w:vAlign w:val="center"/>
          </w:tcPr>
          <w:p w14:paraId="69D8AF5C" w14:textId="1FBF0F20" w:rsidR="000C66C9" w:rsidRPr="00035751" w:rsidRDefault="000C66C9" w:rsidP="004C59D2">
            <w:pPr>
              <w:jc w:val="center"/>
              <w:rPr>
                <w:rFonts w:ascii="Arial" w:hAnsi="Arial" w:cs="Arial"/>
                <w:b/>
                <w:color w:val="FFFFFF"/>
                <w:sz w:val="22"/>
                <w:szCs w:val="22"/>
                <w:lang w:val="es-CO" w:eastAsia="en-US"/>
              </w:rPr>
            </w:pPr>
            <w:r w:rsidRPr="00035751">
              <w:rPr>
                <w:rFonts w:ascii="Arial" w:hAnsi="Arial" w:cs="Arial"/>
                <w:b/>
                <w:color w:val="FFFFFF"/>
                <w:sz w:val="22"/>
                <w:szCs w:val="22"/>
                <w:lang w:val="es-CO" w:eastAsia="en-US"/>
              </w:rPr>
              <w:t>TIPO</w:t>
            </w:r>
            <w:r w:rsidR="004C59D2" w:rsidRPr="00035751">
              <w:rPr>
                <w:rFonts w:ascii="Arial" w:hAnsi="Arial" w:cs="Arial"/>
                <w:b/>
                <w:color w:val="FFFFFF"/>
                <w:sz w:val="22"/>
                <w:szCs w:val="22"/>
                <w:lang w:val="es-CO" w:eastAsia="en-US"/>
              </w:rPr>
              <w:t>S DE PROYECTOS A FINANCIAR</w:t>
            </w:r>
          </w:p>
        </w:tc>
      </w:tr>
      <w:tr w:rsidR="000C66C9" w:rsidRPr="00035751" w14:paraId="55CBA40E" w14:textId="77777777" w:rsidTr="000C66C9">
        <w:trPr>
          <w:jc w:val="center"/>
        </w:trPr>
        <w:tc>
          <w:tcPr>
            <w:tcW w:w="4414" w:type="dxa"/>
          </w:tcPr>
          <w:p w14:paraId="76C843A5" w14:textId="6C3B49DF" w:rsidR="000C66C9" w:rsidRPr="00035751" w:rsidRDefault="000C66C9" w:rsidP="004B2415">
            <w:pPr>
              <w:numPr>
                <w:ilvl w:val="0"/>
                <w:numId w:val="1"/>
              </w:numPr>
              <w:jc w:val="both"/>
              <w:rPr>
                <w:rFonts w:ascii="Arial" w:hAnsi="Arial" w:cs="Arial"/>
                <w:sz w:val="22"/>
                <w:szCs w:val="22"/>
                <w:lang w:val="es-CO" w:eastAsia="en-US"/>
              </w:rPr>
            </w:pPr>
            <w:r w:rsidRPr="00035751">
              <w:rPr>
                <w:rFonts w:ascii="Arial" w:hAnsi="Arial" w:cs="Arial"/>
                <w:sz w:val="22"/>
                <w:szCs w:val="22"/>
                <w:lang w:val="es-CO" w:eastAsia="en-US"/>
              </w:rPr>
              <w:t xml:space="preserve">Proyectos formulados por las subdirecciones </w:t>
            </w:r>
            <w:r w:rsidR="004C59D2" w:rsidRPr="00035751">
              <w:rPr>
                <w:rFonts w:ascii="Arial" w:hAnsi="Arial" w:cs="Arial"/>
                <w:sz w:val="22"/>
                <w:szCs w:val="22"/>
                <w:lang w:val="es-CO" w:eastAsia="en-US"/>
              </w:rPr>
              <w:t xml:space="preserve">para la construcción del </w:t>
            </w:r>
            <w:r w:rsidR="00446545" w:rsidRPr="00035751">
              <w:rPr>
                <w:rFonts w:ascii="Arial" w:hAnsi="Arial" w:cs="Arial"/>
                <w:sz w:val="22"/>
                <w:szCs w:val="22"/>
              </w:rPr>
              <w:t>Plan de Acción</w:t>
            </w:r>
            <w:r w:rsidR="00446545" w:rsidRPr="00035751">
              <w:rPr>
                <w:rFonts w:ascii="Arial" w:hAnsi="Arial" w:cs="Arial"/>
                <w:sz w:val="22"/>
                <w:szCs w:val="22"/>
                <w:lang w:eastAsia="en-US"/>
              </w:rPr>
              <w:t>.</w:t>
            </w:r>
          </w:p>
          <w:p w14:paraId="7BD7FC16" w14:textId="385A0755" w:rsidR="000C66C9" w:rsidRPr="00035751" w:rsidRDefault="000C66C9" w:rsidP="004B2415">
            <w:pPr>
              <w:numPr>
                <w:ilvl w:val="0"/>
                <w:numId w:val="1"/>
              </w:numPr>
              <w:jc w:val="both"/>
              <w:rPr>
                <w:rFonts w:ascii="Arial" w:hAnsi="Arial" w:cs="Arial"/>
                <w:sz w:val="22"/>
                <w:szCs w:val="22"/>
                <w:lang w:val="es-CO" w:eastAsia="en-US"/>
              </w:rPr>
            </w:pPr>
            <w:r w:rsidRPr="00035751">
              <w:rPr>
                <w:rFonts w:ascii="Arial" w:hAnsi="Arial" w:cs="Arial"/>
                <w:sz w:val="22"/>
                <w:szCs w:val="22"/>
                <w:lang w:val="es-CO" w:eastAsia="en-US"/>
              </w:rPr>
              <w:t>Proyectos formulados por la</w:t>
            </w:r>
            <w:r w:rsidR="006F0511" w:rsidRPr="00035751">
              <w:rPr>
                <w:rFonts w:ascii="Arial" w:hAnsi="Arial" w:cs="Arial"/>
                <w:sz w:val="22"/>
                <w:szCs w:val="22"/>
                <w:lang w:val="es-CO" w:eastAsia="en-US"/>
              </w:rPr>
              <w:t>s</w:t>
            </w:r>
            <w:r w:rsidRPr="00035751">
              <w:rPr>
                <w:rFonts w:ascii="Arial" w:hAnsi="Arial" w:cs="Arial"/>
                <w:sz w:val="22"/>
                <w:szCs w:val="22"/>
                <w:lang w:val="es-CO" w:eastAsia="en-US"/>
              </w:rPr>
              <w:t xml:space="preserve"> subdirecci</w:t>
            </w:r>
            <w:r w:rsidR="006F0511" w:rsidRPr="00035751">
              <w:rPr>
                <w:rFonts w:ascii="Arial" w:hAnsi="Arial" w:cs="Arial"/>
                <w:sz w:val="22"/>
                <w:szCs w:val="22"/>
                <w:lang w:val="es-CO" w:eastAsia="en-US"/>
              </w:rPr>
              <w:t>ones</w:t>
            </w:r>
            <w:r w:rsidRPr="00035751">
              <w:rPr>
                <w:rFonts w:ascii="Arial" w:hAnsi="Arial" w:cs="Arial"/>
                <w:sz w:val="22"/>
                <w:szCs w:val="22"/>
                <w:lang w:val="es-CO" w:eastAsia="en-US"/>
              </w:rPr>
              <w:t xml:space="preserve"> para acceder a recursos de Regalías, MADS y demás fuentes externas</w:t>
            </w:r>
            <w:r w:rsidR="004C59D2" w:rsidRPr="00035751">
              <w:rPr>
                <w:rFonts w:ascii="Arial" w:hAnsi="Arial" w:cs="Arial"/>
                <w:sz w:val="22"/>
                <w:szCs w:val="22"/>
                <w:lang w:val="es-CO" w:eastAsia="en-US"/>
              </w:rPr>
              <w:t>.</w:t>
            </w:r>
          </w:p>
          <w:p w14:paraId="27EECE9B" w14:textId="2C30C2A4" w:rsidR="000C66C9" w:rsidRPr="00035751" w:rsidRDefault="000C66C9" w:rsidP="004B2415">
            <w:pPr>
              <w:numPr>
                <w:ilvl w:val="0"/>
                <w:numId w:val="1"/>
              </w:numPr>
              <w:jc w:val="both"/>
              <w:rPr>
                <w:rFonts w:ascii="Arial" w:hAnsi="Arial" w:cs="Arial"/>
                <w:sz w:val="22"/>
                <w:szCs w:val="22"/>
                <w:lang w:val="es-CO" w:eastAsia="en-US"/>
              </w:rPr>
            </w:pPr>
            <w:r w:rsidRPr="00035751">
              <w:rPr>
                <w:rFonts w:ascii="Arial" w:hAnsi="Arial" w:cs="Arial"/>
                <w:sz w:val="22"/>
                <w:szCs w:val="22"/>
                <w:lang w:val="es-CO" w:eastAsia="en-US"/>
              </w:rPr>
              <w:t>Proyectos presentados por diferentes entidades para AVAL AMBIENTAL</w:t>
            </w:r>
            <w:r w:rsidR="004C59D2" w:rsidRPr="00035751">
              <w:rPr>
                <w:rFonts w:ascii="Arial" w:hAnsi="Arial" w:cs="Arial"/>
                <w:sz w:val="22"/>
                <w:szCs w:val="22"/>
                <w:lang w:val="es-CO" w:eastAsia="en-US"/>
              </w:rPr>
              <w:t>.</w:t>
            </w:r>
            <w:r w:rsidRPr="00035751">
              <w:rPr>
                <w:rFonts w:ascii="Arial" w:hAnsi="Arial" w:cs="Arial"/>
                <w:sz w:val="22"/>
                <w:szCs w:val="22"/>
                <w:lang w:val="es-CO" w:eastAsia="en-US"/>
              </w:rPr>
              <w:t xml:space="preserve"> </w:t>
            </w:r>
          </w:p>
          <w:p w14:paraId="2A152400" w14:textId="11DDE0B2" w:rsidR="000C66C9" w:rsidRPr="00035751" w:rsidRDefault="004C59D2" w:rsidP="004C59D2">
            <w:pPr>
              <w:numPr>
                <w:ilvl w:val="0"/>
                <w:numId w:val="1"/>
              </w:numPr>
              <w:jc w:val="both"/>
              <w:rPr>
                <w:rFonts w:ascii="Arial" w:hAnsi="Arial" w:cs="Arial"/>
                <w:sz w:val="22"/>
                <w:szCs w:val="22"/>
                <w:lang w:val="es-CO" w:eastAsia="en-US"/>
              </w:rPr>
            </w:pPr>
            <w:r w:rsidRPr="00035751">
              <w:rPr>
                <w:rFonts w:ascii="Arial" w:hAnsi="Arial" w:cs="Arial"/>
                <w:sz w:val="22"/>
                <w:szCs w:val="22"/>
                <w:lang w:val="es-CO" w:eastAsia="en-US"/>
              </w:rPr>
              <w:lastRenderedPageBreak/>
              <w:t>Proyectos formulados por las subdirecciones para cofinanciación con recursos propios de la entidad, con el fin de suscribir convenios, con alcaldías, universidades, Cars, MADS, y demás entidades seleccionadas.</w:t>
            </w:r>
          </w:p>
          <w:p w14:paraId="0812D484" w14:textId="1DD27024" w:rsidR="000C66C9" w:rsidRPr="00035751" w:rsidRDefault="004C59D2" w:rsidP="005570CD">
            <w:pPr>
              <w:numPr>
                <w:ilvl w:val="0"/>
                <w:numId w:val="1"/>
              </w:numPr>
              <w:jc w:val="both"/>
              <w:rPr>
                <w:rFonts w:ascii="Arial" w:hAnsi="Arial" w:cs="Arial"/>
                <w:sz w:val="22"/>
                <w:szCs w:val="22"/>
                <w:lang w:val="es-CO" w:eastAsia="en-US"/>
              </w:rPr>
            </w:pPr>
            <w:r w:rsidRPr="00035751">
              <w:rPr>
                <w:rFonts w:ascii="Arial" w:hAnsi="Arial" w:cs="Arial"/>
                <w:sz w:val="22"/>
                <w:szCs w:val="22"/>
                <w:lang w:val="es-CO" w:eastAsia="en-US"/>
              </w:rPr>
              <w:t xml:space="preserve">Proyectos Formulados y presentados por </w:t>
            </w:r>
            <w:r w:rsidR="005570CD" w:rsidRPr="00035751">
              <w:rPr>
                <w:rFonts w:ascii="Arial" w:hAnsi="Arial" w:cs="Arial"/>
                <w:sz w:val="22"/>
                <w:szCs w:val="22"/>
                <w:lang w:val="es-CO" w:eastAsia="en-US"/>
              </w:rPr>
              <w:t>actore</w:t>
            </w:r>
            <w:r w:rsidRPr="00035751">
              <w:rPr>
                <w:rFonts w:ascii="Arial" w:hAnsi="Arial" w:cs="Arial"/>
                <w:sz w:val="22"/>
                <w:szCs w:val="22"/>
                <w:lang w:val="es-CO" w:eastAsia="en-US"/>
              </w:rPr>
              <w:t>s externos para cofinanciación con recursos propios de la entidad. (convocatorias, invitación y otros)</w:t>
            </w:r>
          </w:p>
        </w:tc>
        <w:tc>
          <w:tcPr>
            <w:tcW w:w="4414" w:type="dxa"/>
          </w:tcPr>
          <w:p w14:paraId="145A2FD0" w14:textId="77777777" w:rsidR="004C59D2" w:rsidRPr="00035751" w:rsidRDefault="004C59D2" w:rsidP="004C59D2">
            <w:pPr>
              <w:jc w:val="both"/>
              <w:rPr>
                <w:rFonts w:ascii="Arial" w:hAnsi="Arial" w:cs="Arial"/>
                <w:sz w:val="22"/>
                <w:szCs w:val="22"/>
                <w:lang w:val="es-CO" w:eastAsia="en-US"/>
              </w:rPr>
            </w:pPr>
          </w:p>
          <w:p w14:paraId="4C3985B7" w14:textId="04CF00B1" w:rsidR="000C66C9" w:rsidRPr="00035751" w:rsidRDefault="004C59D2" w:rsidP="004C59D2">
            <w:pPr>
              <w:jc w:val="both"/>
              <w:rPr>
                <w:rFonts w:ascii="Arial" w:hAnsi="Arial" w:cs="Arial"/>
                <w:b/>
                <w:sz w:val="22"/>
                <w:szCs w:val="22"/>
                <w:highlight w:val="yellow"/>
                <w:lang w:val="es-CO" w:eastAsia="en-US"/>
              </w:rPr>
            </w:pPr>
            <w:r w:rsidRPr="00035751">
              <w:rPr>
                <w:rFonts w:ascii="Arial" w:hAnsi="Arial" w:cs="Arial"/>
                <w:sz w:val="22"/>
                <w:szCs w:val="22"/>
                <w:lang w:val="es-CO" w:eastAsia="en-US"/>
              </w:rPr>
              <w:t>Pueden ser objeto de financiación y/o cofinanciación los proyectos que se consideren técnica y metodológicamente viables en el marco de la ejecución del Plan de Gestión Ambiental Regional — PGAR, Plan de Acción de CORPOBOYACÁ vigente y demás instrumentos de planificación adoptados por la entidad.</w:t>
            </w:r>
          </w:p>
        </w:tc>
      </w:tr>
    </w:tbl>
    <w:p w14:paraId="0061A07B" w14:textId="77777777" w:rsidR="000C66C9" w:rsidRPr="00035751" w:rsidRDefault="000C66C9" w:rsidP="000C66C9">
      <w:pPr>
        <w:spacing w:after="160" w:line="259" w:lineRule="auto"/>
        <w:jc w:val="both"/>
        <w:rPr>
          <w:rFonts w:ascii="Arial" w:eastAsia="Calibri" w:hAnsi="Arial" w:cs="Arial"/>
          <w:b/>
          <w:sz w:val="22"/>
          <w:szCs w:val="22"/>
          <w:lang w:val="es-CO" w:eastAsia="en-US"/>
        </w:rPr>
      </w:pPr>
    </w:p>
    <w:p w14:paraId="3C5637AC" w14:textId="1AE89EBD" w:rsidR="000C66C9" w:rsidRPr="00035751" w:rsidRDefault="000C66C9" w:rsidP="000C66C9">
      <w:pPr>
        <w:spacing w:after="160" w:line="259" w:lineRule="auto"/>
        <w:jc w:val="both"/>
        <w:rPr>
          <w:rFonts w:ascii="Arial" w:eastAsia="Calibri" w:hAnsi="Arial" w:cs="Arial"/>
          <w:b/>
          <w:sz w:val="22"/>
          <w:szCs w:val="22"/>
          <w:lang w:val="es-CO" w:eastAsia="en-US"/>
        </w:rPr>
      </w:pPr>
      <w:r w:rsidRPr="00035751">
        <w:rPr>
          <w:rFonts w:ascii="Arial" w:eastAsia="Calibri" w:hAnsi="Arial" w:cs="Arial"/>
          <w:b/>
          <w:sz w:val="22"/>
          <w:szCs w:val="22"/>
          <w:lang w:val="es-CO" w:eastAsia="en-US"/>
        </w:rPr>
        <w:t>FORMULACIÓN DE PROYECTOS DE INVERSIÓN</w:t>
      </w:r>
      <w:r w:rsidR="000F7E1A" w:rsidRPr="00035751">
        <w:rPr>
          <w:rFonts w:ascii="Arial" w:eastAsia="Calibri" w:hAnsi="Arial" w:cs="Arial"/>
          <w:b/>
          <w:sz w:val="22"/>
          <w:szCs w:val="22"/>
          <w:lang w:val="es-CO" w:eastAsia="en-US"/>
        </w:rPr>
        <w:t>.</w:t>
      </w:r>
    </w:p>
    <w:p w14:paraId="52A282AC" w14:textId="75B87BD4" w:rsidR="000C66C9" w:rsidRPr="00035751" w:rsidRDefault="000C66C9" w:rsidP="000C66C9">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Atendiendo a los lineamientos establecidos por el Departamento Nacional de Planeación y el Ministerio de Ambiente y Desarrollo Sostenible – MADS, Corpoboyacá </w:t>
      </w:r>
      <w:r w:rsidR="0073728F" w:rsidRPr="00035751">
        <w:rPr>
          <w:rFonts w:ascii="Arial" w:eastAsia="Calibri" w:hAnsi="Arial" w:cs="Arial"/>
          <w:sz w:val="22"/>
          <w:szCs w:val="22"/>
          <w:lang w:val="es-CO" w:eastAsia="en-US"/>
        </w:rPr>
        <w:t>implement</w:t>
      </w:r>
      <w:r w:rsidR="006F0511" w:rsidRPr="00035751">
        <w:rPr>
          <w:rFonts w:ascii="Arial" w:eastAsia="Calibri" w:hAnsi="Arial" w:cs="Arial"/>
          <w:sz w:val="22"/>
          <w:szCs w:val="22"/>
          <w:lang w:val="es-CO" w:eastAsia="en-US"/>
        </w:rPr>
        <w:t>ó</w:t>
      </w:r>
      <w:r w:rsidR="0073728F" w:rsidRPr="00035751">
        <w:rPr>
          <w:rFonts w:ascii="Arial" w:eastAsia="Calibri" w:hAnsi="Arial" w:cs="Arial"/>
          <w:sz w:val="22"/>
          <w:szCs w:val="22"/>
          <w:lang w:val="es-CO" w:eastAsia="en-US"/>
        </w:rPr>
        <w:t xml:space="preserve"> </w:t>
      </w:r>
      <w:r w:rsidRPr="00035751">
        <w:rPr>
          <w:rFonts w:ascii="Arial" w:eastAsia="Calibri" w:hAnsi="Arial" w:cs="Arial"/>
          <w:sz w:val="22"/>
          <w:szCs w:val="22"/>
          <w:lang w:val="es-CO" w:eastAsia="en-US"/>
        </w:rPr>
        <w:t>un modelo de formulación y evaluació</w:t>
      </w:r>
      <w:r w:rsidR="0073728F" w:rsidRPr="00035751">
        <w:rPr>
          <w:rFonts w:ascii="Arial" w:eastAsia="Calibri" w:hAnsi="Arial" w:cs="Arial"/>
          <w:sz w:val="22"/>
          <w:szCs w:val="22"/>
          <w:lang w:val="es-CO" w:eastAsia="en-US"/>
        </w:rPr>
        <w:t>n de proyectos de inversión que</w:t>
      </w:r>
      <w:r w:rsidRPr="00035751">
        <w:rPr>
          <w:rFonts w:ascii="Arial" w:eastAsia="Calibri" w:hAnsi="Arial" w:cs="Arial"/>
          <w:sz w:val="22"/>
          <w:szCs w:val="22"/>
          <w:lang w:val="es-CO" w:eastAsia="en-US"/>
        </w:rPr>
        <w:t xml:space="preserve"> se articul</w:t>
      </w:r>
      <w:r w:rsidR="006F0511" w:rsidRPr="00035751">
        <w:rPr>
          <w:rFonts w:ascii="Arial" w:eastAsia="Calibri" w:hAnsi="Arial" w:cs="Arial"/>
          <w:sz w:val="22"/>
          <w:szCs w:val="22"/>
          <w:lang w:val="es-CO" w:eastAsia="en-US"/>
        </w:rPr>
        <w:t>a</w:t>
      </w:r>
      <w:r w:rsidR="0073728F" w:rsidRPr="00035751">
        <w:rPr>
          <w:rFonts w:ascii="Arial" w:eastAsia="Calibri" w:hAnsi="Arial" w:cs="Arial"/>
          <w:sz w:val="22"/>
          <w:szCs w:val="22"/>
          <w:lang w:val="es-CO" w:eastAsia="en-US"/>
        </w:rPr>
        <w:t xml:space="preserve"> con las metodologías de orden</w:t>
      </w:r>
      <w:r w:rsidRPr="00035751">
        <w:rPr>
          <w:rFonts w:ascii="Arial" w:eastAsia="Calibri" w:hAnsi="Arial" w:cs="Arial"/>
          <w:sz w:val="22"/>
          <w:szCs w:val="22"/>
          <w:lang w:val="es-CO" w:eastAsia="en-US"/>
        </w:rPr>
        <w:t xml:space="preserve"> nacional y local; </w:t>
      </w:r>
      <w:r w:rsidR="00FA0C11" w:rsidRPr="00035751">
        <w:rPr>
          <w:rFonts w:ascii="Arial" w:eastAsia="Calibri" w:hAnsi="Arial" w:cs="Arial"/>
          <w:sz w:val="22"/>
          <w:szCs w:val="22"/>
          <w:lang w:val="es-CO" w:eastAsia="en-US"/>
        </w:rPr>
        <w:t xml:space="preserve">para </w:t>
      </w:r>
      <w:r w:rsidRPr="00035751">
        <w:rPr>
          <w:rFonts w:ascii="Arial" w:eastAsia="Calibri" w:hAnsi="Arial" w:cs="Arial"/>
          <w:sz w:val="22"/>
          <w:szCs w:val="22"/>
          <w:lang w:val="es-CO" w:eastAsia="en-US"/>
        </w:rPr>
        <w:t>lo cual los proyectos de invers</w:t>
      </w:r>
      <w:r w:rsidR="0073728F" w:rsidRPr="00035751">
        <w:rPr>
          <w:rFonts w:ascii="Arial" w:eastAsia="Calibri" w:hAnsi="Arial" w:cs="Arial"/>
          <w:sz w:val="22"/>
          <w:szCs w:val="22"/>
          <w:lang w:val="es-CO" w:eastAsia="en-US"/>
        </w:rPr>
        <w:t>ión deberán</w:t>
      </w:r>
      <w:r w:rsidRPr="00035751">
        <w:rPr>
          <w:rFonts w:ascii="Arial" w:eastAsia="Calibri" w:hAnsi="Arial" w:cs="Arial"/>
          <w:sz w:val="22"/>
          <w:szCs w:val="22"/>
          <w:lang w:val="es-CO" w:eastAsia="en-US"/>
        </w:rPr>
        <w:t xml:space="preserve"> formularse atendiendo al cumplimiento de todos y cada uno de los requisitos generales y específicos que se enuncian a continuación </w:t>
      </w:r>
    </w:p>
    <w:p w14:paraId="3F7BE9C2" w14:textId="77777777" w:rsidR="000C66C9" w:rsidRPr="00035751" w:rsidRDefault="000C66C9" w:rsidP="000C66C9">
      <w:pPr>
        <w:spacing w:after="160" w:line="259" w:lineRule="auto"/>
        <w:jc w:val="both"/>
        <w:rPr>
          <w:rFonts w:ascii="Arial" w:eastAsia="Calibri" w:hAnsi="Arial" w:cs="Arial"/>
          <w:b/>
          <w:sz w:val="22"/>
          <w:szCs w:val="22"/>
          <w:lang w:val="es-CO" w:eastAsia="en-US"/>
        </w:rPr>
      </w:pPr>
    </w:p>
    <w:p w14:paraId="5BFA0867" w14:textId="77777777" w:rsidR="00BE2F87" w:rsidRPr="00035751" w:rsidRDefault="00BE2F87" w:rsidP="00BE2F87">
      <w:pPr>
        <w:keepNext/>
        <w:keepLines/>
        <w:spacing w:before="40" w:line="259" w:lineRule="auto"/>
        <w:outlineLvl w:val="1"/>
        <w:rPr>
          <w:rFonts w:ascii="Arial" w:hAnsi="Arial" w:cs="Arial"/>
          <w:b/>
          <w:color w:val="000000"/>
          <w:sz w:val="22"/>
          <w:szCs w:val="22"/>
          <w:lang w:val="es-CO" w:eastAsia="en-US"/>
        </w:rPr>
      </w:pPr>
      <w:bookmarkStart w:id="10" w:name="_Toc119490591"/>
      <w:r w:rsidRPr="00035751">
        <w:rPr>
          <w:rFonts w:ascii="Arial" w:hAnsi="Arial" w:cs="Arial"/>
          <w:b/>
          <w:color w:val="000000"/>
          <w:sz w:val="22"/>
          <w:szCs w:val="22"/>
          <w:lang w:val="es-CO" w:eastAsia="en-US"/>
        </w:rPr>
        <w:t xml:space="preserve">4.5 </w:t>
      </w:r>
      <w:r w:rsidR="000C66C9" w:rsidRPr="00035751">
        <w:rPr>
          <w:rFonts w:ascii="Arial" w:hAnsi="Arial" w:cs="Arial"/>
          <w:b/>
          <w:color w:val="000000"/>
          <w:sz w:val="22"/>
          <w:szCs w:val="22"/>
          <w:lang w:val="es-CO" w:eastAsia="en-US"/>
        </w:rPr>
        <w:t>RE</w:t>
      </w:r>
      <w:r w:rsidRPr="00035751">
        <w:rPr>
          <w:rFonts w:ascii="Arial" w:hAnsi="Arial" w:cs="Arial"/>
          <w:b/>
          <w:color w:val="000000"/>
          <w:sz w:val="22"/>
          <w:szCs w:val="22"/>
          <w:lang w:val="es-CO" w:eastAsia="en-US"/>
        </w:rPr>
        <w:t>QUISITOS.</w:t>
      </w:r>
      <w:bookmarkEnd w:id="10"/>
    </w:p>
    <w:p w14:paraId="29D2EAB1" w14:textId="7C8C1E2F" w:rsidR="006F0511" w:rsidRPr="00035751" w:rsidRDefault="000C66C9" w:rsidP="00D613DE">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Los proyectos de inversiones formulados y presentados ante Corpo</w:t>
      </w:r>
      <w:r w:rsidR="00FA0C11" w:rsidRPr="00035751">
        <w:rPr>
          <w:rFonts w:ascii="Arial" w:eastAsia="Calibri" w:hAnsi="Arial" w:cs="Arial"/>
          <w:sz w:val="22"/>
          <w:szCs w:val="22"/>
          <w:lang w:val="es-CO" w:eastAsia="en-US"/>
        </w:rPr>
        <w:t>bo</w:t>
      </w:r>
      <w:r w:rsidRPr="00035751">
        <w:rPr>
          <w:rFonts w:ascii="Arial" w:eastAsia="Calibri" w:hAnsi="Arial" w:cs="Arial"/>
          <w:sz w:val="22"/>
          <w:szCs w:val="22"/>
          <w:lang w:val="es-CO" w:eastAsia="en-US"/>
        </w:rPr>
        <w:t xml:space="preserve">yacá para acceder a recursos públicos deben estar estructurados a partir de dos componentes: </w:t>
      </w:r>
    </w:p>
    <w:p w14:paraId="15940B23" w14:textId="77777777" w:rsidR="006F0511" w:rsidRPr="00035751" w:rsidRDefault="006F0511" w:rsidP="00940E57">
      <w:pPr>
        <w:pStyle w:val="Prrafodelista"/>
        <w:numPr>
          <w:ilvl w:val="0"/>
          <w:numId w:val="29"/>
        </w:numPr>
        <w:spacing w:after="200" w:line="276"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E</w:t>
      </w:r>
      <w:r w:rsidR="000C66C9" w:rsidRPr="00035751">
        <w:rPr>
          <w:rFonts w:ascii="Arial" w:eastAsia="Calibri" w:hAnsi="Arial" w:cs="Arial"/>
          <w:sz w:val="22"/>
          <w:szCs w:val="22"/>
          <w:lang w:val="es-CO" w:eastAsia="en-US"/>
        </w:rPr>
        <w:t>l primero de ellos hace referencia a un componente general que consta de todos los requisitos básicos, certificaciones generales, metodológicas, financieros entre otros que soportan el proyecto de inversión fo</w:t>
      </w:r>
      <w:r w:rsidR="0073728F" w:rsidRPr="00035751">
        <w:rPr>
          <w:rFonts w:ascii="Arial" w:eastAsia="Calibri" w:hAnsi="Arial" w:cs="Arial"/>
          <w:sz w:val="22"/>
          <w:szCs w:val="22"/>
          <w:lang w:val="es-CO" w:eastAsia="en-US"/>
        </w:rPr>
        <w:t xml:space="preserve">rmulado, </w:t>
      </w:r>
    </w:p>
    <w:p w14:paraId="0FC39930" w14:textId="0D7BFAFE" w:rsidR="000C66C9" w:rsidRPr="00035751" w:rsidRDefault="006F0511" w:rsidP="00940E57">
      <w:pPr>
        <w:pStyle w:val="Prrafodelista"/>
        <w:numPr>
          <w:ilvl w:val="0"/>
          <w:numId w:val="29"/>
        </w:numPr>
        <w:spacing w:after="200" w:line="276"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E</w:t>
      </w:r>
      <w:r w:rsidR="0073728F" w:rsidRPr="00035751">
        <w:rPr>
          <w:rFonts w:ascii="Arial" w:eastAsia="Calibri" w:hAnsi="Arial" w:cs="Arial"/>
          <w:sz w:val="22"/>
          <w:szCs w:val="22"/>
          <w:lang w:val="es-CO" w:eastAsia="en-US"/>
        </w:rPr>
        <w:t xml:space="preserve">l segundo componente </w:t>
      </w:r>
      <w:r w:rsidR="000C66C9" w:rsidRPr="00035751">
        <w:rPr>
          <w:rFonts w:ascii="Arial" w:eastAsia="Calibri" w:hAnsi="Arial" w:cs="Arial"/>
          <w:sz w:val="22"/>
          <w:szCs w:val="22"/>
          <w:lang w:val="es-CO" w:eastAsia="en-US"/>
        </w:rPr>
        <w:t xml:space="preserve">hace referencia al componente </w:t>
      </w:r>
      <w:r w:rsidR="0073728F" w:rsidRPr="00035751">
        <w:rPr>
          <w:rFonts w:ascii="Arial" w:eastAsia="Calibri" w:hAnsi="Arial" w:cs="Arial"/>
          <w:sz w:val="22"/>
          <w:szCs w:val="22"/>
          <w:lang w:val="es-CO" w:eastAsia="en-US"/>
        </w:rPr>
        <w:t>m</w:t>
      </w:r>
      <w:r w:rsidR="000C66C9" w:rsidRPr="00035751">
        <w:rPr>
          <w:rFonts w:ascii="Arial" w:eastAsia="Calibri" w:hAnsi="Arial" w:cs="Arial"/>
          <w:sz w:val="22"/>
          <w:szCs w:val="22"/>
          <w:lang w:val="es-CO" w:eastAsia="en-US"/>
        </w:rPr>
        <w:t>etodológico del proyecto el cual se convierte en el punto central del proyecto de inversión y en la justificación del mismo.</w:t>
      </w:r>
    </w:p>
    <w:p w14:paraId="61B730A6" w14:textId="77777777" w:rsidR="006F0511" w:rsidRPr="00035751" w:rsidRDefault="006F0511" w:rsidP="000C66C9">
      <w:pPr>
        <w:spacing w:after="160" w:line="259" w:lineRule="auto"/>
        <w:jc w:val="both"/>
        <w:rPr>
          <w:rFonts w:ascii="Arial" w:eastAsia="Calibri" w:hAnsi="Arial" w:cs="Arial"/>
          <w:sz w:val="22"/>
          <w:szCs w:val="22"/>
          <w:lang w:val="es-CO" w:eastAsia="en-US"/>
        </w:rPr>
      </w:pPr>
    </w:p>
    <w:p w14:paraId="487BB588" w14:textId="77777777" w:rsidR="000C66C9" w:rsidRPr="00035751" w:rsidRDefault="000C66C9" w:rsidP="000C66C9">
      <w:pPr>
        <w:keepNext/>
        <w:keepLines/>
        <w:shd w:val="clear" w:color="auto" w:fill="92D050"/>
        <w:spacing w:before="40" w:line="259" w:lineRule="auto"/>
        <w:jc w:val="center"/>
        <w:outlineLvl w:val="1"/>
        <w:rPr>
          <w:rFonts w:ascii="Arial" w:hAnsi="Arial" w:cs="Arial"/>
          <w:b/>
          <w:color w:val="000000"/>
          <w:sz w:val="22"/>
          <w:szCs w:val="22"/>
          <w:u w:val="single"/>
          <w:lang w:val="es-CO" w:eastAsia="en-US"/>
        </w:rPr>
      </w:pPr>
      <w:bookmarkStart w:id="11" w:name="_Toc119490592"/>
      <w:r w:rsidRPr="00035751">
        <w:rPr>
          <w:rFonts w:ascii="Arial" w:hAnsi="Arial" w:cs="Arial"/>
          <w:b/>
          <w:color w:val="000000"/>
          <w:sz w:val="22"/>
          <w:szCs w:val="22"/>
          <w:u w:val="single"/>
          <w:lang w:val="es-CO" w:eastAsia="en-US"/>
        </w:rPr>
        <w:t>4.5.1 COMPONENTE GENERAL</w:t>
      </w:r>
      <w:bookmarkEnd w:id="11"/>
    </w:p>
    <w:p w14:paraId="4CEFECCF" w14:textId="77777777" w:rsidR="000C66C9" w:rsidRPr="00035751" w:rsidRDefault="000C66C9" w:rsidP="000C66C9">
      <w:pPr>
        <w:spacing w:after="160" w:line="259" w:lineRule="auto"/>
        <w:jc w:val="both"/>
        <w:rPr>
          <w:rFonts w:ascii="Arial" w:eastAsia="Calibri" w:hAnsi="Arial" w:cs="Arial"/>
          <w:sz w:val="22"/>
          <w:szCs w:val="22"/>
          <w:lang w:val="es-CO" w:eastAsia="en-US"/>
        </w:rPr>
      </w:pPr>
    </w:p>
    <w:p w14:paraId="2B5CA934" w14:textId="46CDA399" w:rsidR="000C66C9" w:rsidRDefault="000C66C9" w:rsidP="000C66C9">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Este </w:t>
      </w:r>
      <w:r w:rsidR="00A1549A" w:rsidRPr="00035751">
        <w:rPr>
          <w:rFonts w:ascii="Arial" w:eastAsia="Calibri" w:hAnsi="Arial" w:cs="Arial"/>
          <w:sz w:val="22"/>
          <w:szCs w:val="22"/>
          <w:lang w:val="es-CO" w:eastAsia="en-US"/>
        </w:rPr>
        <w:t>componente contiene</w:t>
      </w:r>
      <w:r w:rsidRPr="00035751">
        <w:rPr>
          <w:rFonts w:ascii="Arial" w:eastAsia="Calibri" w:hAnsi="Arial" w:cs="Arial"/>
          <w:sz w:val="22"/>
          <w:szCs w:val="22"/>
          <w:lang w:val="es-CO" w:eastAsia="en-US"/>
        </w:rPr>
        <w:t xml:space="preserve"> todos y cada uno de los requisitos generales (aplican para todos los proyectos) y específicos (aplican según el tipo de proyecto formulado y presentado) así:</w:t>
      </w:r>
    </w:p>
    <w:p w14:paraId="5A09F98D" w14:textId="77777777" w:rsidR="00F32694" w:rsidRPr="00035751" w:rsidRDefault="00F32694" w:rsidP="000C66C9">
      <w:pPr>
        <w:spacing w:after="160" w:line="259" w:lineRule="auto"/>
        <w:jc w:val="both"/>
        <w:rPr>
          <w:rFonts w:ascii="Arial" w:eastAsia="Calibri" w:hAnsi="Arial" w:cs="Arial"/>
          <w:sz w:val="22"/>
          <w:szCs w:val="22"/>
          <w:lang w:val="es-CO" w:eastAsia="en-US"/>
        </w:rPr>
      </w:pPr>
    </w:p>
    <w:p w14:paraId="1CD3E7DD" w14:textId="77777777" w:rsidR="000C66C9" w:rsidRPr="00035751" w:rsidRDefault="000C66C9" w:rsidP="000C66C9">
      <w:pPr>
        <w:shd w:val="clear" w:color="auto" w:fill="D9D9D9"/>
        <w:spacing w:after="160" w:line="259" w:lineRule="auto"/>
        <w:jc w:val="center"/>
        <w:rPr>
          <w:rFonts w:ascii="Arial" w:eastAsia="Calibri" w:hAnsi="Arial" w:cs="Arial"/>
          <w:b/>
          <w:sz w:val="22"/>
          <w:szCs w:val="22"/>
          <w:lang w:val="es-CO" w:eastAsia="en-US"/>
        </w:rPr>
      </w:pPr>
      <w:r w:rsidRPr="00035751">
        <w:rPr>
          <w:rFonts w:ascii="Arial" w:eastAsia="Calibri" w:hAnsi="Arial" w:cs="Arial"/>
          <w:b/>
          <w:sz w:val="22"/>
          <w:szCs w:val="22"/>
          <w:lang w:val="es-CO" w:eastAsia="en-US"/>
        </w:rPr>
        <w:t>LISTA DE REQUISITOS GENERALES:</w:t>
      </w:r>
    </w:p>
    <w:p w14:paraId="0872D710" w14:textId="77777777" w:rsidR="000C66C9" w:rsidRPr="00035751" w:rsidRDefault="000C66C9" w:rsidP="000C66C9">
      <w:pPr>
        <w:spacing w:line="259" w:lineRule="auto"/>
        <w:jc w:val="both"/>
        <w:rPr>
          <w:rFonts w:ascii="Arial" w:eastAsia="Calibri" w:hAnsi="Arial" w:cs="Arial"/>
          <w:b/>
          <w:bCs/>
          <w:sz w:val="22"/>
          <w:szCs w:val="22"/>
          <w:lang w:val="es-CO" w:eastAsia="en-US"/>
        </w:rPr>
      </w:pPr>
    </w:p>
    <w:p w14:paraId="38B1491E" w14:textId="3C6D4E45" w:rsidR="00BC6116" w:rsidRPr="00035751" w:rsidRDefault="00BC6116" w:rsidP="00940E57">
      <w:pPr>
        <w:pStyle w:val="Prrafodelista"/>
        <w:numPr>
          <w:ilvl w:val="3"/>
          <w:numId w:val="15"/>
        </w:numPr>
        <w:spacing w:line="259" w:lineRule="auto"/>
        <w:jc w:val="both"/>
        <w:rPr>
          <w:rFonts w:ascii="Arial" w:eastAsia="Calibri" w:hAnsi="Arial" w:cs="Arial"/>
          <w:i/>
          <w:iCs/>
          <w:sz w:val="22"/>
          <w:szCs w:val="22"/>
          <w:lang w:val="es-CO" w:eastAsia="en-US"/>
        </w:rPr>
      </w:pPr>
      <w:r w:rsidRPr="00035751">
        <w:rPr>
          <w:rFonts w:ascii="Arial" w:eastAsia="Calibri" w:hAnsi="Arial" w:cs="Arial"/>
          <w:b/>
          <w:sz w:val="22"/>
          <w:szCs w:val="22"/>
          <w:lang w:val="es-CO" w:eastAsia="en-US"/>
        </w:rPr>
        <w:t>REQUISITOS BÁSICOS:</w:t>
      </w:r>
    </w:p>
    <w:p w14:paraId="044EE89B" w14:textId="77777777" w:rsidR="00BC6116" w:rsidRPr="00035751" w:rsidRDefault="00BC6116" w:rsidP="00BC6116">
      <w:pPr>
        <w:spacing w:after="160" w:line="259" w:lineRule="auto"/>
        <w:jc w:val="both"/>
        <w:rPr>
          <w:rFonts w:ascii="Arial" w:eastAsia="Calibri" w:hAnsi="Arial" w:cs="Arial"/>
          <w:sz w:val="22"/>
          <w:szCs w:val="22"/>
          <w:lang w:val="es-CO" w:eastAsia="en-US"/>
        </w:rPr>
      </w:pPr>
    </w:p>
    <w:p w14:paraId="623E3A94" w14:textId="77777777" w:rsidR="00BC6116" w:rsidRPr="00035751" w:rsidRDefault="00BC6116" w:rsidP="00BC6116">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Dentro de los documentos catalogados como requisitos básicos se encuentran la carta de presentación y la ficha técnica del proyecto, los cuales deben ser diligenciados a partir de los formatos anexos a la </w:t>
      </w:r>
      <w:r w:rsidRPr="00035751">
        <w:rPr>
          <w:rFonts w:ascii="Arial" w:eastAsia="Calibri" w:hAnsi="Arial" w:cs="Arial"/>
          <w:sz w:val="22"/>
          <w:szCs w:val="22"/>
          <w:lang w:val="es-CO" w:eastAsia="en-US"/>
        </w:rPr>
        <w:lastRenderedPageBreak/>
        <w:t>presente metodología, estos dos formatos reúnen como su nombre los indica la información general de proyecto (ver formatos anexos)</w:t>
      </w:r>
    </w:p>
    <w:p w14:paraId="085A296B" w14:textId="77777777" w:rsidR="00BC6116" w:rsidRPr="00035751" w:rsidRDefault="009772D0" w:rsidP="00940E57">
      <w:pPr>
        <w:numPr>
          <w:ilvl w:val="0"/>
          <w:numId w:val="5"/>
        </w:numPr>
        <w:spacing w:after="200" w:line="276" w:lineRule="auto"/>
        <w:contextualSpacing/>
        <w:jc w:val="both"/>
        <w:rPr>
          <w:rFonts w:ascii="Arial" w:eastAsia="Calibri" w:hAnsi="Arial" w:cs="Arial"/>
          <w:b/>
          <w:sz w:val="22"/>
          <w:szCs w:val="22"/>
          <w:lang w:val="es-CO" w:eastAsia="en-US"/>
        </w:rPr>
      </w:pPr>
      <w:r w:rsidRPr="00035751">
        <w:rPr>
          <w:rFonts w:ascii="Arial" w:eastAsia="Calibri" w:hAnsi="Arial" w:cs="Arial"/>
          <w:b/>
          <w:sz w:val="22"/>
          <w:szCs w:val="22"/>
          <w:lang w:val="es-CO" w:eastAsia="en-US"/>
        </w:rPr>
        <w:t xml:space="preserve">Formato FEV-27 </w:t>
      </w:r>
      <w:r w:rsidR="00BC6116" w:rsidRPr="00035751">
        <w:rPr>
          <w:rFonts w:ascii="Arial" w:eastAsia="Calibri" w:hAnsi="Arial" w:cs="Arial"/>
          <w:b/>
          <w:sz w:val="22"/>
          <w:szCs w:val="22"/>
          <w:lang w:val="es-CO" w:eastAsia="en-US"/>
        </w:rPr>
        <w:t>Carta de Presentación.</w:t>
      </w:r>
      <w:r w:rsidR="00BC6116" w:rsidRPr="00035751">
        <w:rPr>
          <w:rFonts w:ascii="Arial" w:eastAsia="Calibri" w:hAnsi="Arial" w:cs="Arial"/>
          <w:sz w:val="22"/>
          <w:szCs w:val="22"/>
          <w:lang w:val="es-CO" w:eastAsia="en-US"/>
        </w:rPr>
        <w:t xml:space="preserve"> En ella se consignan los siguientes datos: Fecha de radicación, Nombre de proyecto, valor total y por fuentes de financiación, entidad ejecutora, Nombre y firma del representante legal de la entidad, organización y/o subdirección que presenta el Proyecto. Como se mencionó anteriormente esta debe ser diligenciada conforme a los formatos anexos de la presente metodología</w:t>
      </w:r>
      <w:r w:rsidR="00BC6116" w:rsidRPr="00035751">
        <w:rPr>
          <w:rFonts w:ascii="Arial" w:eastAsia="Calibri" w:hAnsi="Arial" w:cs="Arial"/>
          <w:b/>
          <w:sz w:val="22"/>
          <w:szCs w:val="22"/>
          <w:lang w:val="es-CO" w:eastAsia="en-US"/>
        </w:rPr>
        <w:t>.</w:t>
      </w:r>
    </w:p>
    <w:p w14:paraId="05F3A5B2" w14:textId="77777777" w:rsidR="00BC6116" w:rsidRPr="00035751" w:rsidRDefault="00BC6116" w:rsidP="00BC6116">
      <w:pPr>
        <w:spacing w:after="200" w:line="276" w:lineRule="auto"/>
        <w:ind w:left="720"/>
        <w:contextualSpacing/>
        <w:jc w:val="both"/>
        <w:rPr>
          <w:rFonts w:ascii="Arial" w:eastAsia="Calibri" w:hAnsi="Arial" w:cs="Arial"/>
          <w:b/>
          <w:sz w:val="22"/>
          <w:szCs w:val="22"/>
          <w:lang w:val="es-CO" w:eastAsia="en-US"/>
        </w:rPr>
      </w:pPr>
    </w:p>
    <w:p w14:paraId="50868D9F" w14:textId="54A3FAD9" w:rsidR="001B68E6" w:rsidRPr="00035751" w:rsidRDefault="009772D0" w:rsidP="00940E57">
      <w:pPr>
        <w:numPr>
          <w:ilvl w:val="0"/>
          <w:numId w:val="5"/>
        </w:numPr>
        <w:spacing w:after="120" w:line="276" w:lineRule="auto"/>
        <w:contextualSpacing/>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 xml:space="preserve">Formato FEV-34 </w:t>
      </w:r>
      <w:r w:rsidR="00BC6116" w:rsidRPr="00035751">
        <w:rPr>
          <w:rFonts w:ascii="Arial" w:eastAsia="Calibri" w:hAnsi="Arial" w:cs="Arial"/>
          <w:b/>
          <w:sz w:val="22"/>
          <w:szCs w:val="22"/>
          <w:lang w:val="es-CO" w:eastAsia="en-US"/>
        </w:rPr>
        <w:t xml:space="preserve">Ficha Técnica del Proyecto. </w:t>
      </w:r>
      <w:r w:rsidR="003A7FE1" w:rsidRPr="00035751">
        <w:rPr>
          <w:rFonts w:ascii="Arial" w:eastAsia="Calibri" w:hAnsi="Arial" w:cs="Arial"/>
          <w:sz w:val="22"/>
          <w:szCs w:val="22"/>
          <w:lang w:val="es-CO" w:eastAsia="en-US"/>
        </w:rPr>
        <w:t>Se c</w:t>
      </w:r>
      <w:r w:rsidR="00BC6116" w:rsidRPr="00035751">
        <w:rPr>
          <w:rFonts w:ascii="Arial" w:eastAsia="Calibri" w:hAnsi="Arial" w:cs="Arial"/>
          <w:sz w:val="22"/>
          <w:szCs w:val="22"/>
          <w:lang w:val="es-CO" w:eastAsia="en-US"/>
        </w:rPr>
        <w:t>onstituye en el documento resumen del proyecto, en él se consigna información relevante como</w:t>
      </w:r>
      <w:r w:rsidR="001B68E6" w:rsidRPr="00035751">
        <w:rPr>
          <w:rFonts w:ascii="Arial" w:eastAsia="Calibri" w:hAnsi="Arial" w:cs="Arial"/>
          <w:sz w:val="22"/>
          <w:szCs w:val="22"/>
          <w:lang w:val="es-CO" w:eastAsia="en-US"/>
        </w:rPr>
        <w:t xml:space="preserve">: </w:t>
      </w:r>
      <w:r w:rsidR="00BC6116" w:rsidRPr="00035751">
        <w:rPr>
          <w:rFonts w:ascii="Arial" w:eastAsia="Calibri" w:hAnsi="Arial" w:cs="Arial"/>
          <w:sz w:val="22"/>
          <w:szCs w:val="22"/>
          <w:lang w:val="es-CO" w:eastAsia="en-US"/>
        </w:rPr>
        <w:t xml:space="preserve"> Entidad y/o subdirección que formula el proyecto</w:t>
      </w:r>
      <w:r w:rsidR="006F0511" w:rsidRPr="00035751">
        <w:rPr>
          <w:rFonts w:ascii="Arial" w:eastAsia="Calibri" w:hAnsi="Arial" w:cs="Arial"/>
          <w:sz w:val="22"/>
          <w:szCs w:val="22"/>
          <w:lang w:val="es-CO" w:eastAsia="en-US"/>
        </w:rPr>
        <w:t xml:space="preserve">, descripción del proyecto, identificación y descripción del problema, objetivos, actividades, aspectos técnicos, localización, </w:t>
      </w:r>
      <w:r w:rsidR="001B68E6" w:rsidRPr="00035751">
        <w:rPr>
          <w:rFonts w:ascii="Arial" w:eastAsia="Calibri" w:hAnsi="Arial" w:cs="Arial"/>
          <w:sz w:val="22"/>
          <w:szCs w:val="22"/>
          <w:lang w:val="es-CO" w:eastAsia="en-US"/>
        </w:rPr>
        <w:t>p</w:t>
      </w:r>
      <w:r w:rsidR="006F0511" w:rsidRPr="00035751">
        <w:rPr>
          <w:rFonts w:ascii="Arial" w:eastAsia="Calibri" w:hAnsi="Arial" w:cs="Arial"/>
          <w:sz w:val="22"/>
          <w:szCs w:val="22"/>
          <w:lang w:val="es-CO" w:eastAsia="en-US"/>
        </w:rPr>
        <w:t>oblación, impacto, marco normativo, presupuesto, participantes, riesgos y beneficios esperados. En este documento se consigna la argumentación de la necesidad de implementar el proyecto, se evidencia la articulación con los instrumentos de planificación Ambiental Regional y el impacto por su ejecución en el medio amb</w:t>
      </w:r>
      <w:r w:rsidR="001B68E6" w:rsidRPr="00035751">
        <w:rPr>
          <w:rFonts w:ascii="Arial" w:eastAsia="Calibri" w:hAnsi="Arial" w:cs="Arial"/>
          <w:sz w:val="22"/>
          <w:szCs w:val="22"/>
          <w:lang w:val="es-CO" w:eastAsia="en-US"/>
        </w:rPr>
        <w:t>iente.</w:t>
      </w:r>
    </w:p>
    <w:p w14:paraId="323982B5" w14:textId="43B5E055" w:rsidR="000C66C9" w:rsidRPr="00035751" w:rsidRDefault="000C66C9" w:rsidP="001B68E6">
      <w:pPr>
        <w:spacing w:after="160" w:line="259" w:lineRule="auto"/>
        <w:ind w:left="720"/>
        <w:contextualSpacing/>
        <w:jc w:val="both"/>
        <w:rPr>
          <w:rFonts w:ascii="Arial" w:eastAsia="Calibri" w:hAnsi="Arial" w:cs="Arial"/>
          <w:sz w:val="22"/>
          <w:szCs w:val="22"/>
          <w:lang w:val="es-CO" w:eastAsia="en-US"/>
        </w:rPr>
      </w:pPr>
    </w:p>
    <w:p w14:paraId="635822BB" w14:textId="3791D9E9" w:rsidR="006F518D" w:rsidRPr="00035751" w:rsidRDefault="000C66C9" w:rsidP="00940E57">
      <w:pPr>
        <w:pStyle w:val="Prrafodelista"/>
        <w:numPr>
          <w:ilvl w:val="3"/>
          <w:numId w:val="15"/>
        </w:numPr>
        <w:spacing w:line="259" w:lineRule="auto"/>
        <w:jc w:val="both"/>
        <w:rPr>
          <w:rFonts w:ascii="Arial" w:eastAsia="Calibri" w:hAnsi="Arial" w:cs="Arial"/>
          <w:b/>
          <w:sz w:val="22"/>
          <w:szCs w:val="22"/>
          <w:lang w:val="es-CO" w:eastAsia="en-US"/>
        </w:rPr>
      </w:pPr>
      <w:r w:rsidRPr="00035751">
        <w:rPr>
          <w:rFonts w:ascii="Arial" w:eastAsia="Calibri" w:hAnsi="Arial" w:cs="Arial"/>
          <w:b/>
          <w:bCs/>
          <w:sz w:val="22"/>
          <w:szCs w:val="22"/>
          <w:lang w:val="es-CO" w:eastAsia="en-US"/>
        </w:rPr>
        <w:t>C</w:t>
      </w:r>
      <w:r w:rsidR="006F518D" w:rsidRPr="00035751">
        <w:rPr>
          <w:rFonts w:ascii="Arial" w:eastAsia="Calibri" w:hAnsi="Arial" w:cs="Arial"/>
          <w:b/>
          <w:bCs/>
          <w:sz w:val="22"/>
          <w:szCs w:val="22"/>
          <w:lang w:val="es-CO" w:eastAsia="en-US"/>
        </w:rPr>
        <w:t>ERTIFICACIONES GENERALES</w:t>
      </w:r>
      <w:r w:rsidR="006F518D" w:rsidRPr="00035751">
        <w:rPr>
          <w:rFonts w:ascii="Arial" w:eastAsia="Calibri" w:hAnsi="Arial" w:cs="Arial"/>
          <w:b/>
          <w:sz w:val="22"/>
          <w:szCs w:val="22"/>
          <w:lang w:val="es-CO" w:eastAsia="en-US"/>
        </w:rPr>
        <w:t>:</w:t>
      </w:r>
    </w:p>
    <w:p w14:paraId="47395CFD" w14:textId="77777777" w:rsidR="006F518D" w:rsidRPr="00035751" w:rsidRDefault="006F518D" w:rsidP="006F518D">
      <w:pPr>
        <w:spacing w:line="259" w:lineRule="auto"/>
        <w:jc w:val="both"/>
        <w:rPr>
          <w:rFonts w:ascii="Arial" w:eastAsia="Calibri" w:hAnsi="Arial" w:cs="Arial"/>
          <w:sz w:val="22"/>
          <w:szCs w:val="22"/>
          <w:lang w:val="es-CO" w:eastAsia="en-US"/>
        </w:rPr>
      </w:pPr>
    </w:p>
    <w:p w14:paraId="7EB135D1" w14:textId="16405B27" w:rsidR="006F518D" w:rsidRPr="00035751" w:rsidRDefault="006F518D" w:rsidP="006F518D">
      <w:pPr>
        <w:spacing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Estos documentos se constituyen en elementos de gran importancia en el marco del proceso de formulación de un proyecto de inversión pública, en ellos los formuladores dan fe de la idoneidad del proyecto y de su contenido, así: </w:t>
      </w:r>
    </w:p>
    <w:p w14:paraId="3DF59540" w14:textId="77777777" w:rsidR="00D15529" w:rsidRPr="00035751" w:rsidRDefault="00D15529" w:rsidP="006F518D">
      <w:pPr>
        <w:spacing w:line="259" w:lineRule="auto"/>
        <w:jc w:val="both"/>
        <w:rPr>
          <w:rFonts w:ascii="Arial" w:eastAsia="Calibri" w:hAnsi="Arial" w:cs="Arial"/>
          <w:sz w:val="22"/>
          <w:szCs w:val="22"/>
          <w:lang w:val="es-CO" w:eastAsia="en-US"/>
        </w:rPr>
      </w:pPr>
    </w:p>
    <w:p w14:paraId="23596AB9" w14:textId="722106FC" w:rsidR="006F518D" w:rsidRPr="00035751" w:rsidRDefault="009772D0" w:rsidP="00940E57">
      <w:pPr>
        <w:numPr>
          <w:ilvl w:val="0"/>
          <w:numId w:val="2"/>
        </w:numPr>
        <w:spacing w:after="160"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Formato FEV-30 Certificación de A</w:t>
      </w:r>
      <w:r w:rsidR="006F518D" w:rsidRPr="00035751">
        <w:rPr>
          <w:rFonts w:ascii="Arial" w:eastAsia="Calibri" w:hAnsi="Arial" w:cs="Arial"/>
          <w:b/>
          <w:sz w:val="22"/>
          <w:szCs w:val="22"/>
          <w:lang w:val="es-CO" w:eastAsia="en-US"/>
        </w:rPr>
        <w:t>rticulación</w:t>
      </w:r>
      <w:r w:rsidRPr="00035751">
        <w:rPr>
          <w:rFonts w:ascii="Arial" w:eastAsia="Calibri" w:hAnsi="Arial" w:cs="Arial"/>
          <w:b/>
          <w:sz w:val="22"/>
          <w:szCs w:val="22"/>
          <w:lang w:val="es-CO" w:eastAsia="en-US"/>
        </w:rPr>
        <w:t>;</w:t>
      </w:r>
      <w:r w:rsidR="006F518D" w:rsidRPr="00035751">
        <w:rPr>
          <w:rFonts w:ascii="Arial" w:eastAsia="Calibri" w:hAnsi="Arial" w:cs="Arial"/>
          <w:sz w:val="22"/>
          <w:szCs w:val="22"/>
          <w:lang w:val="es-CO" w:eastAsia="en-US"/>
        </w:rPr>
        <w:t xml:space="preserve"> en ella el firmante, da plena garantía que el proyecto que se está presentando ante el Banco de Programas y Proyectos de inversión ambiental- BPINA, se encuentra articulado con el plan de acción vigente, y que las actividades planteadas en el proyecto corresponden a lo establecido en el mismo. (ver formato anexo), así mismo certifica que el proyecto apunta a las líneas estratégicas, </w:t>
      </w:r>
      <w:r w:rsidR="00B97397" w:rsidRPr="00035751">
        <w:rPr>
          <w:rFonts w:ascii="Arial" w:eastAsia="Calibri" w:hAnsi="Arial" w:cs="Arial"/>
          <w:sz w:val="22"/>
          <w:szCs w:val="22"/>
          <w:lang w:val="es-CO" w:eastAsia="en-US"/>
        </w:rPr>
        <w:t>áreas temáticas</w:t>
      </w:r>
      <w:r w:rsidR="00D15529" w:rsidRPr="00035751">
        <w:rPr>
          <w:rFonts w:ascii="Arial" w:eastAsia="Calibri" w:hAnsi="Arial" w:cs="Arial"/>
          <w:sz w:val="22"/>
          <w:szCs w:val="22"/>
          <w:lang w:val="es-CO" w:eastAsia="en-US"/>
        </w:rPr>
        <w:t>, indicadores</w:t>
      </w:r>
      <w:r w:rsidR="006F518D" w:rsidRPr="00035751">
        <w:rPr>
          <w:rFonts w:ascii="Arial" w:eastAsia="Calibri" w:hAnsi="Arial" w:cs="Arial"/>
          <w:sz w:val="22"/>
          <w:szCs w:val="22"/>
          <w:lang w:val="es-CO" w:eastAsia="en-US"/>
        </w:rPr>
        <w:t xml:space="preserve"> y metas establecidas en el Plan de </w:t>
      </w:r>
      <w:r w:rsidR="00C4618D" w:rsidRPr="00035751">
        <w:rPr>
          <w:rFonts w:ascii="Arial" w:eastAsia="Calibri" w:hAnsi="Arial" w:cs="Arial"/>
          <w:sz w:val="22"/>
          <w:szCs w:val="22"/>
          <w:lang w:val="es-CO" w:eastAsia="en-US"/>
        </w:rPr>
        <w:t>Gestión</w:t>
      </w:r>
      <w:r w:rsidR="006F518D" w:rsidRPr="00035751">
        <w:rPr>
          <w:rFonts w:ascii="Arial" w:eastAsia="Calibri" w:hAnsi="Arial" w:cs="Arial"/>
          <w:sz w:val="22"/>
          <w:szCs w:val="22"/>
          <w:lang w:val="es-CO" w:eastAsia="en-US"/>
        </w:rPr>
        <w:t xml:space="preserve"> Ambiental Regional - PGAR.</w:t>
      </w:r>
    </w:p>
    <w:p w14:paraId="385FF919" w14:textId="77777777" w:rsidR="006F518D" w:rsidRPr="00035751" w:rsidRDefault="006F518D" w:rsidP="006F518D">
      <w:pPr>
        <w:spacing w:line="259" w:lineRule="auto"/>
        <w:ind w:left="720"/>
        <w:jc w:val="both"/>
        <w:rPr>
          <w:rFonts w:ascii="Arial" w:eastAsia="Calibri" w:hAnsi="Arial" w:cs="Arial"/>
          <w:sz w:val="22"/>
          <w:szCs w:val="22"/>
          <w:lang w:val="es-CO" w:eastAsia="en-US"/>
        </w:rPr>
      </w:pPr>
    </w:p>
    <w:p w14:paraId="54E40F45" w14:textId="7988077B" w:rsidR="006F518D" w:rsidRPr="00035751" w:rsidRDefault="009772D0" w:rsidP="00940E57">
      <w:pPr>
        <w:numPr>
          <w:ilvl w:val="0"/>
          <w:numId w:val="2"/>
        </w:numPr>
        <w:spacing w:after="160"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 xml:space="preserve">Formato FEV-37 </w:t>
      </w:r>
      <w:r w:rsidR="006F518D" w:rsidRPr="00035751">
        <w:rPr>
          <w:rFonts w:ascii="Arial" w:eastAsia="Calibri" w:hAnsi="Arial" w:cs="Arial"/>
          <w:b/>
          <w:sz w:val="22"/>
          <w:szCs w:val="22"/>
          <w:lang w:val="es-CO" w:eastAsia="en-US"/>
        </w:rPr>
        <w:t>Certifica</w:t>
      </w:r>
      <w:r w:rsidRPr="00035751">
        <w:rPr>
          <w:rFonts w:ascii="Arial" w:eastAsia="Calibri" w:hAnsi="Arial" w:cs="Arial"/>
          <w:b/>
          <w:sz w:val="22"/>
          <w:szCs w:val="22"/>
          <w:lang w:val="es-CO" w:eastAsia="en-US"/>
        </w:rPr>
        <w:t>ción de Sostenibilidad del P</w:t>
      </w:r>
      <w:r w:rsidR="006F518D" w:rsidRPr="00035751">
        <w:rPr>
          <w:rFonts w:ascii="Arial" w:eastAsia="Calibri" w:hAnsi="Arial" w:cs="Arial"/>
          <w:b/>
          <w:sz w:val="22"/>
          <w:szCs w:val="22"/>
          <w:lang w:val="es-CO" w:eastAsia="en-US"/>
        </w:rPr>
        <w:t>royecto:</w:t>
      </w:r>
      <w:r w:rsidR="006F518D" w:rsidRPr="00035751">
        <w:rPr>
          <w:rFonts w:ascii="Arial" w:eastAsia="Calibri" w:hAnsi="Arial" w:cs="Arial"/>
          <w:sz w:val="22"/>
          <w:szCs w:val="22"/>
          <w:lang w:val="es-CO" w:eastAsia="en-US"/>
        </w:rPr>
        <w:t xml:space="preserve"> Este documento y certificación contiene información relevante en materia de sostenibilidad del proyecto, es decir en él se establecen l</w:t>
      </w:r>
      <w:r w:rsidRPr="00035751">
        <w:rPr>
          <w:rFonts w:ascii="Arial" w:eastAsia="Calibri" w:hAnsi="Arial" w:cs="Arial"/>
          <w:sz w:val="22"/>
          <w:szCs w:val="22"/>
          <w:lang w:val="es-CO" w:eastAsia="en-US"/>
        </w:rPr>
        <w:t>as condiciones necesarias para</w:t>
      </w:r>
      <w:r w:rsidR="006F518D" w:rsidRPr="00035751">
        <w:rPr>
          <w:rFonts w:ascii="Arial" w:eastAsia="Calibri" w:hAnsi="Arial" w:cs="Arial"/>
          <w:sz w:val="22"/>
          <w:szCs w:val="22"/>
          <w:lang w:val="es-CO" w:eastAsia="en-US"/>
        </w:rPr>
        <w:t xml:space="preserve"> que los objetivos e impactos positivos del </w:t>
      </w:r>
      <w:r w:rsidR="006F518D" w:rsidRPr="00035751">
        <w:rPr>
          <w:rFonts w:ascii="Arial" w:eastAsia="Calibri" w:hAnsi="Arial" w:cs="Arial"/>
          <w:bCs/>
          <w:sz w:val="22"/>
          <w:szCs w:val="22"/>
          <w:lang w:val="es-CO" w:eastAsia="en-US"/>
        </w:rPr>
        <w:t>proyecto</w:t>
      </w:r>
      <w:r w:rsidR="006F518D" w:rsidRPr="00035751">
        <w:rPr>
          <w:rFonts w:ascii="Arial" w:eastAsia="Calibri" w:hAnsi="Arial" w:cs="Arial"/>
          <w:sz w:val="22"/>
          <w:szCs w:val="22"/>
          <w:lang w:val="es-CO" w:eastAsia="en-US"/>
        </w:rPr>
        <w:t xml:space="preserve"> perduren después de la fecha de finalización de la etapa de ejecución de la inversión establecida en el proyecto de inversión. En dicho documento se establece de quien es la responsabilidad de la sostenibilidad del mismo y así mismo se debe establece</w:t>
      </w:r>
      <w:r w:rsidR="00D15529" w:rsidRPr="00035751">
        <w:rPr>
          <w:rFonts w:ascii="Arial" w:eastAsia="Calibri" w:hAnsi="Arial" w:cs="Arial"/>
          <w:sz w:val="22"/>
          <w:szCs w:val="22"/>
          <w:lang w:val="es-CO" w:eastAsia="en-US"/>
        </w:rPr>
        <w:t>r</w:t>
      </w:r>
      <w:r w:rsidR="006F518D" w:rsidRPr="00035751">
        <w:rPr>
          <w:rFonts w:ascii="Arial" w:eastAsia="Calibri" w:hAnsi="Arial" w:cs="Arial"/>
          <w:sz w:val="22"/>
          <w:szCs w:val="22"/>
          <w:lang w:val="es-CO" w:eastAsia="en-US"/>
        </w:rPr>
        <w:t xml:space="preserve"> en qué consiste la sostenibilidad específica para cada uno de los proyectos. (Ver formato anexo)</w:t>
      </w:r>
    </w:p>
    <w:p w14:paraId="4C2AA614" w14:textId="77777777" w:rsidR="006F518D" w:rsidRPr="00035751" w:rsidRDefault="006F518D" w:rsidP="006F518D">
      <w:pPr>
        <w:spacing w:line="259" w:lineRule="auto"/>
        <w:ind w:left="720"/>
        <w:jc w:val="both"/>
        <w:rPr>
          <w:rFonts w:ascii="Arial" w:eastAsia="Calibri" w:hAnsi="Arial" w:cs="Arial"/>
          <w:sz w:val="22"/>
          <w:szCs w:val="22"/>
          <w:lang w:val="es-CO" w:eastAsia="en-US"/>
        </w:rPr>
      </w:pPr>
    </w:p>
    <w:p w14:paraId="1B322935" w14:textId="77777777" w:rsidR="006F518D" w:rsidRPr="00035751" w:rsidRDefault="00C24E0E" w:rsidP="00940E57">
      <w:pPr>
        <w:numPr>
          <w:ilvl w:val="0"/>
          <w:numId w:val="2"/>
        </w:numPr>
        <w:spacing w:after="160"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Formato FEV-28 Certificado de Cofinanciación</w:t>
      </w:r>
      <w:r w:rsidR="006F518D" w:rsidRPr="00035751">
        <w:rPr>
          <w:rFonts w:ascii="Arial" w:eastAsia="Calibri" w:hAnsi="Arial" w:cs="Arial"/>
          <w:b/>
          <w:sz w:val="22"/>
          <w:szCs w:val="22"/>
          <w:lang w:val="es-CO" w:eastAsia="en-US"/>
        </w:rPr>
        <w:t>:</w:t>
      </w:r>
      <w:r w:rsidR="006F518D" w:rsidRPr="00035751">
        <w:rPr>
          <w:rFonts w:ascii="Arial" w:eastAsia="Calibri" w:hAnsi="Arial" w:cs="Arial"/>
          <w:sz w:val="22"/>
          <w:szCs w:val="22"/>
          <w:lang w:val="es-CO" w:eastAsia="en-US"/>
        </w:rPr>
        <w:t xml:space="preserve"> Teniendo en cuenta la multiplicidad de actores que pueden intervenir en la ejecución y financiación de un proyecto de inversión, esta certificación se convierte en el soporte por medio del cual se garantiza que cada uno de los actores y/o entidades cofinanciadoras realmente están comprometidas con el desarrollo financiero del proyecto. Este certificado deberá ir acompañada de soportes tales como Certificados de Disponibilidad Presupuestal o el documento que hagas sus veces. </w:t>
      </w:r>
    </w:p>
    <w:p w14:paraId="6E6384DB" w14:textId="505AB50F" w:rsidR="00C24E0E" w:rsidRPr="00035751" w:rsidRDefault="00C24E0E" w:rsidP="00940E57">
      <w:pPr>
        <w:numPr>
          <w:ilvl w:val="0"/>
          <w:numId w:val="2"/>
        </w:numPr>
        <w:spacing w:after="160"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lastRenderedPageBreak/>
        <w:t xml:space="preserve">Formato FEV-32 Certificación de Fuentes de Financiación: </w:t>
      </w:r>
      <w:r w:rsidRPr="00035751">
        <w:rPr>
          <w:rFonts w:ascii="Arial" w:eastAsia="Calibri" w:hAnsi="Arial" w:cs="Arial"/>
          <w:sz w:val="22"/>
          <w:szCs w:val="22"/>
          <w:lang w:val="es-CO" w:eastAsia="en-US"/>
        </w:rPr>
        <w:t>En la cual el formulador y/o responsable del proyecto certifica que las actividades que componen el presupuesto general del proyecto no se encuentran en ejecución, ni tienen recursos asignados y/o aprobados de otras fuentes</w:t>
      </w:r>
      <w:r w:rsidR="00D15529" w:rsidRPr="00035751">
        <w:rPr>
          <w:rFonts w:ascii="Arial" w:eastAsia="Calibri" w:hAnsi="Arial" w:cs="Arial"/>
          <w:sz w:val="22"/>
          <w:szCs w:val="22"/>
          <w:lang w:val="es-CO" w:eastAsia="en-US"/>
        </w:rPr>
        <w:t xml:space="preserve"> y/o entidades.</w:t>
      </w:r>
    </w:p>
    <w:p w14:paraId="7AECC502" w14:textId="77777777" w:rsidR="006F518D" w:rsidRPr="00035751" w:rsidRDefault="00925009" w:rsidP="00940E57">
      <w:pPr>
        <w:numPr>
          <w:ilvl w:val="0"/>
          <w:numId w:val="2"/>
        </w:numPr>
        <w:spacing w:after="160"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 xml:space="preserve">Formato FEV-36 </w:t>
      </w:r>
      <w:r w:rsidR="006F518D" w:rsidRPr="00035751">
        <w:rPr>
          <w:rFonts w:ascii="Arial" w:eastAsia="Calibri" w:hAnsi="Arial" w:cs="Arial"/>
          <w:b/>
          <w:sz w:val="22"/>
          <w:szCs w:val="22"/>
          <w:lang w:val="es-CO" w:eastAsia="en-US"/>
        </w:rPr>
        <w:t xml:space="preserve">Certificación De Zonas de riesgo: </w:t>
      </w:r>
      <w:r w:rsidR="006F518D" w:rsidRPr="00035751">
        <w:rPr>
          <w:rFonts w:ascii="Arial" w:eastAsia="Calibri" w:hAnsi="Arial" w:cs="Arial"/>
          <w:sz w:val="22"/>
          <w:szCs w:val="22"/>
          <w:lang w:val="es-CO" w:eastAsia="en-US"/>
        </w:rPr>
        <w:t>En la cual el formulador y/o responsable del proyecto certifica el proyecto no se ejecutará en zonas de riesgo y/o afectación, lo anterior con el fin de garantizar la efectividad de las inversiones realizadas por la entidad</w:t>
      </w:r>
    </w:p>
    <w:p w14:paraId="684EDCE1" w14:textId="018A277E" w:rsidR="00167E21" w:rsidRPr="00035751" w:rsidRDefault="00925009" w:rsidP="00940E57">
      <w:pPr>
        <w:numPr>
          <w:ilvl w:val="0"/>
          <w:numId w:val="2"/>
        </w:numPr>
        <w:spacing w:after="160"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 xml:space="preserve">Formato FEV-35 </w:t>
      </w:r>
      <w:r w:rsidR="006F518D" w:rsidRPr="00035751">
        <w:rPr>
          <w:rFonts w:ascii="Arial" w:eastAsia="Calibri" w:hAnsi="Arial" w:cs="Arial"/>
          <w:b/>
          <w:sz w:val="22"/>
          <w:szCs w:val="22"/>
          <w:lang w:val="es-CO" w:eastAsia="en-US"/>
        </w:rPr>
        <w:t>Ce</w:t>
      </w:r>
      <w:r w:rsidR="00167E21" w:rsidRPr="00035751">
        <w:rPr>
          <w:rFonts w:ascii="Arial" w:eastAsia="Calibri" w:hAnsi="Arial" w:cs="Arial"/>
          <w:b/>
          <w:sz w:val="22"/>
          <w:szCs w:val="22"/>
          <w:lang w:val="es-CO" w:eastAsia="en-US"/>
        </w:rPr>
        <w:t>rtificación de Minorías Étnicas</w:t>
      </w:r>
      <w:r w:rsidR="00167E21" w:rsidRPr="00035751">
        <w:rPr>
          <w:rFonts w:ascii="Arial" w:eastAsia="Calibri" w:hAnsi="Arial" w:cs="Arial"/>
          <w:sz w:val="22"/>
          <w:szCs w:val="22"/>
          <w:lang w:val="es-CO" w:eastAsia="en-US"/>
        </w:rPr>
        <w:t>: En ella se deja constancia de la forma en que el proyecto impacta</w:t>
      </w:r>
      <w:r w:rsidR="008B0F77" w:rsidRPr="00035751">
        <w:rPr>
          <w:rFonts w:ascii="Arial" w:eastAsia="Calibri" w:hAnsi="Arial" w:cs="Arial"/>
          <w:sz w:val="22"/>
          <w:szCs w:val="22"/>
          <w:lang w:val="es-CO" w:eastAsia="en-US"/>
        </w:rPr>
        <w:t xml:space="preserve"> o no, </w:t>
      </w:r>
      <w:r w:rsidR="00167E21" w:rsidRPr="00035751">
        <w:rPr>
          <w:rFonts w:ascii="Arial" w:eastAsia="Calibri" w:hAnsi="Arial" w:cs="Arial"/>
          <w:sz w:val="22"/>
          <w:szCs w:val="22"/>
          <w:lang w:val="es-CO" w:eastAsia="en-US"/>
        </w:rPr>
        <w:t>los territorios donde tienen asentamiento comunidades que son minorías étnicas e igualmente la forma como se han conciliado estos impactos en caso de haberlos con dichas comunidades y con los planes de etnodesarrollo.</w:t>
      </w:r>
      <w:r w:rsidR="00C4618D" w:rsidRPr="00035751">
        <w:rPr>
          <w:rFonts w:ascii="Arial" w:eastAsia="Calibri" w:hAnsi="Arial" w:cs="Arial"/>
          <w:sz w:val="22"/>
          <w:szCs w:val="22"/>
          <w:lang w:val="es-CO" w:eastAsia="en-US"/>
        </w:rPr>
        <w:t xml:space="preserve"> </w:t>
      </w:r>
      <w:r w:rsidR="00C4618D" w:rsidRPr="00035751">
        <w:rPr>
          <w:rFonts w:ascii="Arial" w:eastAsia="Calibri" w:hAnsi="Arial" w:cs="Arial"/>
          <w:sz w:val="22"/>
          <w:szCs w:val="22"/>
          <w:shd w:val="clear" w:color="auto" w:fill="FFFFFF" w:themeFill="background1"/>
          <w:lang w:val="es-CO" w:eastAsia="en-US"/>
        </w:rPr>
        <w:t>(aplica solamente para casos en que sea requerido por entidades externas donde se radica el proyecto)</w:t>
      </w:r>
      <w:r w:rsidR="00C4618D" w:rsidRPr="00035751">
        <w:rPr>
          <w:rFonts w:ascii="Arial" w:eastAsia="Calibri" w:hAnsi="Arial" w:cs="Arial"/>
          <w:sz w:val="22"/>
          <w:szCs w:val="22"/>
          <w:lang w:val="es-CO" w:eastAsia="en-US"/>
        </w:rPr>
        <w:t xml:space="preserve"> </w:t>
      </w:r>
    </w:p>
    <w:p w14:paraId="41FC8D6C" w14:textId="17ECFEDD" w:rsidR="002D19C2" w:rsidRPr="00035751" w:rsidRDefault="00B02E23" w:rsidP="001220D5">
      <w:pPr>
        <w:numPr>
          <w:ilvl w:val="0"/>
          <w:numId w:val="2"/>
        </w:numPr>
        <w:spacing w:after="160"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Formato FEV-</w:t>
      </w:r>
      <w:r w:rsidR="002D19C2" w:rsidRPr="00035751">
        <w:rPr>
          <w:rFonts w:ascii="Arial" w:eastAsia="Calibri" w:hAnsi="Arial" w:cs="Arial"/>
          <w:b/>
          <w:sz w:val="22"/>
          <w:szCs w:val="22"/>
          <w:lang w:val="es-CO" w:eastAsia="en-US"/>
        </w:rPr>
        <w:t>42</w:t>
      </w:r>
      <w:r w:rsidRPr="00035751">
        <w:rPr>
          <w:rFonts w:ascii="Arial" w:eastAsia="Calibri" w:hAnsi="Arial" w:cs="Arial"/>
          <w:b/>
          <w:sz w:val="22"/>
          <w:szCs w:val="22"/>
          <w:lang w:val="es-CO" w:eastAsia="en-US"/>
        </w:rPr>
        <w:t xml:space="preserve"> </w:t>
      </w:r>
      <w:r w:rsidR="002D19C2" w:rsidRPr="00035751">
        <w:rPr>
          <w:rFonts w:ascii="Arial" w:eastAsia="Calibri" w:hAnsi="Arial" w:cs="Arial"/>
          <w:b/>
          <w:sz w:val="22"/>
          <w:szCs w:val="22"/>
          <w:lang w:val="es-CO" w:eastAsia="en-US"/>
        </w:rPr>
        <w:t>Árbol de problemas</w:t>
      </w:r>
      <w:r w:rsidRPr="00035751">
        <w:rPr>
          <w:rFonts w:ascii="Arial" w:eastAsia="Calibri" w:hAnsi="Arial" w:cs="Arial"/>
          <w:b/>
          <w:sz w:val="22"/>
          <w:szCs w:val="22"/>
          <w:lang w:val="es-CO" w:eastAsia="en-US"/>
        </w:rPr>
        <w:t>:</w:t>
      </w:r>
      <w:r w:rsidRPr="00035751">
        <w:rPr>
          <w:rFonts w:ascii="Arial" w:eastAsia="Calibri" w:hAnsi="Arial" w:cs="Arial"/>
          <w:sz w:val="22"/>
          <w:szCs w:val="22"/>
          <w:lang w:val="es-CO" w:eastAsia="en-US"/>
        </w:rPr>
        <w:t xml:space="preserve"> En </w:t>
      </w:r>
      <w:r w:rsidR="002D19C2" w:rsidRPr="00035751">
        <w:rPr>
          <w:rFonts w:ascii="Arial" w:eastAsia="Calibri" w:hAnsi="Arial" w:cs="Arial"/>
          <w:sz w:val="22"/>
          <w:szCs w:val="22"/>
          <w:lang w:val="es-CO" w:eastAsia="en-US"/>
        </w:rPr>
        <w:t>él</w:t>
      </w:r>
      <w:r w:rsidR="006771CF" w:rsidRPr="00035751">
        <w:rPr>
          <w:rFonts w:ascii="Arial" w:eastAsia="Calibri" w:hAnsi="Arial" w:cs="Arial"/>
          <w:sz w:val="22"/>
          <w:szCs w:val="22"/>
          <w:lang w:val="es-CO" w:eastAsia="en-US"/>
        </w:rPr>
        <w:t xml:space="preserve"> se consigna las causas y efectos directos e indirectos del problema central</w:t>
      </w:r>
      <w:r w:rsidR="002D19C2" w:rsidRPr="00035751">
        <w:rPr>
          <w:rFonts w:ascii="Arial" w:eastAsia="Calibri" w:hAnsi="Arial" w:cs="Arial"/>
          <w:sz w:val="22"/>
          <w:szCs w:val="22"/>
          <w:lang w:val="es-CO" w:eastAsia="en-US"/>
        </w:rPr>
        <w:t>.</w:t>
      </w:r>
    </w:p>
    <w:p w14:paraId="14E817B7" w14:textId="2F54F847" w:rsidR="001220D5" w:rsidRPr="00035751" w:rsidRDefault="002D19C2" w:rsidP="002D19C2">
      <w:pPr>
        <w:numPr>
          <w:ilvl w:val="0"/>
          <w:numId w:val="2"/>
        </w:numPr>
        <w:spacing w:after="160"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Formato FEV-43 Árbol de objetivos:</w:t>
      </w:r>
      <w:r w:rsidRPr="00035751">
        <w:rPr>
          <w:rFonts w:ascii="Arial" w:eastAsia="Calibri" w:hAnsi="Arial" w:cs="Arial"/>
          <w:sz w:val="22"/>
          <w:szCs w:val="22"/>
          <w:lang w:val="es-CO" w:eastAsia="en-US"/>
        </w:rPr>
        <w:t xml:space="preserve"> En él se consigna la relación entre las causas y los objetivos específicos a definir los cuales deben ser claros, prácticos y que permitan plantear estrategias que sean posibles cumplir. </w:t>
      </w:r>
    </w:p>
    <w:p w14:paraId="71C1D53B" w14:textId="77777777" w:rsidR="00D206DC" w:rsidRPr="00035751" w:rsidRDefault="00D206DC" w:rsidP="006F518D">
      <w:pPr>
        <w:spacing w:line="259" w:lineRule="auto"/>
        <w:jc w:val="both"/>
        <w:rPr>
          <w:rFonts w:ascii="Arial" w:eastAsia="Calibri" w:hAnsi="Arial" w:cs="Arial"/>
          <w:b/>
          <w:sz w:val="22"/>
          <w:szCs w:val="22"/>
          <w:lang w:val="es-CO" w:eastAsia="en-US"/>
        </w:rPr>
      </w:pPr>
    </w:p>
    <w:p w14:paraId="341E1F29" w14:textId="63B9F7E7" w:rsidR="006F518D" w:rsidRPr="00035751" w:rsidRDefault="00944B08" w:rsidP="000C66C9">
      <w:pPr>
        <w:spacing w:line="259" w:lineRule="auto"/>
        <w:jc w:val="both"/>
        <w:rPr>
          <w:rFonts w:ascii="Arial" w:eastAsia="Calibri" w:hAnsi="Arial" w:cs="Arial"/>
          <w:b/>
          <w:bCs/>
          <w:sz w:val="22"/>
          <w:szCs w:val="22"/>
          <w:lang w:val="es-CO" w:eastAsia="en-US"/>
        </w:rPr>
      </w:pPr>
      <w:r w:rsidRPr="00035751">
        <w:rPr>
          <w:rFonts w:ascii="Arial" w:eastAsia="Calibri" w:hAnsi="Arial" w:cs="Arial"/>
          <w:b/>
          <w:bCs/>
          <w:sz w:val="22"/>
          <w:szCs w:val="22"/>
          <w:lang w:val="es-CO" w:eastAsia="en-US"/>
        </w:rPr>
        <w:t xml:space="preserve">            4.5.1.3 DOCUMENTOS</w:t>
      </w:r>
      <w:r w:rsidR="006F518D" w:rsidRPr="00035751">
        <w:rPr>
          <w:rFonts w:ascii="Arial" w:eastAsia="Calibri" w:hAnsi="Arial" w:cs="Arial"/>
          <w:b/>
          <w:bCs/>
          <w:sz w:val="22"/>
          <w:szCs w:val="22"/>
          <w:lang w:val="es-CO" w:eastAsia="en-US"/>
        </w:rPr>
        <w:t xml:space="preserve"> FINANCIEROS</w:t>
      </w:r>
    </w:p>
    <w:p w14:paraId="029E42F0" w14:textId="77777777" w:rsidR="006F518D" w:rsidRPr="00035751" w:rsidRDefault="006F518D" w:rsidP="000C66C9">
      <w:pPr>
        <w:spacing w:line="259" w:lineRule="auto"/>
        <w:jc w:val="both"/>
        <w:rPr>
          <w:rFonts w:ascii="Arial" w:eastAsia="Calibri" w:hAnsi="Arial" w:cs="Arial"/>
          <w:b/>
          <w:bCs/>
          <w:sz w:val="22"/>
          <w:szCs w:val="22"/>
          <w:lang w:val="es-CO" w:eastAsia="en-US"/>
        </w:rPr>
      </w:pPr>
    </w:p>
    <w:p w14:paraId="0C7A98E7" w14:textId="2E1FB198" w:rsidR="006F518D" w:rsidRPr="00035751" w:rsidRDefault="006F518D" w:rsidP="006F518D">
      <w:pPr>
        <w:spacing w:line="259" w:lineRule="auto"/>
        <w:jc w:val="both"/>
        <w:rPr>
          <w:rFonts w:ascii="Arial" w:eastAsia="Calibri" w:hAnsi="Arial" w:cs="Arial"/>
          <w:sz w:val="22"/>
          <w:szCs w:val="22"/>
          <w:lang w:val="es-CO" w:eastAsia="en-US"/>
        </w:rPr>
      </w:pPr>
      <w:r w:rsidRPr="00035751">
        <w:rPr>
          <w:rFonts w:ascii="Arial" w:eastAsia="Calibri" w:hAnsi="Arial" w:cs="Arial"/>
          <w:bCs/>
          <w:sz w:val="22"/>
          <w:szCs w:val="22"/>
          <w:lang w:val="es-CO" w:eastAsia="en-US"/>
        </w:rPr>
        <w:t>Este conjunto de documentos, se convierten en la base y el fundamento financiero de los proyectos de Inversión, de este componente hacen parte documentos como el</w:t>
      </w:r>
      <w:r w:rsidRPr="00035751">
        <w:rPr>
          <w:rFonts w:ascii="Arial" w:eastAsia="Calibri" w:hAnsi="Arial" w:cs="Arial"/>
          <w:sz w:val="22"/>
          <w:szCs w:val="22"/>
          <w:lang w:val="es-CO" w:eastAsia="en-US"/>
        </w:rPr>
        <w:t xml:space="preserve"> Presupuesto General de Inversión por fuentes y vigencias, Cronograma de ejecución de actividades, Copia matrícula profesional de quien firma el presupuesto</w:t>
      </w:r>
      <w:r w:rsidR="00944B08" w:rsidRPr="00035751">
        <w:rPr>
          <w:rFonts w:ascii="Arial" w:eastAsia="Calibri" w:hAnsi="Arial" w:cs="Arial"/>
          <w:sz w:val="22"/>
          <w:szCs w:val="22"/>
          <w:lang w:val="es-CO" w:eastAsia="en-US"/>
        </w:rPr>
        <w:t xml:space="preserve"> (cuando aplique)</w:t>
      </w:r>
      <w:r w:rsidRPr="00035751">
        <w:rPr>
          <w:rFonts w:ascii="Arial" w:eastAsia="Calibri" w:hAnsi="Arial" w:cs="Arial"/>
          <w:sz w:val="22"/>
          <w:szCs w:val="22"/>
          <w:lang w:val="es-CO" w:eastAsia="en-US"/>
        </w:rPr>
        <w:t xml:space="preserve">, </w:t>
      </w:r>
      <w:r w:rsidR="00C4618D" w:rsidRPr="00035751">
        <w:rPr>
          <w:rFonts w:ascii="Arial" w:eastAsia="Calibri" w:hAnsi="Arial" w:cs="Arial"/>
          <w:sz w:val="22"/>
          <w:szCs w:val="22"/>
          <w:lang w:val="es-CO" w:eastAsia="en-US"/>
        </w:rPr>
        <w:t xml:space="preserve">análisis de precios de mercado, y cotizaciones </w:t>
      </w:r>
      <w:r w:rsidRPr="00035751">
        <w:rPr>
          <w:rFonts w:ascii="Arial" w:eastAsia="Calibri" w:hAnsi="Arial" w:cs="Arial"/>
          <w:sz w:val="22"/>
          <w:szCs w:val="22"/>
          <w:lang w:val="es-CO" w:eastAsia="en-US"/>
        </w:rPr>
        <w:t xml:space="preserve">y/o propuestas económicas que son el respaldo y soporte de los costos y precios establecidos en el presupuesto general del proyecto presentado. </w:t>
      </w:r>
    </w:p>
    <w:p w14:paraId="564893BC" w14:textId="77777777" w:rsidR="006F518D" w:rsidRPr="00035751" w:rsidRDefault="006F518D" w:rsidP="006F518D">
      <w:pPr>
        <w:spacing w:line="259" w:lineRule="auto"/>
        <w:jc w:val="both"/>
        <w:rPr>
          <w:rFonts w:ascii="Arial" w:eastAsia="Calibri" w:hAnsi="Arial" w:cs="Arial"/>
          <w:i/>
          <w:sz w:val="22"/>
          <w:szCs w:val="22"/>
          <w:lang w:val="es-CO" w:eastAsia="en-US"/>
        </w:rPr>
      </w:pPr>
    </w:p>
    <w:p w14:paraId="39587E83" w14:textId="77777777" w:rsidR="009C1E30" w:rsidRPr="00035751" w:rsidRDefault="00925009" w:rsidP="008B0F77">
      <w:pPr>
        <w:spacing w:line="259" w:lineRule="auto"/>
        <w:ind w:left="708"/>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 xml:space="preserve">Formato FEV-38 </w:t>
      </w:r>
      <w:r w:rsidR="001D32CF" w:rsidRPr="00035751">
        <w:rPr>
          <w:rFonts w:ascii="Arial" w:eastAsia="Calibri" w:hAnsi="Arial" w:cs="Arial"/>
          <w:b/>
          <w:sz w:val="22"/>
          <w:szCs w:val="22"/>
          <w:lang w:val="es-CO" w:eastAsia="en-US"/>
        </w:rPr>
        <w:t>Análisis de Precios Unitarios</w:t>
      </w:r>
      <w:r w:rsidRPr="00035751">
        <w:rPr>
          <w:rFonts w:ascii="Arial" w:eastAsia="Calibri" w:hAnsi="Arial" w:cs="Arial"/>
          <w:b/>
          <w:sz w:val="22"/>
          <w:szCs w:val="22"/>
          <w:lang w:val="es-CO" w:eastAsia="en-US"/>
        </w:rPr>
        <w:t xml:space="preserve"> Fijos</w:t>
      </w:r>
      <w:r w:rsidR="008B0F77" w:rsidRPr="00035751">
        <w:rPr>
          <w:rFonts w:ascii="Arial" w:eastAsia="Calibri" w:hAnsi="Arial" w:cs="Arial"/>
          <w:b/>
          <w:sz w:val="22"/>
          <w:szCs w:val="22"/>
          <w:lang w:val="es-CO" w:eastAsia="en-US"/>
        </w:rPr>
        <w:t xml:space="preserve"> </w:t>
      </w:r>
      <w:r w:rsidR="009C1E30" w:rsidRPr="00035751">
        <w:rPr>
          <w:rFonts w:ascii="Arial" w:eastAsia="Calibri" w:hAnsi="Arial" w:cs="Arial"/>
          <w:sz w:val="22"/>
          <w:szCs w:val="22"/>
          <w:lang w:val="es-CO" w:eastAsia="en-US"/>
        </w:rPr>
        <w:t>Es la desagregación de los costos de las diferentes actividades que se desarrollan en un proyecto. Puede incluir entre otros costos de materias primas, mano de obra, insumos, etc.</w:t>
      </w:r>
    </w:p>
    <w:p w14:paraId="12FA2F60" w14:textId="77777777" w:rsidR="00F47E9F" w:rsidRPr="00035751" w:rsidRDefault="00F47E9F" w:rsidP="008B0F77">
      <w:pPr>
        <w:spacing w:line="259" w:lineRule="auto"/>
        <w:ind w:left="708"/>
        <w:jc w:val="both"/>
        <w:rPr>
          <w:rFonts w:ascii="Arial" w:eastAsia="Calibri" w:hAnsi="Arial" w:cs="Arial"/>
          <w:b/>
          <w:sz w:val="22"/>
          <w:szCs w:val="22"/>
          <w:lang w:val="es-CO" w:eastAsia="en-US"/>
        </w:rPr>
      </w:pPr>
    </w:p>
    <w:p w14:paraId="22F829CD" w14:textId="184B497E" w:rsidR="00C60BCB" w:rsidRPr="00035751" w:rsidRDefault="00C60BCB" w:rsidP="00C60BCB">
      <w:pPr>
        <w:spacing w:after="240" w:line="276" w:lineRule="auto"/>
        <w:ind w:left="720"/>
        <w:contextualSpacing/>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Formato FEV-31 Análisis de Precios de Mercado</w:t>
      </w:r>
      <w:r w:rsidRPr="00035751">
        <w:rPr>
          <w:rFonts w:ascii="Arial" w:eastAsia="Calibri" w:hAnsi="Arial" w:cs="Arial"/>
          <w:sz w:val="22"/>
          <w:szCs w:val="22"/>
          <w:lang w:val="es-CO" w:eastAsia="en-US"/>
        </w:rPr>
        <w:t>: Documento por medio del cual el formulador y/o responsable del proyecto certifica que el presupuesto del proyecto es el resultado de un estudio de mercado riguroso en el cual se evaluaron propuesta</w:t>
      </w:r>
      <w:r w:rsidR="001D1A2F" w:rsidRPr="00035751">
        <w:rPr>
          <w:rFonts w:ascii="Arial" w:eastAsia="Calibri" w:hAnsi="Arial" w:cs="Arial"/>
          <w:sz w:val="22"/>
          <w:szCs w:val="22"/>
          <w:lang w:val="es-CO" w:eastAsia="en-US"/>
        </w:rPr>
        <w:t>s</w:t>
      </w:r>
      <w:r w:rsidRPr="00035751">
        <w:rPr>
          <w:rFonts w:ascii="Arial" w:eastAsia="Calibri" w:hAnsi="Arial" w:cs="Arial"/>
          <w:sz w:val="22"/>
          <w:szCs w:val="22"/>
          <w:lang w:val="es-CO" w:eastAsia="en-US"/>
        </w:rPr>
        <w:t xml:space="preserve"> económica</w:t>
      </w:r>
      <w:r w:rsidR="001D1A2F" w:rsidRPr="00035751">
        <w:rPr>
          <w:rFonts w:ascii="Arial" w:eastAsia="Calibri" w:hAnsi="Arial" w:cs="Arial"/>
          <w:sz w:val="22"/>
          <w:szCs w:val="22"/>
          <w:lang w:val="es-CO" w:eastAsia="en-US"/>
        </w:rPr>
        <w:t>s</w:t>
      </w:r>
      <w:r w:rsidRPr="00035751">
        <w:rPr>
          <w:rFonts w:ascii="Arial" w:eastAsia="Calibri" w:hAnsi="Arial" w:cs="Arial"/>
          <w:sz w:val="22"/>
          <w:szCs w:val="22"/>
          <w:lang w:val="es-CO" w:eastAsia="en-US"/>
        </w:rPr>
        <w:t xml:space="preserve"> emitidas por diferentes oferentes con idoneidad en el mercado</w:t>
      </w:r>
      <w:r w:rsidR="001D1A2F" w:rsidRPr="00035751">
        <w:rPr>
          <w:rFonts w:ascii="Arial" w:eastAsia="Calibri" w:hAnsi="Arial" w:cs="Arial"/>
          <w:sz w:val="22"/>
          <w:szCs w:val="22"/>
          <w:lang w:val="es-CO" w:eastAsia="en-US"/>
        </w:rPr>
        <w:t>,</w:t>
      </w:r>
      <w:r w:rsidRPr="00035751">
        <w:rPr>
          <w:rFonts w:ascii="Arial" w:eastAsia="Calibri" w:hAnsi="Arial" w:cs="Arial"/>
          <w:sz w:val="22"/>
          <w:szCs w:val="22"/>
          <w:lang w:val="es-CO" w:eastAsia="en-US"/>
        </w:rPr>
        <w:t xml:space="preserve"> o que el presupuesto del proyecto responde a los precios establecido por la entidad por medio de resolución u otro mecanismo.</w:t>
      </w:r>
    </w:p>
    <w:p w14:paraId="25687298" w14:textId="77777777" w:rsidR="001D32CF" w:rsidRPr="00035751" w:rsidRDefault="001D32CF" w:rsidP="009C1E30">
      <w:pPr>
        <w:spacing w:line="259" w:lineRule="auto"/>
        <w:jc w:val="both"/>
        <w:rPr>
          <w:rFonts w:ascii="Arial" w:eastAsia="Calibri" w:hAnsi="Arial" w:cs="Arial"/>
          <w:b/>
          <w:sz w:val="22"/>
          <w:szCs w:val="22"/>
          <w:lang w:val="es-CO" w:eastAsia="en-US"/>
        </w:rPr>
      </w:pPr>
    </w:p>
    <w:p w14:paraId="3300F1E2" w14:textId="77777777" w:rsidR="006F518D" w:rsidRPr="00035751" w:rsidRDefault="00925009" w:rsidP="00F855B1">
      <w:pPr>
        <w:spacing w:line="259" w:lineRule="auto"/>
        <w:ind w:left="708"/>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 xml:space="preserve">Formato FEV-41 </w:t>
      </w:r>
      <w:r w:rsidR="005E73F4" w:rsidRPr="00035751">
        <w:rPr>
          <w:rFonts w:ascii="Arial" w:eastAsia="Calibri" w:hAnsi="Arial" w:cs="Arial"/>
          <w:b/>
          <w:sz w:val="22"/>
          <w:szCs w:val="22"/>
          <w:lang w:val="es-CO" w:eastAsia="en-US"/>
        </w:rPr>
        <w:t>Presupuesto General del Proyecto (</w:t>
      </w:r>
      <w:r w:rsidR="006F518D" w:rsidRPr="00035751">
        <w:rPr>
          <w:rFonts w:ascii="Arial" w:eastAsia="Calibri" w:hAnsi="Arial" w:cs="Arial"/>
          <w:sz w:val="22"/>
          <w:szCs w:val="22"/>
          <w:lang w:val="es-CO" w:eastAsia="en-US"/>
        </w:rPr>
        <w:t>Consideraciones para la elaboración del presupuesto</w:t>
      </w:r>
      <w:r w:rsidR="009C1E30" w:rsidRPr="00035751">
        <w:rPr>
          <w:rFonts w:ascii="Arial" w:eastAsia="Calibri" w:hAnsi="Arial" w:cs="Arial"/>
          <w:sz w:val="22"/>
          <w:szCs w:val="22"/>
          <w:lang w:val="es-CO" w:eastAsia="en-US"/>
        </w:rPr>
        <w:t>)</w:t>
      </w:r>
    </w:p>
    <w:p w14:paraId="464C3B93" w14:textId="77777777" w:rsidR="009C1E30" w:rsidRPr="00035751" w:rsidRDefault="009C1E30" w:rsidP="009C1E30">
      <w:pPr>
        <w:spacing w:line="259" w:lineRule="auto"/>
        <w:jc w:val="both"/>
        <w:rPr>
          <w:rFonts w:ascii="Arial" w:eastAsia="Calibri" w:hAnsi="Arial" w:cs="Arial"/>
          <w:sz w:val="22"/>
          <w:szCs w:val="22"/>
          <w:lang w:val="es-CO" w:eastAsia="en-US"/>
        </w:rPr>
      </w:pPr>
    </w:p>
    <w:p w14:paraId="75965363" w14:textId="77777777" w:rsidR="009C1E30" w:rsidRPr="00035751" w:rsidRDefault="009C1E30" w:rsidP="009C1E30">
      <w:pPr>
        <w:spacing w:line="259" w:lineRule="auto"/>
        <w:ind w:left="708"/>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Es la consolidación de los costos que genera la ejecución de las diferentes actividades contempladas en un proyecto</w:t>
      </w:r>
    </w:p>
    <w:p w14:paraId="2309E6C4" w14:textId="77777777" w:rsidR="009C1E30" w:rsidRPr="00035751" w:rsidRDefault="009C1E30" w:rsidP="009C1E30">
      <w:pPr>
        <w:pStyle w:val="Prrafodelista"/>
        <w:spacing w:after="200" w:line="360" w:lineRule="auto"/>
        <w:jc w:val="both"/>
        <w:rPr>
          <w:rFonts w:ascii="Arial" w:eastAsia="Calibri" w:hAnsi="Arial" w:cs="Arial"/>
          <w:sz w:val="22"/>
          <w:szCs w:val="22"/>
          <w:lang w:val="es-CO" w:eastAsia="en-US"/>
        </w:rPr>
      </w:pPr>
    </w:p>
    <w:p w14:paraId="4DE6B2F6" w14:textId="77777777" w:rsidR="006F518D" w:rsidRPr="00035751" w:rsidRDefault="006F518D" w:rsidP="00F32694">
      <w:pPr>
        <w:pStyle w:val="Prrafodelista"/>
        <w:numPr>
          <w:ilvl w:val="0"/>
          <w:numId w:val="25"/>
        </w:numPr>
        <w:spacing w:after="200" w:line="360"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El presupuesto deberá incluir todos los costos directos e indirectos.</w:t>
      </w:r>
    </w:p>
    <w:p w14:paraId="266C6554" w14:textId="5120055C" w:rsidR="006F518D" w:rsidRPr="00035751" w:rsidRDefault="006F518D" w:rsidP="00F32694">
      <w:pPr>
        <w:pStyle w:val="Prrafodelista"/>
        <w:numPr>
          <w:ilvl w:val="0"/>
          <w:numId w:val="25"/>
        </w:numPr>
        <w:spacing w:after="200" w:line="360"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lastRenderedPageBreak/>
        <w:t>El presupuesto General deberá estar firmado por el profesional que lo elabora; así mismo, deberá Identificarse claramente el nombre, y el número de su tarjeta profesional</w:t>
      </w:r>
      <w:r w:rsidR="001D1A2F" w:rsidRPr="00035751">
        <w:rPr>
          <w:rFonts w:ascii="Arial" w:eastAsia="Calibri" w:hAnsi="Arial" w:cs="Arial"/>
          <w:sz w:val="22"/>
          <w:szCs w:val="22"/>
          <w:lang w:val="es-CO" w:eastAsia="en-US"/>
        </w:rPr>
        <w:t xml:space="preserve"> (cuando aplique)</w:t>
      </w:r>
      <w:r w:rsidRPr="00035751">
        <w:rPr>
          <w:rFonts w:ascii="Arial" w:eastAsia="Calibri" w:hAnsi="Arial" w:cs="Arial"/>
          <w:sz w:val="22"/>
          <w:szCs w:val="22"/>
          <w:lang w:val="es-CO" w:eastAsia="en-US"/>
        </w:rPr>
        <w:t xml:space="preserve">. </w:t>
      </w:r>
      <w:r w:rsidR="002B5E3E" w:rsidRPr="00035751">
        <w:rPr>
          <w:rFonts w:ascii="Arial" w:eastAsia="Calibri" w:hAnsi="Arial" w:cs="Arial"/>
          <w:sz w:val="22"/>
          <w:szCs w:val="22"/>
          <w:lang w:val="es-CO" w:eastAsia="en-US"/>
        </w:rPr>
        <w:t>D</w:t>
      </w:r>
      <w:r w:rsidRPr="00035751">
        <w:rPr>
          <w:rFonts w:ascii="Arial" w:eastAsia="Calibri" w:hAnsi="Arial" w:cs="Arial"/>
          <w:sz w:val="22"/>
          <w:szCs w:val="22"/>
          <w:lang w:val="es-CO" w:eastAsia="en-US"/>
        </w:rPr>
        <w:t xml:space="preserve">entro de los documentos financieros se debe anexar la tarjeta profesional de quien firma </w:t>
      </w:r>
      <w:r w:rsidR="002B5E3E" w:rsidRPr="00035751">
        <w:rPr>
          <w:rFonts w:ascii="Arial" w:eastAsia="Calibri" w:hAnsi="Arial" w:cs="Arial"/>
          <w:sz w:val="22"/>
          <w:szCs w:val="22"/>
          <w:lang w:val="es-CO" w:eastAsia="en-US"/>
        </w:rPr>
        <w:t>el</w:t>
      </w:r>
      <w:r w:rsidRPr="00035751">
        <w:rPr>
          <w:rFonts w:ascii="Arial" w:eastAsia="Calibri" w:hAnsi="Arial" w:cs="Arial"/>
          <w:sz w:val="22"/>
          <w:szCs w:val="22"/>
          <w:lang w:val="es-CO" w:eastAsia="en-US"/>
        </w:rPr>
        <w:t xml:space="preserve"> presupuesto</w:t>
      </w:r>
      <w:r w:rsidR="002B5E3E" w:rsidRPr="00035751">
        <w:rPr>
          <w:rFonts w:ascii="Arial" w:eastAsia="Calibri" w:hAnsi="Arial" w:cs="Arial"/>
          <w:sz w:val="22"/>
          <w:szCs w:val="22"/>
          <w:lang w:val="es-CO" w:eastAsia="en-US"/>
        </w:rPr>
        <w:t>.</w:t>
      </w:r>
    </w:p>
    <w:p w14:paraId="455CC079" w14:textId="644D6CFE" w:rsidR="00195B97" w:rsidRPr="00035751" w:rsidRDefault="006F518D" w:rsidP="00F32694">
      <w:pPr>
        <w:pStyle w:val="Prrafodelista"/>
        <w:numPr>
          <w:ilvl w:val="0"/>
          <w:numId w:val="25"/>
        </w:numPr>
        <w:spacing w:after="200" w:line="360"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Cuando se trate del suministro de bienes o servicios sujetos de impuesto de IVA, este se deberá especificar dentro del presupuesto general de inversión del proyecto.</w:t>
      </w:r>
    </w:p>
    <w:p w14:paraId="40E02811" w14:textId="629DFA7C" w:rsidR="000C66C9" w:rsidRPr="00035751" w:rsidRDefault="002B2CE3" w:rsidP="000C66C9">
      <w:pPr>
        <w:spacing w:line="259" w:lineRule="auto"/>
        <w:jc w:val="both"/>
        <w:rPr>
          <w:rFonts w:ascii="Arial" w:eastAsia="Calibri" w:hAnsi="Arial" w:cs="Arial"/>
          <w:b/>
          <w:bCs/>
          <w:sz w:val="22"/>
          <w:szCs w:val="22"/>
          <w:lang w:val="es-CO" w:eastAsia="en-US"/>
        </w:rPr>
      </w:pPr>
      <w:r w:rsidRPr="00035751">
        <w:rPr>
          <w:rFonts w:ascii="Arial" w:eastAsia="Calibri" w:hAnsi="Arial" w:cs="Arial"/>
          <w:b/>
          <w:bCs/>
          <w:sz w:val="22"/>
          <w:szCs w:val="22"/>
          <w:lang w:val="es-CO" w:eastAsia="en-US"/>
        </w:rPr>
        <w:t>4.5.1.</w:t>
      </w:r>
      <w:r w:rsidR="00A1549A" w:rsidRPr="00035751">
        <w:rPr>
          <w:rFonts w:ascii="Arial" w:eastAsia="Calibri" w:hAnsi="Arial" w:cs="Arial"/>
          <w:b/>
          <w:bCs/>
          <w:sz w:val="22"/>
          <w:szCs w:val="22"/>
          <w:lang w:val="es-CO" w:eastAsia="en-US"/>
        </w:rPr>
        <w:t xml:space="preserve">4  </w:t>
      </w:r>
      <w:r w:rsidRPr="00035751">
        <w:rPr>
          <w:rFonts w:ascii="Arial" w:eastAsia="Calibri" w:hAnsi="Arial" w:cs="Arial"/>
          <w:b/>
          <w:bCs/>
          <w:sz w:val="22"/>
          <w:szCs w:val="22"/>
          <w:lang w:val="es-CO" w:eastAsia="en-US"/>
        </w:rPr>
        <w:t xml:space="preserve"> </w:t>
      </w:r>
      <w:r w:rsidR="000C66C9" w:rsidRPr="00035751">
        <w:rPr>
          <w:rFonts w:ascii="Arial" w:eastAsia="Calibri" w:hAnsi="Arial" w:cs="Arial"/>
          <w:b/>
          <w:bCs/>
          <w:sz w:val="22"/>
          <w:szCs w:val="22"/>
          <w:lang w:val="es-CO" w:eastAsia="en-US"/>
        </w:rPr>
        <w:t>METODOLÓGICOS</w:t>
      </w:r>
    </w:p>
    <w:p w14:paraId="619F550A" w14:textId="77777777" w:rsidR="00A1549A" w:rsidRPr="00035751" w:rsidRDefault="00A1549A" w:rsidP="000C66C9">
      <w:pPr>
        <w:spacing w:line="259" w:lineRule="auto"/>
        <w:jc w:val="both"/>
        <w:rPr>
          <w:rFonts w:ascii="Arial" w:eastAsia="Calibri" w:hAnsi="Arial" w:cs="Arial"/>
          <w:b/>
          <w:sz w:val="22"/>
          <w:szCs w:val="22"/>
          <w:lang w:val="es-CO" w:eastAsia="en-US"/>
        </w:rPr>
      </w:pPr>
    </w:p>
    <w:p w14:paraId="726DF2F5" w14:textId="77777777" w:rsidR="000C66C9" w:rsidRPr="00035751" w:rsidRDefault="0071663E" w:rsidP="00940E57">
      <w:pPr>
        <w:numPr>
          <w:ilvl w:val="0"/>
          <w:numId w:val="3"/>
        </w:numPr>
        <w:spacing w:after="160"/>
        <w:ind w:left="714" w:hanging="357"/>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Diagnó</w:t>
      </w:r>
      <w:r w:rsidR="000C66C9" w:rsidRPr="00035751">
        <w:rPr>
          <w:rFonts w:ascii="Arial" w:eastAsia="Calibri" w:hAnsi="Arial" w:cs="Arial"/>
          <w:sz w:val="22"/>
          <w:szCs w:val="22"/>
          <w:lang w:val="es-CO" w:eastAsia="en-US"/>
        </w:rPr>
        <w:t>stico</w:t>
      </w:r>
    </w:p>
    <w:p w14:paraId="7F0E9896" w14:textId="77777777" w:rsidR="000C66C9" w:rsidRPr="00035751" w:rsidRDefault="000C66C9" w:rsidP="00940E57">
      <w:pPr>
        <w:numPr>
          <w:ilvl w:val="0"/>
          <w:numId w:val="3"/>
        </w:numPr>
        <w:spacing w:after="160"/>
        <w:ind w:left="714" w:hanging="357"/>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Esquema de Localización del proyecto</w:t>
      </w:r>
    </w:p>
    <w:p w14:paraId="6E00AECC" w14:textId="77777777" w:rsidR="000C66C9" w:rsidRPr="00035751" w:rsidRDefault="000C66C9" w:rsidP="00940E57">
      <w:pPr>
        <w:numPr>
          <w:ilvl w:val="0"/>
          <w:numId w:val="3"/>
        </w:numPr>
        <w:spacing w:after="160"/>
        <w:ind w:left="714" w:hanging="357"/>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Árbol de Problemas</w:t>
      </w:r>
    </w:p>
    <w:p w14:paraId="2B3EAF23" w14:textId="77777777" w:rsidR="000C66C9" w:rsidRPr="00035751" w:rsidRDefault="000C66C9" w:rsidP="00940E57">
      <w:pPr>
        <w:numPr>
          <w:ilvl w:val="0"/>
          <w:numId w:val="3"/>
        </w:numPr>
        <w:spacing w:after="160"/>
        <w:ind w:left="714" w:hanging="357"/>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Árbol de Objetivos </w:t>
      </w:r>
    </w:p>
    <w:p w14:paraId="1ED1A244" w14:textId="77777777" w:rsidR="000C66C9" w:rsidRPr="00035751" w:rsidRDefault="000C66C9" w:rsidP="000C66C9">
      <w:pPr>
        <w:spacing w:before="240" w:line="259" w:lineRule="auto"/>
        <w:ind w:left="720"/>
        <w:jc w:val="both"/>
        <w:rPr>
          <w:rFonts w:ascii="Arial" w:eastAsia="Calibri" w:hAnsi="Arial" w:cs="Arial"/>
          <w:sz w:val="22"/>
          <w:szCs w:val="22"/>
          <w:lang w:val="es-CO" w:eastAsia="en-US"/>
        </w:rPr>
      </w:pPr>
    </w:p>
    <w:p w14:paraId="2EF2CAED" w14:textId="29F99C52" w:rsidR="000C66C9" w:rsidRPr="00035751" w:rsidRDefault="00A1549A" w:rsidP="000C66C9">
      <w:pPr>
        <w:spacing w:line="259" w:lineRule="auto"/>
        <w:jc w:val="both"/>
        <w:rPr>
          <w:rFonts w:ascii="Arial" w:eastAsia="Calibri" w:hAnsi="Arial" w:cs="Arial"/>
          <w:b/>
          <w:sz w:val="22"/>
          <w:szCs w:val="22"/>
          <w:lang w:val="es-CO" w:eastAsia="en-US"/>
        </w:rPr>
      </w:pPr>
      <w:r w:rsidRPr="00035751">
        <w:rPr>
          <w:rFonts w:ascii="Arial" w:eastAsia="Calibri" w:hAnsi="Arial" w:cs="Arial"/>
          <w:b/>
          <w:bCs/>
          <w:sz w:val="22"/>
          <w:szCs w:val="22"/>
          <w:lang w:val="es-CO" w:eastAsia="en-US"/>
        </w:rPr>
        <w:t>4.5.1.5 TÉCNICOS</w:t>
      </w:r>
      <w:r w:rsidR="000C66C9" w:rsidRPr="00035751">
        <w:rPr>
          <w:rFonts w:ascii="Arial" w:eastAsia="Calibri" w:hAnsi="Arial" w:cs="Arial"/>
          <w:b/>
          <w:bCs/>
          <w:sz w:val="22"/>
          <w:szCs w:val="22"/>
          <w:lang w:val="es-CO" w:eastAsia="en-US"/>
        </w:rPr>
        <w:t xml:space="preserve"> BÁSICOS </w:t>
      </w:r>
    </w:p>
    <w:p w14:paraId="335FAC4E" w14:textId="77777777" w:rsidR="001105DB" w:rsidRPr="00035751" w:rsidRDefault="001105DB" w:rsidP="000C66C9">
      <w:pPr>
        <w:spacing w:line="259" w:lineRule="auto"/>
        <w:jc w:val="both"/>
        <w:rPr>
          <w:rFonts w:ascii="Arial" w:eastAsia="Calibri" w:hAnsi="Arial" w:cs="Arial"/>
          <w:bCs/>
          <w:sz w:val="22"/>
          <w:szCs w:val="22"/>
          <w:lang w:val="es-CO" w:eastAsia="en-US"/>
        </w:rPr>
      </w:pPr>
    </w:p>
    <w:p w14:paraId="78620DBD" w14:textId="6238B534" w:rsidR="000C66C9" w:rsidRPr="00035751" w:rsidRDefault="000C66C9" w:rsidP="000C66C9">
      <w:pPr>
        <w:spacing w:line="259" w:lineRule="auto"/>
        <w:jc w:val="both"/>
        <w:rPr>
          <w:rFonts w:ascii="Arial" w:eastAsia="Calibri" w:hAnsi="Arial" w:cs="Arial"/>
          <w:bCs/>
          <w:sz w:val="22"/>
          <w:szCs w:val="22"/>
          <w:lang w:val="es-CO" w:eastAsia="en-US"/>
        </w:rPr>
      </w:pPr>
      <w:r w:rsidRPr="00035751">
        <w:rPr>
          <w:rFonts w:ascii="Arial" w:eastAsia="Calibri" w:hAnsi="Arial" w:cs="Arial"/>
          <w:bCs/>
          <w:sz w:val="22"/>
          <w:szCs w:val="22"/>
          <w:lang w:val="es-CO" w:eastAsia="en-US"/>
        </w:rPr>
        <w:t xml:space="preserve">Este conjunto de documentos como su nombre lo </w:t>
      </w:r>
      <w:r w:rsidR="00BE12F8" w:rsidRPr="00035751">
        <w:rPr>
          <w:rFonts w:ascii="Arial" w:eastAsia="Calibri" w:hAnsi="Arial" w:cs="Arial"/>
          <w:bCs/>
          <w:sz w:val="22"/>
          <w:szCs w:val="22"/>
          <w:lang w:val="es-CO" w:eastAsia="en-US"/>
        </w:rPr>
        <w:t>indica</w:t>
      </w:r>
      <w:r w:rsidRPr="00035751">
        <w:rPr>
          <w:rFonts w:ascii="Arial" w:eastAsia="Calibri" w:hAnsi="Arial" w:cs="Arial"/>
          <w:bCs/>
          <w:sz w:val="22"/>
          <w:szCs w:val="22"/>
          <w:lang w:val="es-CO" w:eastAsia="en-US"/>
        </w:rPr>
        <w:t xml:space="preserve"> </w:t>
      </w:r>
      <w:r w:rsidR="00A1549A" w:rsidRPr="00035751">
        <w:rPr>
          <w:rFonts w:ascii="Arial" w:eastAsia="Calibri" w:hAnsi="Arial" w:cs="Arial"/>
          <w:bCs/>
          <w:sz w:val="22"/>
          <w:szCs w:val="22"/>
          <w:lang w:val="es-CO" w:eastAsia="en-US"/>
        </w:rPr>
        <w:t xml:space="preserve">se </w:t>
      </w:r>
      <w:r w:rsidRPr="00035751">
        <w:rPr>
          <w:rFonts w:ascii="Arial" w:eastAsia="Calibri" w:hAnsi="Arial" w:cs="Arial"/>
          <w:bCs/>
          <w:sz w:val="22"/>
          <w:szCs w:val="22"/>
          <w:lang w:val="es-CO" w:eastAsia="en-US"/>
        </w:rPr>
        <w:t>constituye en el soporte técnico del proyecto dentro de estos encontramos:</w:t>
      </w:r>
    </w:p>
    <w:p w14:paraId="64B610F5" w14:textId="77777777" w:rsidR="000C66C9" w:rsidRPr="00035751" w:rsidRDefault="000C66C9" w:rsidP="000C66C9">
      <w:pPr>
        <w:spacing w:line="259" w:lineRule="auto"/>
        <w:jc w:val="both"/>
        <w:rPr>
          <w:rFonts w:ascii="Arial" w:eastAsia="Calibri" w:hAnsi="Arial" w:cs="Arial"/>
          <w:sz w:val="22"/>
          <w:szCs w:val="22"/>
          <w:lang w:val="es-CO" w:eastAsia="en-US"/>
        </w:rPr>
      </w:pPr>
    </w:p>
    <w:p w14:paraId="37B5663D" w14:textId="77777777" w:rsidR="001105DB" w:rsidRPr="00035751" w:rsidRDefault="001105DB" w:rsidP="00940E57">
      <w:pPr>
        <w:numPr>
          <w:ilvl w:val="0"/>
          <w:numId w:val="3"/>
        </w:numPr>
        <w:spacing w:after="160"/>
        <w:ind w:left="714" w:hanging="357"/>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Estudios de perfectibilidad y demás estudios técnicos realizados. Este componente hace referencia a todos aquellos estudios técnicos de prefactibilidad y demás estudios técnicos realizados que justifican la intervención que se pretenden realizar a partir de la ejecución del proyecto presentado </w:t>
      </w:r>
    </w:p>
    <w:p w14:paraId="452006D4" w14:textId="12AE16D7" w:rsidR="000C66C9" w:rsidRPr="00035751" w:rsidRDefault="00A1549A" w:rsidP="00940E57">
      <w:pPr>
        <w:numPr>
          <w:ilvl w:val="0"/>
          <w:numId w:val="3"/>
        </w:numPr>
        <w:spacing w:after="160"/>
        <w:ind w:left="714" w:hanging="357"/>
        <w:contextualSpacing/>
        <w:jc w:val="both"/>
        <w:rPr>
          <w:rFonts w:ascii="Arial" w:eastAsia="Calibri" w:hAnsi="Arial" w:cs="Arial"/>
          <w:bCs/>
          <w:sz w:val="22"/>
          <w:szCs w:val="22"/>
          <w:lang w:val="es-CO" w:eastAsia="en-US"/>
        </w:rPr>
      </w:pPr>
      <w:r w:rsidRPr="00035751">
        <w:rPr>
          <w:rFonts w:ascii="Arial" w:eastAsia="Calibri" w:hAnsi="Arial" w:cs="Arial"/>
          <w:bCs/>
          <w:sz w:val="22"/>
          <w:szCs w:val="22"/>
          <w:lang w:val="es-CO" w:eastAsia="en-US"/>
        </w:rPr>
        <w:t>Estudio</w:t>
      </w:r>
      <w:r w:rsidR="000C66C9" w:rsidRPr="00035751">
        <w:rPr>
          <w:rFonts w:ascii="Arial" w:eastAsia="Calibri" w:hAnsi="Arial" w:cs="Arial"/>
          <w:bCs/>
          <w:sz w:val="22"/>
          <w:szCs w:val="22"/>
          <w:lang w:val="es-CO" w:eastAsia="en-US"/>
        </w:rPr>
        <w:t xml:space="preserve"> de Mercado</w:t>
      </w:r>
    </w:p>
    <w:p w14:paraId="78B2D698" w14:textId="77777777" w:rsidR="000C66C9" w:rsidRPr="00035751" w:rsidRDefault="000C66C9" w:rsidP="00940E57">
      <w:pPr>
        <w:numPr>
          <w:ilvl w:val="0"/>
          <w:numId w:val="3"/>
        </w:numPr>
        <w:spacing w:after="160"/>
        <w:ind w:left="714" w:hanging="357"/>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Fotografías o evidencias. </w:t>
      </w:r>
    </w:p>
    <w:p w14:paraId="7FDF6E6A" w14:textId="77777777" w:rsidR="000C66C9" w:rsidRPr="00035751" w:rsidRDefault="000C66C9" w:rsidP="000C66C9">
      <w:pPr>
        <w:spacing w:line="259" w:lineRule="auto"/>
        <w:ind w:left="720"/>
        <w:jc w:val="both"/>
        <w:rPr>
          <w:rFonts w:ascii="Arial" w:eastAsia="Calibri" w:hAnsi="Arial" w:cs="Arial"/>
          <w:sz w:val="22"/>
          <w:szCs w:val="22"/>
          <w:lang w:val="es-CO" w:eastAsia="en-US"/>
        </w:rPr>
      </w:pPr>
    </w:p>
    <w:p w14:paraId="399BD99C" w14:textId="77777777" w:rsidR="000C66C9" w:rsidRPr="00035751" w:rsidRDefault="000C66C9" w:rsidP="000C66C9">
      <w:pPr>
        <w:spacing w:line="259" w:lineRule="auto"/>
        <w:jc w:val="both"/>
        <w:rPr>
          <w:rFonts w:ascii="Arial" w:eastAsia="Calibri" w:hAnsi="Arial" w:cs="Arial"/>
          <w:sz w:val="22"/>
          <w:szCs w:val="22"/>
          <w:lang w:val="es-CO" w:eastAsia="en-US"/>
        </w:rPr>
      </w:pPr>
    </w:p>
    <w:p w14:paraId="2AF80E50" w14:textId="466E0176" w:rsidR="000C66C9" w:rsidRPr="00035751" w:rsidRDefault="000C66C9" w:rsidP="000C66C9">
      <w:pPr>
        <w:shd w:val="clear" w:color="auto" w:fill="D9D9D9"/>
        <w:spacing w:line="259" w:lineRule="auto"/>
        <w:jc w:val="center"/>
        <w:rPr>
          <w:rFonts w:ascii="Arial" w:eastAsia="Calibri" w:hAnsi="Arial" w:cs="Arial"/>
          <w:b/>
          <w:sz w:val="22"/>
          <w:szCs w:val="22"/>
          <w:lang w:val="es-CO" w:eastAsia="en-US"/>
        </w:rPr>
      </w:pPr>
      <w:r w:rsidRPr="00035751">
        <w:rPr>
          <w:rFonts w:ascii="Arial" w:eastAsia="Calibri" w:hAnsi="Arial" w:cs="Arial"/>
          <w:b/>
          <w:sz w:val="22"/>
          <w:szCs w:val="22"/>
          <w:lang w:val="es-CO" w:eastAsia="en-US"/>
        </w:rPr>
        <w:t xml:space="preserve">REQUISITOS </w:t>
      </w:r>
      <w:r w:rsidR="00D206DC" w:rsidRPr="00035751">
        <w:rPr>
          <w:rFonts w:ascii="Arial" w:eastAsia="Calibri" w:hAnsi="Arial" w:cs="Arial"/>
          <w:b/>
          <w:sz w:val="22"/>
          <w:szCs w:val="22"/>
          <w:lang w:val="es-CO" w:eastAsia="en-US"/>
        </w:rPr>
        <w:t xml:space="preserve">PARA PROYECTOS </w:t>
      </w:r>
      <w:r w:rsidR="00AE06C5" w:rsidRPr="00035751">
        <w:rPr>
          <w:rFonts w:ascii="Arial" w:eastAsia="Calibri" w:hAnsi="Arial" w:cs="Arial"/>
          <w:b/>
          <w:sz w:val="22"/>
          <w:szCs w:val="22"/>
          <w:lang w:val="es-CO" w:eastAsia="en-US"/>
        </w:rPr>
        <w:t>ESPECÍFICOS</w:t>
      </w:r>
    </w:p>
    <w:p w14:paraId="3157DDEA" w14:textId="77777777" w:rsidR="000C66C9" w:rsidRPr="00035751" w:rsidRDefault="000C66C9" w:rsidP="00A1549A">
      <w:pPr>
        <w:spacing w:line="259" w:lineRule="auto"/>
        <w:jc w:val="both"/>
        <w:rPr>
          <w:rFonts w:ascii="Arial" w:eastAsia="Calibri" w:hAnsi="Arial" w:cs="Arial"/>
          <w:sz w:val="22"/>
          <w:szCs w:val="22"/>
          <w:lang w:val="es-CO" w:eastAsia="en-US"/>
        </w:rPr>
      </w:pPr>
    </w:p>
    <w:p w14:paraId="12E937BF" w14:textId="77777777" w:rsidR="000C66C9" w:rsidRPr="00035751" w:rsidRDefault="000C66C9" w:rsidP="000C66C9">
      <w:pPr>
        <w:spacing w:after="160" w:line="259" w:lineRule="auto"/>
        <w:jc w:val="both"/>
        <w:rPr>
          <w:rFonts w:ascii="Arial" w:eastAsia="Calibri" w:hAnsi="Arial" w:cs="Arial"/>
          <w:b/>
          <w:sz w:val="22"/>
          <w:szCs w:val="22"/>
          <w:lang w:val="es-CO" w:eastAsia="en-US"/>
        </w:rPr>
      </w:pPr>
      <w:r w:rsidRPr="00035751">
        <w:rPr>
          <w:rFonts w:ascii="Arial" w:eastAsia="Calibri" w:hAnsi="Arial" w:cs="Arial"/>
          <w:b/>
          <w:sz w:val="22"/>
          <w:szCs w:val="22"/>
          <w:lang w:val="es-CO" w:eastAsia="en-US"/>
        </w:rPr>
        <w:t xml:space="preserve">Proyectos </w:t>
      </w:r>
      <w:r w:rsidR="00AE06C5" w:rsidRPr="00035751">
        <w:rPr>
          <w:rFonts w:ascii="Arial" w:eastAsia="Calibri" w:hAnsi="Arial" w:cs="Arial"/>
          <w:b/>
          <w:sz w:val="22"/>
          <w:szCs w:val="22"/>
          <w:lang w:val="es-CO" w:eastAsia="en-US"/>
        </w:rPr>
        <w:t>de Compra</w:t>
      </w:r>
      <w:r w:rsidRPr="00035751">
        <w:rPr>
          <w:rFonts w:ascii="Arial" w:eastAsia="Calibri" w:hAnsi="Arial" w:cs="Arial"/>
          <w:b/>
          <w:sz w:val="22"/>
          <w:szCs w:val="22"/>
          <w:lang w:val="es-CO" w:eastAsia="en-US"/>
        </w:rPr>
        <w:t xml:space="preserve"> de Predios</w:t>
      </w:r>
    </w:p>
    <w:p w14:paraId="0A507D2E" w14:textId="39376491" w:rsidR="00A1549A" w:rsidRPr="00035751" w:rsidRDefault="000C66C9" w:rsidP="00940E57">
      <w:pPr>
        <w:numPr>
          <w:ilvl w:val="0"/>
          <w:numId w:val="6"/>
        </w:numPr>
        <w:spacing w:line="259" w:lineRule="auto"/>
        <w:jc w:val="both"/>
        <w:rPr>
          <w:rFonts w:ascii="Arial" w:eastAsia="Calibri" w:hAnsi="Arial" w:cs="Arial"/>
          <w:color w:val="000000"/>
          <w:sz w:val="22"/>
          <w:szCs w:val="22"/>
          <w:lang w:val="es-MX" w:eastAsia="en-US"/>
        </w:rPr>
      </w:pPr>
      <w:r w:rsidRPr="00035751">
        <w:rPr>
          <w:rFonts w:ascii="Arial" w:eastAsia="Calibri" w:hAnsi="Arial" w:cs="Arial"/>
          <w:sz w:val="22"/>
          <w:szCs w:val="22"/>
          <w:lang w:val="es-CO" w:eastAsia="en-US"/>
        </w:rPr>
        <w:t xml:space="preserve">Avalúo comercial </w:t>
      </w:r>
      <w:r w:rsidR="00A1549A" w:rsidRPr="00035751">
        <w:rPr>
          <w:rFonts w:ascii="Arial" w:eastAsia="Calibri" w:hAnsi="Arial" w:cs="Arial"/>
          <w:sz w:val="22"/>
          <w:szCs w:val="22"/>
          <w:lang w:val="es-CO" w:eastAsia="en-US"/>
        </w:rPr>
        <w:t xml:space="preserve">del predio, </w:t>
      </w:r>
      <w:r w:rsidR="00A1549A" w:rsidRPr="00035751">
        <w:rPr>
          <w:rFonts w:ascii="Arial" w:eastAsia="Calibri" w:hAnsi="Arial" w:cs="Arial"/>
          <w:color w:val="000000"/>
          <w:sz w:val="22"/>
          <w:szCs w:val="22"/>
          <w:lang w:val="es-MX" w:eastAsia="en-US"/>
        </w:rPr>
        <w:t>el cual debe incluir plano con límites prediales y coordenadas, realizado por</w:t>
      </w:r>
      <w:r w:rsidRPr="00035751">
        <w:rPr>
          <w:rFonts w:ascii="Arial" w:eastAsia="Calibri" w:hAnsi="Arial" w:cs="Arial"/>
          <w:sz w:val="22"/>
          <w:szCs w:val="22"/>
          <w:lang w:val="es-CO" w:eastAsia="en-US"/>
        </w:rPr>
        <w:t xml:space="preserve"> evaluador </w:t>
      </w:r>
      <w:r w:rsidR="00A1549A" w:rsidRPr="00035751">
        <w:rPr>
          <w:rFonts w:ascii="Arial" w:eastAsia="Calibri" w:hAnsi="Arial" w:cs="Arial"/>
          <w:sz w:val="22"/>
          <w:szCs w:val="22"/>
          <w:lang w:val="es-CO" w:eastAsia="en-US"/>
        </w:rPr>
        <w:t>d</w:t>
      </w:r>
      <w:r w:rsidRPr="00035751">
        <w:rPr>
          <w:rFonts w:ascii="Arial" w:eastAsia="Calibri" w:hAnsi="Arial" w:cs="Arial"/>
          <w:sz w:val="22"/>
          <w:szCs w:val="22"/>
          <w:lang w:val="es-CO" w:eastAsia="en-US"/>
        </w:rPr>
        <w:t>el IGAC</w:t>
      </w:r>
      <w:r w:rsidR="00A1549A" w:rsidRPr="00035751">
        <w:rPr>
          <w:rFonts w:ascii="Arial" w:eastAsia="Calibri" w:hAnsi="Arial" w:cs="Arial"/>
          <w:sz w:val="22"/>
          <w:szCs w:val="22"/>
          <w:lang w:val="es-CO" w:eastAsia="en-US"/>
        </w:rPr>
        <w:t>,</w:t>
      </w:r>
      <w:r w:rsidRPr="00035751">
        <w:rPr>
          <w:rFonts w:ascii="Arial" w:eastAsia="Calibri" w:hAnsi="Arial" w:cs="Arial"/>
          <w:sz w:val="22"/>
          <w:szCs w:val="22"/>
          <w:lang w:val="es-CO" w:eastAsia="en-US"/>
        </w:rPr>
        <w:t xml:space="preserve"> o </w:t>
      </w:r>
      <w:r w:rsidR="00A1549A" w:rsidRPr="00035751">
        <w:rPr>
          <w:rFonts w:ascii="Arial" w:eastAsia="Calibri" w:hAnsi="Arial" w:cs="Arial"/>
          <w:sz w:val="22"/>
          <w:szCs w:val="22"/>
          <w:lang w:val="es-CO" w:eastAsia="en-US"/>
        </w:rPr>
        <w:t xml:space="preserve">en su defecto </w:t>
      </w:r>
      <w:r w:rsidRPr="00035751">
        <w:rPr>
          <w:rFonts w:ascii="Arial" w:eastAsia="Calibri" w:hAnsi="Arial" w:cs="Arial"/>
          <w:sz w:val="22"/>
          <w:szCs w:val="22"/>
          <w:lang w:val="es-CO" w:eastAsia="en-US"/>
        </w:rPr>
        <w:t>por cualquier persona natural o jurídica que se encuentre registrada en el Registro Nacional de Avaluadores, con vigencia menor a un año</w:t>
      </w:r>
      <w:r w:rsidR="00A1549A" w:rsidRPr="00035751">
        <w:rPr>
          <w:rFonts w:ascii="Arial" w:eastAsia="Calibri" w:hAnsi="Arial" w:cs="Arial"/>
          <w:sz w:val="22"/>
          <w:szCs w:val="22"/>
          <w:lang w:val="es-CO" w:eastAsia="en-US"/>
        </w:rPr>
        <w:t>.</w:t>
      </w:r>
    </w:p>
    <w:p w14:paraId="2C69F992" w14:textId="70806FDE" w:rsidR="000C66C9" w:rsidRPr="00035751" w:rsidRDefault="000C66C9" w:rsidP="00940E57">
      <w:pPr>
        <w:numPr>
          <w:ilvl w:val="0"/>
          <w:numId w:val="6"/>
        </w:numPr>
        <w:spacing w:line="259" w:lineRule="auto"/>
        <w:jc w:val="both"/>
        <w:rPr>
          <w:rFonts w:ascii="Arial" w:eastAsia="Calibri" w:hAnsi="Arial" w:cs="Arial"/>
          <w:color w:val="000000"/>
          <w:sz w:val="22"/>
          <w:szCs w:val="22"/>
          <w:lang w:val="es-MX" w:eastAsia="en-US"/>
        </w:rPr>
      </w:pPr>
      <w:r w:rsidRPr="00035751">
        <w:rPr>
          <w:rFonts w:ascii="Arial" w:eastAsia="Calibri" w:hAnsi="Arial" w:cs="Arial"/>
          <w:sz w:val="22"/>
          <w:szCs w:val="22"/>
          <w:lang w:val="es-CO" w:eastAsia="en-US"/>
        </w:rPr>
        <w:t>Fotocopia autentica de la escritura de propiedad del predio.</w:t>
      </w:r>
    </w:p>
    <w:p w14:paraId="78981161" w14:textId="77777777" w:rsidR="000C66C9" w:rsidRPr="00035751" w:rsidRDefault="000C66C9" w:rsidP="00940E57">
      <w:pPr>
        <w:numPr>
          <w:ilvl w:val="0"/>
          <w:numId w:val="4"/>
        </w:num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Fotocopia del certificado de libertad y tradición del predio vigente (vigencia de 15 días máximo).</w:t>
      </w:r>
    </w:p>
    <w:p w14:paraId="7CDFB10B" w14:textId="77777777" w:rsidR="000C66C9" w:rsidRPr="00035751" w:rsidRDefault="000C66C9" w:rsidP="00940E57">
      <w:pPr>
        <w:numPr>
          <w:ilvl w:val="0"/>
          <w:numId w:val="4"/>
        </w:num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Certificación de área de catastro con máximo tres (3) meses de antigüedad.</w:t>
      </w:r>
    </w:p>
    <w:p w14:paraId="2C97E81C" w14:textId="77777777" w:rsidR="000C66C9" w:rsidRPr="00035751" w:rsidRDefault="000C66C9" w:rsidP="00940E57">
      <w:pPr>
        <w:numPr>
          <w:ilvl w:val="0"/>
          <w:numId w:val="4"/>
        </w:num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Certificado de uso del suelo expedido por la oficina de planeación municipal, con máximo tres (3) meses de antigüedad.</w:t>
      </w:r>
    </w:p>
    <w:p w14:paraId="5AB0506A" w14:textId="77777777" w:rsidR="000C66C9" w:rsidRPr="00035751" w:rsidRDefault="000C66C9" w:rsidP="00940E57">
      <w:pPr>
        <w:numPr>
          <w:ilvl w:val="0"/>
          <w:numId w:val="22"/>
        </w:num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Paz y salvo municipal correspondiente al año de la venta del predio.</w:t>
      </w:r>
    </w:p>
    <w:p w14:paraId="2221CB1D" w14:textId="77777777" w:rsidR="00B97397" w:rsidRPr="00035751" w:rsidRDefault="000C66C9" w:rsidP="00940E57">
      <w:pPr>
        <w:numPr>
          <w:ilvl w:val="0"/>
          <w:numId w:val="4"/>
        </w:num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Certificado de la Oficina de planeación municipal que constate que el predio es de interés hídrico municipal</w:t>
      </w:r>
    </w:p>
    <w:p w14:paraId="3909CEF8" w14:textId="4EA81B07" w:rsidR="000C66C9" w:rsidRPr="00035751" w:rsidRDefault="000C66C9" w:rsidP="00940E57">
      <w:pPr>
        <w:numPr>
          <w:ilvl w:val="0"/>
          <w:numId w:val="4"/>
        </w:num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Certificación expedida por la secretaria de planeación municipal o la unidad de servicios públicos, en la que certifique que el o los predios ofertados suministran agua a que acueductos rurales o casco urbano y el número de beneficiarios de cada uno.</w:t>
      </w:r>
    </w:p>
    <w:p w14:paraId="4855DF7A" w14:textId="77777777" w:rsidR="000C66C9" w:rsidRPr="00035751" w:rsidRDefault="000C66C9" w:rsidP="00940E57">
      <w:pPr>
        <w:numPr>
          <w:ilvl w:val="0"/>
          <w:numId w:val="4"/>
        </w:num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Plano predial a escala 1:10.000 (catastro).</w:t>
      </w:r>
    </w:p>
    <w:p w14:paraId="216B2DEE" w14:textId="77777777" w:rsidR="000C66C9" w:rsidRPr="00035751" w:rsidRDefault="000C66C9" w:rsidP="00940E57">
      <w:pPr>
        <w:numPr>
          <w:ilvl w:val="0"/>
          <w:numId w:val="4"/>
        </w:num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lastRenderedPageBreak/>
        <w:t>Carta de ofrecimiento de venta del propietario del predio, y/o propietarios, al municipio con vigencia no mayor a 60 días.</w:t>
      </w:r>
    </w:p>
    <w:p w14:paraId="27CDB870" w14:textId="77777777" w:rsidR="000C66C9" w:rsidRPr="00035751" w:rsidRDefault="000C66C9" w:rsidP="00940E57">
      <w:pPr>
        <w:numPr>
          <w:ilvl w:val="0"/>
          <w:numId w:val="4"/>
        </w:num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Certificado de área del predio vigente expedido por el IGAC</w:t>
      </w:r>
    </w:p>
    <w:p w14:paraId="1DE39258" w14:textId="77777777" w:rsidR="00F42E37" w:rsidRPr="00035751" w:rsidRDefault="00F42E37" w:rsidP="001868F6">
      <w:pPr>
        <w:spacing w:line="259" w:lineRule="auto"/>
        <w:jc w:val="both"/>
        <w:rPr>
          <w:rFonts w:ascii="Arial" w:eastAsia="Calibri" w:hAnsi="Arial" w:cs="Arial"/>
          <w:sz w:val="22"/>
          <w:szCs w:val="22"/>
          <w:lang w:val="es-CO" w:eastAsia="en-US"/>
        </w:rPr>
      </w:pPr>
    </w:p>
    <w:p w14:paraId="49527059" w14:textId="4E40F5BB" w:rsidR="00986C64" w:rsidRPr="00035751" w:rsidRDefault="00986C64" w:rsidP="00986C64">
      <w:pPr>
        <w:spacing w:after="160" w:line="259" w:lineRule="auto"/>
        <w:jc w:val="both"/>
        <w:rPr>
          <w:rFonts w:ascii="Arial" w:eastAsia="Calibri" w:hAnsi="Arial" w:cs="Arial"/>
          <w:b/>
          <w:sz w:val="22"/>
          <w:szCs w:val="22"/>
          <w:lang w:val="es-CO" w:eastAsia="en-US"/>
        </w:rPr>
      </w:pPr>
      <w:r w:rsidRPr="00035751">
        <w:rPr>
          <w:rFonts w:ascii="Arial" w:eastAsia="Calibri" w:hAnsi="Arial" w:cs="Arial"/>
          <w:b/>
          <w:sz w:val="22"/>
          <w:szCs w:val="22"/>
          <w:lang w:val="es-CO" w:eastAsia="en-US"/>
        </w:rPr>
        <w:t>Requisitos para otros proyectos específicos.</w:t>
      </w:r>
    </w:p>
    <w:p w14:paraId="2D1FD4B6" w14:textId="7C2CF8F6" w:rsidR="00986C64" w:rsidRPr="00035751" w:rsidRDefault="00986C64" w:rsidP="00986C64">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Se incluirán en el momento que se requieran.</w:t>
      </w:r>
    </w:p>
    <w:p w14:paraId="3E720C04" w14:textId="77777777" w:rsidR="001868F6" w:rsidRPr="00035751" w:rsidRDefault="001868F6" w:rsidP="001868F6">
      <w:pPr>
        <w:spacing w:line="259" w:lineRule="auto"/>
        <w:jc w:val="both"/>
        <w:rPr>
          <w:rFonts w:ascii="Arial" w:eastAsia="Calibri" w:hAnsi="Arial" w:cs="Arial"/>
          <w:sz w:val="22"/>
          <w:szCs w:val="22"/>
          <w:lang w:val="es-CO" w:eastAsia="en-US"/>
        </w:rPr>
      </w:pPr>
    </w:p>
    <w:p w14:paraId="3843CB52" w14:textId="77777777" w:rsidR="000C66C9" w:rsidRPr="00035751" w:rsidRDefault="000C66C9" w:rsidP="000C66C9">
      <w:pPr>
        <w:keepNext/>
        <w:keepLines/>
        <w:shd w:val="clear" w:color="auto" w:fill="92D050"/>
        <w:spacing w:before="40" w:line="259" w:lineRule="auto"/>
        <w:jc w:val="center"/>
        <w:outlineLvl w:val="1"/>
        <w:rPr>
          <w:rFonts w:ascii="Arial" w:hAnsi="Arial" w:cs="Arial"/>
          <w:b/>
          <w:color w:val="000000"/>
          <w:sz w:val="22"/>
          <w:szCs w:val="22"/>
          <w:u w:val="single"/>
          <w:lang w:val="es-CO" w:eastAsia="en-US"/>
        </w:rPr>
      </w:pPr>
      <w:bookmarkStart w:id="12" w:name="_Toc119490593"/>
      <w:r w:rsidRPr="00035751">
        <w:rPr>
          <w:rFonts w:ascii="Arial" w:hAnsi="Arial" w:cs="Arial"/>
          <w:b/>
          <w:color w:val="000000"/>
          <w:sz w:val="22"/>
          <w:szCs w:val="22"/>
          <w:u w:val="single"/>
          <w:lang w:val="es-CO" w:eastAsia="en-US"/>
        </w:rPr>
        <w:t>4.5.2 COMPONENTE METODOLÓGICO DEL PROYECTO</w:t>
      </w:r>
      <w:bookmarkEnd w:id="12"/>
    </w:p>
    <w:p w14:paraId="1BDBE8C6" w14:textId="77777777" w:rsidR="000C66C9" w:rsidRPr="00035751" w:rsidRDefault="000C66C9" w:rsidP="000C66C9">
      <w:pPr>
        <w:spacing w:after="160" w:line="259" w:lineRule="auto"/>
        <w:jc w:val="both"/>
        <w:rPr>
          <w:rFonts w:ascii="Arial" w:eastAsia="Calibri" w:hAnsi="Arial" w:cs="Arial"/>
          <w:sz w:val="22"/>
          <w:szCs w:val="22"/>
          <w:lang w:val="es-CO" w:eastAsia="en-US"/>
        </w:rPr>
      </w:pPr>
    </w:p>
    <w:p w14:paraId="19774552" w14:textId="62B5242C" w:rsidR="000C66C9" w:rsidRDefault="000C66C9" w:rsidP="000C66C9">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El componente metodológico hace referencia a los pasos a seguir para generar y consolidar </w:t>
      </w:r>
      <w:r w:rsidR="00BE12F8" w:rsidRPr="00035751">
        <w:rPr>
          <w:rFonts w:ascii="Arial" w:eastAsia="Calibri" w:hAnsi="Arial" w:cs="Arial"/>
          <w:sz w:val="22"/>
          <w:szCs w:val="22"/>
          <w:lang w:val="es-CO" w:eastAsia="en-US"/>
        </w:rPr>
        <w:t>la información</w:t>
      </w:r>
      <w:r w:rsidRPr="00035751">
        <w:rPr>
          <w:rFonts w:ascii="Arial" w:eastAsia="Calibri" w:hAnsi="Arial" w:cs="Arial"/>
          <w:sz w:val="22"/>
          <w:szCs w:val="22"/>
          <w:lang w:val="es-CO" w:eastAsia="en-US"/>
        </w:rPr>
        <w:t xml:space="preserve"> que </w:t>
      </w:r>
      <w:r w:rsidR="00AC4BE9" w:rsidRPr="00035751">
        <w:rPr>
          <w:rFonts w:ascii="Arial" w:eastAsia="Calibri" w:hAnsi="Arial" w:cs="Arial"/>
          <w:sz w:val="22"/>
          <w:szCs w:val="22"/>
          <w:lang w:val="es-CO" w:eastAsia="en-US"/>
        </w:rPr>
        <w:t xml:space="preserve">el </w:t>
      </w:r>
      <w:r w:rsidRPr="00035751">
        <w:rPr>
          <w:rFonts w:ascii="Arial" w:eastAsia="Calibri" w:hAnsi="Arial" w:cs="Arial"/>
          <w:sz w:val="22"/>
          <w:szCs w:val="22"/>
          <w:lang w:val="es-CO" w:eastAsia="en-US"/>
        </w:rPr>
        <w:t>pr</w:t>
      </w:r>
      <w:r w:rsidR="00D00CA9" w:rsidRPr="00035751">
        <w:rPr>
          <w:rFonts w:ascii="Arial" w:eastAsia="Calibri" w:hAnsi="Arial" w:cs="Arial"/>
          <w:sz w:val="22"/>
          <w:szCs w:val="22"/>
          <w:lang w:val="es-CO" w:eastAsia="en-US"/>
        </w:rPr>
        <w:t>oyecto requiere. A</w:t>
      </w:r>
      <w:r w:rsidRPr="00035751">
        <w:rPr>
          <w:rFonts w:ascii="Arial" w:eastAsia="Calibri" w:hAnsi="Arial" w:cs="Arial"/>
          <w:sz w:val="22"/>
          <w:szCs w:val="22"/>
          <w:lang w:val="es-CO" w:eastAsia="en-US"/>
        </w:rPr>
        <w:t xml:space="preserve"> </w:t>
      </w:r>
      <w:r w:rsidR="00B97397" w:rsidRPr="00035751">
        <w:rPr>
          <w:rFonts w:ascii="Arial" w:eastAsia="Calibri" w:hAnsi="Arial" w:cs="Arial"/>
          <w:sz w:val="22"/>
          <w:szCs w:val="22"/>
          <w:lang w:val="es-CO" w:eastAsia="en-US"/>
        </w:rPr>
        <w:t>continuación,</w:t>
      </w:r>
      <w:r w:rsidRPr="00035751">
        <w:rPr>
          <w:rFonts w:ascii="Arial" w:eastAsia="Calibri" w:hAnsi="Arial" w:cs="Arial"/>
          <w:sz w:val="22"/>
          <w:szCs w:val="22"/>
          <w:lang w:val="es-CO" w:eastAsia="en-US"/>
        </w:rPr>
        <w:t xml:space="preserve"> se explica la forma en </w:t>
      </w:r>
      <w:r w:rsidR="00B97397" w:rsidRPr="00035751">
        <w:rPr>
          <w:rFonts w:ascii="Arial" w:eastAsia="Calibri" w:hAnsi="Arial" w:cs="Arial"/>
          <w:sz w:val="22"/>
          <w:szCs w:val="22"/>
          <w:lang w:val="es-CO" w:eastAsia="en-US"/>
        </w:rPr>
        <w:t xml:space="preserve">la </w:t>
      </w:r>
      <w:r w:rsidRPr="00035751">
        <w:rPr>
          <w:rFonts w:ascii="Arial" w:eastAsia="Calibri" w:hAnsi="Arial" w:cs="Arial"/>
          <w:sz w:val="22"/>
          <w:szCs w:val="22"/>
          <w:lang w:val="es-CO" w:eastAsia="en-US"/>
        </w:rPr>
        <w:t xml:space="preserve">cual el proyecto deber ser formulado </w:t>
      </w:r>
      <w:r w:rsidR="00EF4C70" w:rsidRPr="00035751">
        <w:rPr>
          <w:rFonts w:ascii="Arial" w:eastAsia="Calibri" w:hAnsi="Arial" w:cs="Arial"/>
          <w:sz w:val="22"/>
          <w:szCs w:val="22"/>
          <w:lang w:val="es-CO" w:eastAsia="en-US"/>
        </w:rPr>
        <w:t xml:space="preserve">en el formato </w:t>
      </w:r>
      <w:r w:rsidR="00EF4C70" w:rsidRPr="00035751">
        <w:rPr>
          <w:rFonts w:ascii="Arial" w:eastAsia="Calibri" w:hAnsi="Arial" w:cs="Arial"/>
          <w:b/>
          <w:sz w:val="22"/>
          <w:szCs w:val="22"/>
          <w:lang w:val="es-CO" w:eastAsia="en-US"/>
        </w:rPr>
        <w:t>FEV-34 Ficha técnica del proyecto</w:t>
      </w:r>
      <w:r w:rsidR="00EF4C70" w:rsidRPr="00035751">
        <w:rPr>
          <w:rFonts w:ascii="Arial" w:eastAsia="Calibri" w:hAnsi="Arial" w:cs="Arial"/>
          <w:sz w:val="22"/>
          <w:szCs w:val="22"/>
          <w:lang w:val="es-CO" w:eastAsia="en-US"/>
        </w:rPr>
        <w:t xml:space="preserve">, </w:t>
      </w:r>
      <w:r w:rsidRPr="00035751">
        <w:rPr>
          <w:rFonts w:ascii="Arial" w:eastAsia="Calibri" w:hAnsi="Arial" w:cs="Arial"/>
          <w:sz w:val="22"/>
          <w:szCs w:val="22"/>
          <w:lang w:val="es-CO" w:eastAsia="en-US"/>
        </w:rPr>
        <w:t xml:space="preserve">y posteriormente cargado en el módulo </w:t>
      </w:r>
      <w:r w:rsidR="00D00CA9" w:rsidRPr="00035751">
        <w:rPr>
          <w:rFonts w:ascii="Arial" w:eastAsia="Calibri" w:hAnsi="Arial" w:cs="Arial"/>
          <w:sz w:val="22"/>
          <w:szCs w:val="22"/>
          <w:lang w:val="es-CO" w:eastAsia="en-US"/>
        </w:rPr>
        <w:t xml:space="preserve">de proyectos del Aplicativo SGI ALMERA, </w:t>
      </w:r>
      <w:r w:rsidRPr="00035751">
        <w:rPr>
          <w:rFonts w:ascii="Arial" w:eastAsia="Calibri" w:hAnsi="Arial" w:cs="Arial"/>
          <w:sz w:val="22"/>
          <w:szCs w:val="22"/>
          <w:lang w:val="es-CO" w:eastAsia="en-US"/>
        </w:rPr>
        <w:t>diseñado para tal fin.</w:t>
      </w:r>
    </w:p>
    <w:p w14:paraId="5A399CAD" w14:textId="77777777" w:rsidR="00F32694" w:rsidRPr="00035751" w:rsidRDefault="00F32694" w:rsidP="000C66C9">
      <w:pPr>
        <w:spacing w:after="160" w:line="259" w:lineRule="auto"/>
        <w:jc w:val="both"/>
        <w:rPr>
          <w:rFonts w:ascii="Arial" w:eastAsia="Calibri" w:hAnsi="Arial" w:cs="Arial"/>
          <w:sz w:val="22"/>
          <w:szCs w:val="22"/>
          <w:lang w:val="es-CO" w:eastAsia="en-US"/>
        </w:rPr>
      </w:pPr>
    </w:p>
    <w:p w14:paraId="0FAB2160" w14:textId="77777777" w:rsidR="000C66C9" w:rsidRPr="00035751" w:rsidRDefault="000C66C9" w:rsidP="00940E57">
      <w:pPr>
        <w:numPr>
          <w:ilvl w:val="0"/>
          <w:numId w:val="16"/>
        </w:numPr>
        <w:spacing w:after="160" w:line="276" w:lineRule="auto"/>
        <w:contextualSpacing/>
        <w:rPr>
          <w:rFonts w:ascii="Arial" w:eastAsia="Calibri" w:hAnsi="Arial" w:cs="Arial"/>
          <w:b/>
          <w:sz w:val="22"/>
          <w:szCs w:val="22"/>
          <w:lang w:val="es-CO" w:eastAsia="en-US"/>
        </w:rPr>
      </w:pPr>
      <w:r w:rsidRPr="00035751">
        <w:rPr>
          <w:rFonts w:ascii="Arial" w:eastAsia="Calibri" w:hAnsi="Arial" w:cs="Arial"/>
          <w:b/>
          <w:sz w:val="22"/>
          <w:szCs w:val="22"/>
          <w:lang w:val="es-CO" w:eastAsia="en-US"/>
        </w:rPr>
        <w:t>Datos básicos:</w:t>
      </w:r>
    </w:p>
    <w:p w14:paraId="332C1766" w14:textId="040069B0" w:rsidR="000C66C9" w:rsidRPr="00035751" w:rsidRDefault="000C66C9" w:rsidP="000C66C9">
      <w:pPr>
        <w:spacing w:line="259" w:lineRule="auto"/>
        <w:rPr>
          <w:rFonts w:ascii="Arial" w:eastAsia="Calibri" w:hAnsi="Arial" w:cs="Arial"/>
          <w:sz w:val="22"/>
          <w:szCs w:val="22"/>
          <w:lang w:val="es-CO" w:eastAsia="en-US"/>
        </w:rPr>
      </w:pPr>
      <w:r w:rsidRPr="00035751">
        <w:rPr>
          <w:rFonts w:ascii="Arial" w:eastAsia="Calibri" w:hAnsi="Arial" w:cs="Arial"/>
          <w:sz w:val="22"/>
          <w:szCs w:val="22"/>
          <w:lang w:val="es-CO" w:eastAsia="en-US"/>
        </w:rPr>
        <w:t>Este componente deberá tener la siguiente información:</w:t>
      </w:r>
    </w:p>
    <w:p w14:paraId="3D8A6E62" w14:textId="77777777" w:rsidR="000C66C9" w:rsidRPr="00035751" w:rsidRDefault="000C66C9" w:rsidP="000C66C9">
      <w:pPr>
        <w:spacing w:line="259" w:lineRule="auto"/>
        <w:rPr>
          <w:rFonts w:ascii="Arial" w:eastAsia="Calibri" w:hAnsi="Arial" w:cs="Arial"/>
          <w:sz w:val="22"/>
          <w:szCs w:val="22"/>
          <w:lang w:val="es-CO" w:eastAsia="en-US"/>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4"/>
        <w:gridCol w:w="7202"/>
      </w:tblGrid>
      <w:tr w:rsidR="000C66C9" w:rsidRPr="00035751" w14:paraId="1146BF1B" w14:textId="77777777" w:rsidTr="000C66C9">
        <w:trPr>
          <w:trHeight w:val="20"/>
        </w:trPr>
        <w:tc>
          <w:tcPr>
            <w:tcW w:w="1426" w:type="pct"/>
            <w:shd w:val="clear" w:color="auto" w:fill="E2EFD9"/>
            <w:vAlign w:val="center"/>
            <w:hideMark/>
          </w:tcPr>
          <w:p w14:paraId="02B986A3"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Código BPINA</w:t>
            </w:r>
          </w:p>
        </w:tc>
        <w:sdt>
          <w:sdtPr>
            <w:rPr>
              <w:rFonts w:ascii="Arial" w:hAnsi="Arial" w:cs="Arial"/>
              <w:sz w:val="22"/>
              <w:szCs w:val="22"/>
              <w:lang w:val="es-CO" w:eastAsia="es-CO"/>
            </w:rPr>
            <w:id w:val="738679350"/>
            <w:showingPlcHdr/>
          </w:sdtPr>
          <w:sdtContent>
            <w:tc>
              <w:tcPr>
                <w:tcW w:w="3574" w:type="pct"/>
                <w:shd w:val="clear" w:color="auto" w:fill="auto"/>
                <w:vAlign w:val="center"/>
              </w:tcPr>
              <w:p w14:paraId="226ED74F" w14:textId="77777777" w:rsidR="000C66C9" w:rsidRPr="00035751" w:rsidRDefault="000C66C9" w:rsidP="000C66C9">
                <w:pPr>
                  <w:jc w:val="both"/>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r>
      <w:tr w:rsidR="000C66C9" w:rsidRPr="00035751" w14:paraId="51460012" w14:textId="77777777" w:rsidTr="000C66C9">
        <w:trPr>
          <w:trHeight w:val="20"/>
        </w:trPr>
        <w:tc>
          <w:tcPr>
            <w:tcW w:w="1426" w:type="pct"/>
            <w:shd w:val="clear" w:color="auto" w:fill="E2EFD9"/>
            <w:vAlign w:val="center"/>
          </w:tcPr>
          <w:p w14:paraId="621E2B46" w14:textId="77777777" w:rsidR="000C66C9" w:rsidRPr="00035751" w:rsidRDefault="000C66C9" w:rsidP="000C66C9">
            <w:pPr>
              <w:jc w:val="center"/>
              <w:rPr>
                <w:rFonts w:ascii="Arial" w:eastAsia="Calibri" w:hAnsi="Arial" w:cs="Arial"/>
                <w:sz w:val="22"/>
                <w:szCs w:val="22"/>
                <w:lang w:val="es-CO" w:eastAsia="en-US"/>
              </w:rPr>
            </w:pPr>
            <w:r w:rsidRPr="00035751">
              <w:rPr>
                <w:rFonts w:ascii="Arial" w:hAnsi="Arial" w:cs="Arial"/>
                <w:b/>
                <w:sz w:val="22"/>
                <w:szCs w:val="22"/>
                <w:lang w:val="es-CO" w:eastAsia="es-CO"/>
              </w:rPr>
              <w:t>Nombre del proyecto</w:t>
            </w:r>
          </w:p>
        </w:tc>
        <w:sdt>
          <w:sdtPr>
            <w:rPr>
              <w:rFonts w:ascii="Arial" w:hAnsi="Arial" w:cs="Arial"/>
              <w:sz w:val="22"/>
              <w:szCs w:val="22"/>
              <w:vertAlign w:val="superscript"/>
              <w:lang w:val="es-CO" w:eastAsia="es-CO"/>
            </w:rPr>
            <w:id w:val="661128185"/>
            <w:showingPlcHdr/>
          </w:sdtPr>
          <w:sdtContent>
            <w:tc>
              <w:tcPr>
                <w:tcW w:w="3574" w:type="pct"/>
                <w:shd w:val="clear" w:color="auto" w:fill="auto"/>
                <w:vAlign w:val="center"/>
              </w:tcPr>
              <w:p w14:paraId="3A6F0CAC" w14:textId="77777777" w:rsidR="000C66C9" w:rsidRPr="00035751" w:rsidRDefault="000C66C9" w:rsidP="000C66C9">
                <w:pPr>
                  <w:jc w:val="both"/>
                  <w:rPr>
                    <w:rFonts w:ascii="Arial" w:hAnsi="Arial" w:cs="Arial"/>
                    <w:sz w:val="22"/>
                    <w:szCs w:val="22"/>
                    <w:lang w:val="es-CO" w:eastAsia="es-CO"/>
                  </w:rPr>
                </w:pPr>
                <w:r w:rsidRPr="00035751">
                  <w:rPr>
                    <w:rFonts w:ascii="Arial" w:hAnsi="Arial" w:cs="Arial"/>
                    <w:sz w:val="22"/>
                    <w:szCs w:val="22"/>
                    <w:vertAlign w:val="superscript"/>
                    <w:lang w:val="es-CO" w:eastAsia="es-CO"/>
                  </w:rPr>
                  <w:t xml:space="preserve">     </w:t>
                </w:r>
              </w:p>
            </w:tc>
          </w:sdtContent>
        </w:sdt>
      </w:tr>
      <w:tr w:rsidR="000C66C9" w:rsidRPr="00035751" w14:paraId="1AFCAB5D" w14:textId="77777777" w:rsidTr="000C66C9">
        <w:trPr>
          <w:trHeight w:val="20"/>
        </w:trPr>
        <w:tc>
          <w:tcPr>
            <w:tcW w:w="1426" w:type="pct"/>
            <w:shd w:val="clear" w:color="auto" w:fill="E2EFD9"/>
            <w:vAlign w:val="center"/>
            <w:hideMark/>
          </w:tcPr>
          <w:p w14:paraId="057D875D"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 xml:space="preserve">Palabras clave </w:t>
            </w:r>
          </w:p>
        </w:tc>
        <w:sdt>
          <w:sdtPr>
            <w:rPr>
              <w:rFonts w:ascii="Arial" w:hAnsi="Arial" w:cs="Arial"/>
              <w:sz w:val="22"/>
              <w:szCs w:val="22"/>
              <w:lang w:val="es-CO" w:eastAsia="es-CO"/>
            </w:rPr>
            <w:id w:val="-1635866377"/>
            <w:showingPlcHdr/>
          </w:sdtPr>
          <w:sdtContent>
            <w:tc>
              <w:tcPr>
                <w:tcW w:w="3574" w:type="pct"/>
                <w:shd w:val="clear" w:color="auto" w:fill="auto"/>
                <w:vAlign w:val="center"/>
              </w:tcPr>
              <w:p w14:paraId="3BBE9F93" w14:textId="77777777" w:rsidR="000C66C9" w:rsidRPr="00035751" w:rsidRDefault="000C66C9" w:rsidP="000C66C9">
                <w:pPr>
                  <w:jc w:val="both"/>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r>
    </w:tbl>
    <w:p w14:paraId="6A46C3E8" w14:textId="77777777" w:rsidR="000C66C9" w:rsidRPr="00035751" w:rsidRDefault="000C66C9" w:rsidP="000C66C9">
      <w:pPr>
        <w:spacing w:after="160" w:line="259" w:lineRule="auto"/>
        <w:jc w:val="both"/>
        <w:rPr>
          <w:rFonts w:ascii="Arial" w:eastAsia="Calibri" w:hAnsi="Arial" w:cs="Arial"/>
          <w:b/>
          <w:sz w:val="22"/>
          <w:szCs w:val="22"/>
          <w:lang w:val="es-CO" w:eastAsia="en-US"/>
        </w:rPr>
      </w:pPr>
    </w:p>
    <w:p w14:paraId="37D6932B" w14:textId="0FE650E8" w:rsidR="000C66C9" w:rsidRDefault="000C66C9" w:rsidP="000C66C9">
      <w:pPr>
        <w:spacing w:after="160"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Código BPINA:</w:t>
      </w:r>
      <w:r w:rsidRPr="00035751">
        <w:rPr>
          <w:rFonts w:ascii="Arial" w:eastAsia="Calibri" w:hAnsi="Arial" w:cs="Arial"/>
          <w:sz w:val="22"/>
          <w:szCs w:val="22"/>
          <w:lang w:val="es-CO" w:eastAsia="en-US"/>
        </w:rPr>
        <w:t xml:space="preserve"> Este código será generado automáticamente por el Módulo de </w:t>
      </w:r>
      <w:r w:rsidR="00BE12F8" w:rsidRPr="00035751">
        <w:rPr>
          <w:rFonts w:ascii="Arial" w:eastAsia="Calibri" w:hAnsi="Arial" w:cs="Arial"/>
          <w:sz w:val="22"/>
          <w:szCs w:val="22"/>
          <w:lang w:val="es-CO" w:eastAsia="en-US"/>
        </w:rPr>
        <w:t>proyectos del SGI</w:t>
      </w:r>
      <w:r w:rsidRPr="00035751">
        <w:rPr>
          <w:rFonts w:ascii="Arial" w:eastAsia="Calibri" w:hAnsi="Arial" w:cs="Arial"/>
          <w:sz w:val="22"/>
          <w:szCs w:val="22"/>
          <w:lang w:val="es-CO" w:eastAsia="en-US"/>
        </w:rPr>
        <w:t xml:space="preserve"> ALMERA Los códigos de los proyectos consta de Caracteres alfa-</w:t>
      </w:r>
      <w:r w:rsidR="00BE12F8" w:rsidRPr="00035751">
        <w:rPr>
          <w:rFonts w:ascii="Arial" w:eastAsia="Calibri" w:hAnsi="Arial" w:cs="Arial"/>
          <w:sz w:val="22"/>
          <w:szCs w:val="22"/>
          <w:lang w:val="es-CO" w:eastAsia="en-US"/>
        </w:rPr>
        <w:t>numéricos así</w:t>
      </w:r>
      <w:r w:rsidRPr="00035751">
        <w:rPr>
          <w:rFonts w:ascii="Arial" w:eastAsia="Calibri" w:hAnsi="Arial" w:cs="Arial"/>
          <w:sz w:val="22"/>
          <w:szCs w:val="22"/>
          <w:lang w:val="es-CO" w:eastAsia="en-US"/>
        </w:rPr>
        <w:t>:</w:t>
      </w:r>
    </w:p>
    <w:p w14:paraId="11BA8FC7" w14:textId="77777777" w:rsidR="00F32694" w:rsidRPr="00035751" w:rsidRDefault="00F32694" w:rsidP="000C66C9">
      <w:pPr>
        <w:spacing w:after="160" w:line="259" w:lineRule="auto"/>
        <w:jc w:val="both"/>
        <w:rPr>
          <w:rFonts w:ascii="Arial" w:eastAsia="Calibri" w:hAnsi="Arial" w:cs="Arial"/>
          <w:sz w:val="22"/>
          <w:szCs w:val="22"/>
          <w:lang w:val="es-CO" w:eastAsia="en-US"/>
        </w:rPr>
      </w:pPr>
    </w:p>
    <w:tbl>
      <w:tblPr>
        <w:tblStyle w:val="Tablaconcuadrcula2"/>
        <w:tblW w:w="0" w:type="auto"/>
        <w:jc w:val="center"/>
        <w:tblLook w:val="04A0" w:firstRow="1" w:lastRow="0" w:firstColumn="1" w:lastColumn="0" w:noHBand="0" w:noVBand="1"/>
      </w:tblPr>
      <w:tblGrid>
        <w:gridCol w:w="6232"/>
        <w:gridCol w:w="3355"/>
      </w:tblGrid>
      <w:tr w:rsidR="000C66C9" w:rsidRPr="00035751" w14:paraId="1FF45E84" w14:textId="77777777" w:rsidTr="00986C64">
        <w:trPr>
          <w:trHeight w:val="114"/>
          <w:jc w:val="center"/>
        </w:trPr>
        <w:tc>
          <w:tcPr>
            <w:tcW w:w="6232" w:type="dxa"/>
            <w:shd w:val="clear" w:color="auto" w:fill="BFBFBF"/>
          </w:tcPr>
          <w:p w14:paraId="3DD8A413"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Tipo de proyecto</w:t>
            </w:r>
          </w:p>
        </w:tc>
        <w:tc>
          <w:tcPr>
            <w:tcW w:w="3355" w:type="dxa"/>
            <w:shd w:val="clear" w:color="auto" w:fill="BFBFBF"/>
          </w:tcPr>
          <w:p w14:paraId="3B1B435F"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Código</w:t>
            </w:r>
          </w:p>
        </w:tc>
      </w:tr>
      <w:tr w:rsidR="000C66C9" w:rsidRPr="00035751" w14:paraId="36BD180F" w14:textId="77777777" w:rsidTr="00986C64">
        <w:trPr>
          <w:trHeight w:val="478"/>
          <w:jc w:val="center"/>
        </w:trPr>
        <w:tc>
          <w:tcPr>
            <w:tcW w:w="6232" w:type="dxa"/>
          </w:tcPr>
          <w:p w14:paraId="7CDAC0F8" w14:textId="77777777" w:rsidR="000C66C9" w:rsidRPr="00035751" w:rsidRDefault="000C66C9" w:rsidP="00940E57">
            <w:pPr>
              <w:numPr>
                <w:ilvl w:val="0"/>
                <w:numId w:val="20"/>
              </w:numPr>
              <w:spacing w:line="256" w:lineRule="auto"/>
              <w:jc w:val="both"/>
              <w:rPr>
                <w:rFonts w:ascii="Arial" w:hAnsi="Arial" w:cs="Arial"/>
                <w:b/>
                <w:sz w:val="22"/>
                <w:szCs w:val="22"/>
                <w:lang w:val="es-CO" w:eastAsia="en-US"/>
              </w:rPr>
            </w:pPr>
            <w:r w:rsidRPr="00035751">
              <w:rPr>
                <w:rFonts w:ascii="Arial" w:hAnsi="Arial" w:cs="Arial"/>
                <w:sz w:val="22"/>
                <w:szCs w:val="22"/>
                <w:lang w:val="es-CO" w:eastAsia="en-US"/>
              </w:rPr>
              <w:t>Proyectos formulados por las subdirecciones para financiar con recursos de la Corporación- (</w:t>
            </w:r>
            <w:r w:rsidRPr="00035751">
              <w:rPr>
                <w:rFonts w:ascii="Arial" w:hAnsi="Arial" w:cs="Arial"/>
                <w:b/>
                <w:sz w:val="22"/>
                <w:szCs w:val="22"/>
                <w:lang w:val="es-CO" w:eastAsia="en-US"/>
              </w:rPr>
              <w:t>Proyectos Plan de Acción).</w:t>
            </w:r>
          </w:p>
        </w:tc>
        <w:tc>
          <w:tcPr>
            <w:tcW w:w="3355" w:type="dxa"/>
          </w:tcPr>
          <w:p w14:paraId="6F29F42F" w14:textId="77777777" w:rsidR="000C66C9" w:rsidRPr="00035751" w:rsidRDefault="000C66C9" w:rsidP="000C66C9">
            <w:pPr>
              <w:spacing w:line="259" w:lineRule="auto"/>
              <w:jc w:val="both"/>
              <w:rPr>
                <w:rFonts w:ascii="Arial" w:hAnsi="Arial" w:cs="Arial"/>
                <w:sz w:val="22"/>
                <w:szCs w:val="22"/>
                <w:lang w:val="es-CO" w:eastAsia="en-US"/>
              </w:rPr>
            </w:pPr>
            <w:r w:rsidRPr="00035751">
              <w:rPr>
                <w:rFonts w:ascii="Arial" w:hAnsi="Arial" w:cs="Arial"/>
                <w:sz w:val="22"/>
                <w:szCs w:val="22"/>
                <w:lang w:val="es-CO" w:eastAsia="en-US"/>
              </w:rPr>
              <w:t xml:space="preserve">PA - Año de formulación – consecutivo </w:t>
            </w:r>
          </w:p>
          <w:p w14:paraId="3789A649" w14:textId="77777777" w:rsidR="000C66C9" w:rsidRPr="00035751" w:rsidRDefault="000C66C9" w:rsidP="000C66C9">
            <w:pPr>
              <w:spacing w:line="259" w:lineRule="auto"/>
              <w:jc w:val="both"/>
              <w:rPr>
                <w:rFonts w:ascii="Arial" w:hAnsi="Arial" w:cs="Arial"/>
                <w:b/>
                <w:sz w:val="22"/>
                <w:szCs w:val="22"/>
                <w:lang w:val="es-CO" w:eastAsia="en-US"/>
              </w:rPr>
            </w:pPr>
            <w:r w:rsidRPr="00035751">
              <w:rPr>
                <w:rFonts w:ascii="Arial" w:hAnsi="Arial" w:cs="Arial"/>
                <w:sz w:val="22"/>
                <w:szCs w:val="22"/>
                <w:lang w:val="es-CO" w:eastAsia="en-US"/>
              </w:rPr>
              <w:t xml:space="preserve">Ej.: PA- 2017-000 </w:t>
            </w:r>
          </w:p>
        </w:tc>
      </w:tr>
      <w:tr w:rsidR="000C66C9" w:rsidRPr="00035751" w14:paraId="247ED855" w14:textId="77777777" w:rsidTr="00986C64">
        <w:trPr>
          <w:trHeight w:val="269"/>
          <w:jc w:val="center"/>
        </w:trPr>
        <w:tc>
          <w:tcPr>
            <w:tcW w:w="6232" w:type="dxa"/>
          </w:tcPr>
          <w:p w14:paraId="0F50D39D" w14:textId="77777777" w:rsidR="000C66C9" w:rsidRPr="00035751" w:rsidRDefault="000C66C9" w:rsidP="00940E57">
            <w:pPr>
              <w:numPr>
                <w:ilvl w:val="0"/>
                <w:numId w:val="20"/>
              </w:numPr>
              <w:spacing w:line="256" w:lineRule="auto"/>
              <w:jc w:val="both"/>
              <w:rPr>
                <w:rFonts w:ascii="Arial" w:hAnsi="Arial" w:cs="Arial"/>
                <w:b/>
                <w:sz w:val="22"/>
                <w:szCs w:val="22"/>
                <w:lang w:val="es-CO" w:eastAsia="en-US"/>
              </w:rPr>
            </w:pPr>
            <w:r w:rsidRPr="00035751">
              <w:rPr>
                <w:rFonts w:ascii="Arial" w:hAnsi="Arial" w:cs="Arial"/>
                <w:sz w:val="22"/>
                <w:szCs w:val="22"/>
                <w:lang w:val="es-CO" w:eastAsia="en-US"/>
              </w:rPr>
              <w:t>Proyectos formulados por la subdirección para acceder a recursos de Regalías, MADS y demás fuentes externas.</w:t>
            </w:r>
          </w:p>
        </w:tc>
        <w:tc>
          <w:tcPr>
            <w:tcW w:w="3355" w:type="dxa"/>
          </w:tcPr>
          <w:p w14:paraId="2AD2F18C" w14:textId="77777777" w:rsidR="000C66C9" w:rsidRPr="00035751" w:rsidRDefault="000C66C9" w:rsidP="000C66C9">
            <w:pPr>
              <w:spacing w:line="259" w:lineRule="auto"/>
              <w:jc w:val="both"/>
              <w:rPr>
                <w:rFonts w:ascii="Arial" w:hAnsi="Arial" w:cs="Arial"/>
                <w:b/>
                <w:sz w:val="22"/>
                <w:szCs w:val="22"/>
                <w:lang w:val="es-CO" w:eastAsia="en-US"/>
              </w:rPr>
            </w:pPr>
            <w:r w:rsidRPr="00035751">
              <w:rPr>
                <w:rFonts w:ascii="Arial" w:hAnsi="Arial" w:cs="Arial"/>
                <w:b/>
                <w:sz w:val="22"/>
                <w:szCs w:val="22"/>
                <w:lang w:val="es-CO" w:eastAsia="en-US"/>
              </w:rPr>
              <w:t xml:space="preserve">PF </w:t>
            </w:r>
            <w:r w:rsidRPr="00035751">
              <w:rPr>
                <w:rFonts w:ascii="Arial" w:hAnsi="Arial" w:cs="Arial"/>
                <w:sz w:val="22"/>
                <w:szCs w:val="22"/>
                <w:lang w:val="es-CO" w:eastAsia="en-US"/>
              </w:rPr>
              <w:t>- Año de formulación – consecutivo</w:t>
            </w:r>
          </w:p>
          <w:p w14:paraId="79895495" w14:textId="77777777" w:rsidR="000C66C9" w:rsidRPr="00035751" w:rsidRDefault="000C66C9" w:rsidP="000C66C9">
            <w:pPr>
              <w:spacing w:line="259" w:lineRule="auto"/>
              <w:jc w:val="both"/>
              <w:rPr>
                <w:rFonts w:ascii="Arial" w:hAnsi="Arial" w:cs="Arial"/>
                <w:b/>
                <w:sz w:val="22"/>
                <w:szCs w:val="22"/>
                <w:lang w:val="es-CO" w:eastAsia="en-US"/>
              </w:rPr>
            </w:pPr>
            <w:r w:rsidRPr="00035751">
              <w:rPr>
                <w:rFonts w:ascii="Arial" w:hAnsi="Arial" w:cs="Arial"/>
                <w:sz w:val="22"/>
                <w:szCs w:val="22"/>
                <w:lang w:val="es-CO" w:eastAsia="en-US"/>
              </w:rPr>
              <w:t>Ej.: PF-2017-000</w:t>
            </w:r>
            <w:r w:rsidRPr="00035751">
              <w:rPr>
                <w:rFonts w:ascii="Arial" w:hAnsi="Arial" w:cs="Arial"/>
                <w:b/>
                <w:sz w:val="22"/>
                <w:szCs w:val="22"/>
                <w:lang w:val="es-CO" w:eastAsia="en-US"/>
              </w:rPr>
              <w:t xml:space="preserve"> </w:t>
            </w:r>
          </w:p>
        </w:tc>
      </w:tr>
      <w:tr w:rsidR="000C66C9" w:rsidRPr="00035751" w14:paraId="25596F4C" w14:textId="77777777" w:rsidTr="00986C64">
        <w:trPr>
          <w:trHeight w:val="114"/>
          <w:jc w:val="center"/>
        </w:trPr>
        <w:tc>
          <w:tcPr>
            <w:tcW w:w="6232" w:type="dxa"/>
          </w:tcPr>
          <w:p w14:paraId="313E06A0" w14:textId="7FF81A19" w:rsidR="000C66C9" w:rsidRPr="00035751" w:rsidRDefault="00B97397" w:rsidP="00940E57">
            <w:pPr>
              <w:numPr>
                <w:ilvl w:val="0"/>
                <w:numId w:val="20"/>
              </w:numPr>
              <w:spacing w:line="256" w:lineRule="auto"/>
              <w:jc w:val="both"/>
              <w:rPr>
                <w:rFonts w:ascii="Arial" w:hAnsi="Arial" w:cs="Arial"/>
                <w:sz w:val="22"/>
                <w:szCs w:val="22"/>
                <w:lang w:val="es-CO" w:eastAsia="en-US"/>
              </w:rPr>
            </w:pPr>
            <w:r w:rsidRPr="00035751">
              <w:rPr>
                <w:rFonts w:ascii="Arial" w:hAnsi="Arial" w:cs="Arial"/>
                <w:sz w:val="22"/>
                <w:szCs w:val="22"/>
                <w:lang w:val="es-CO" w:eastAsia="en-US"/>
              </w:rPr>
              <w:t>Proyectos presentados</w:t>
            </w:r>
            <w:r w:rsidR="000C66C9" w:rsidRPr="00035751">
              <w:rPr>
                <w:rFonts w:ascii="Arial" w:hAnsi="Arial" w:cs="Arial"/>
                <w:sz w:val="22"/>
                <w:szCs w:val="22"/>
                <w:lang w:val="es-CO" w:eastAsia="en-US"/>
              </w:rPr>
              <w:t xml:space="preserve"> por diferentes entidades para AVAL AMBIENTAL</w:t>
            </w:r>
          </w:p>
        </w:tc>
        <w:tc>
          <w:tcPr>
            <w:tcW w:w="3355" w:type="dxa"/>
          </w:tcPr>
          <w:p w14:paraId="3391087C" w14:textId="77777777" w:rsidR="000C66C9" w:rsidRPr="00035751" w:rsidRDefault="000C66C9" w:rsidP="000C66C9">
            <w:pPr>
              <w:spacing w:line="259" w:lineRule="auto"/>
              <w:jc w:val="both"/>
              <w:rPr>
                <w:rFonts w:ascii="Arial" w:hAnsi="Arial" w:cs="Arial"/>
                <w:b/>
                <w:sz w:val="22"/>
                <w:szCs w:val="22"/>
                <w:lang w:val="es-CO" w:eastAsia="en-US"/>
              </w:rPr>
            </w:pPr>
            <w:r w:rsidRPr="00035751">
              <w:rPr>
                <w:rFonts w:ascii="Arial" w:hAnsi="Arial" w:cs="Arial"/>
                <w:b/>
                <w:sz w:val="22"/>
                <w:szCs w:val="22"/>
                <w:lang w:val="es-CO" w:eastAsia="en-US"/>
              </w:rPr>
              <w:t xml:space="preserve">AE </w:t>
            </w:r>
            <w:r w:rsidRPr="00035751">
              <w:rPr>
                <w:rFonts w:ascii="Arial" w:hAnsi="Arial" w:cs="Arial"/>
                <w:sz w:val="22"/>
                <w:szCs w:val="22"/>
                <w:lang w:val="es-CO" w:eastAsia="en-US"/>
              </w:rPr>
              <w:t>- Año de formulación – consecutivo</w:t>
            </w:r>
          </w:p>
          <w:p w14:paraId="5DFF4726" w14:textId="77777777" w:rsidR="000C66C9" w:rsidRPr="00035751" w:rsidRDefault="000C66C9" w:rsidP="000C66C9">
            <w:pPr>
              <w:spacing w:line="256" w:lineRule="auto"/>
              <w:jc w:val="both"/>
              <w:rPr>
                <w:rFonts w:ascii="Arial" w:hAnsi="Arial" w:cs="Arial"/>
                <w:sz w:val="22"/>
                <w:szCs w:val="22"/>
                <w:lang w:val="es-CO" w:eastAsia="en-US"/>
              </w:rPr>
            </w:pPr>
            <w:r w:rsidRPr="00035751">
              <w:rPr>
                <w:rFonts w:ascii="Arial" w:hAnsi="Arial" w:cs="Arial"/>
                <w:sz w:val="22"/>
                <w:szCs w:val="22"/>
                <w:lang w:val="es-CO" w:eastAsia="en-US"/>
              </w:rPr>
              <w:t>Ej.: AE-2017-000</w:t>
            </w:r>
          </w:p>
        </w:tc>
      </w:tr>
      <w:tr w:rsidR="000C66C9" w:rsidRPr="00035751" w14:paraId="33FAF68C" w14:textId="77777777" w:rsidTr="00986C64">
        <w:trPr>
          <w:trHeight w:val="114"/>
          <w:jc w:val="center"/>
        </w:trPr>
        <w:tc>
          <w:tcPr>
            <w:tcW w:w="6232" w:type="dxa"/>
          </w:tcPr>
          <w:p w14:paraId="730F7F10" w14:textId="77777777" w:rsidR="000C66C9" w:rsidRPr="00035751" w:rsidRDefault="000C66C9" w:rsidP="00940E57">
            <w:pPr>
              <w:numPr>
                <w:ilvl w:val="0"/>
                <w:numId w:val="20"/>
              </w:numPr>
              <w:spacing w:line="256" w:lineRule="auto"/>
              <w:jc w:val="both"/>
              <w:rPr>
                <w:rFonts w:ascii="Arial" w:hAnsi="Arial" w:cs="Arial"/>
                <w:sz w:val="22"/>
                <w:szCs w:val="22"/>
                <w:lang w:val="es-CO" w:eastAsia="en-US"/>
              </w:rPr>
            </w:pPr>
            <w:r w:rsidRPr="00035751">
              <w:rPr>
                <w:rFonts w:ascii="Arial" w:hAnsi="Arial" w:cs="Arial"/>
                <w:sz w:val="22"/>
                <w:szCs w:val="22"/>
                <w:lang w:val="es-CO" w:eastAsia="en-US"/>
              </w:rPr>
              <w:t xml:space="preserve">Proyectos Formulados y presentados por entes externos para cofinanciación con recursos propios de la entidad.  (convocatorias, invitación y otros) </w:t>
            </w:r>
          </w:p>
        </w:tc>
        <w:tc>
          <w:tcPr>
            <w:tcW w:w="3355" w:type="dxa"/>
          </w:tcPr>
          <w:p w14:paraId="348A7B74" w14:textId="77777777" w:rsidR="000C66C9" w:rsidRPr="00035751" w:rsidRDefault="000C66C9" w:rsidP="000C66C9">
            <w:pPr>
              <w:spacing w:line="259" w:lineRule="auto"/>
              <w:jc w:val="both"/>
              <w:rPr>
                <w:rFonts w:ascii="Arial" w:hAnsi="Arial" w:cs="Arial"/>
                <w:b/>
                <w:sz w:val="22"/>
                <w:szCs w:val="22"/>
                <w:lang w:val="es-CO" w:eastAsia="en-US"/>
              </w:rPr>
            </w:pPr>
            <w:r w:rsidRPr="00035751">
              <w:rPr>
                <w:rFonts w:ascii="Arial" w:hAnsi="Arial" w:cs="Arial"/>
                <w:b/>
                <w:sz w:val="22"/>
                <w:szCs w:val="22"/>
                <w:lang w:val="es-CO" w:eastAsia="en-US"/>
              </w:rPr>
              <w:t xml:space="preserve">CO </w:t>
            </w:r>
            <w:r w:rsidRPr="00035751">
              <w:rPr>
                <w:rFonts w:ascii="Arial" w:hAnsi="Arial" w:cs="Arial"/>
                <w:sz w:val="22"/>
                <w:szCs w:val="22"/>
                <w:lang w:val="es-CO" w:eastAsia="en-US"/>
              </w:rPr>
              <w:t>- Año de formulación – consecutivo</w:t>
            </w:r>
          </w:p>
          <w:p w14:paraId="3FAEE7AF" w14:textId="77777777" w:rsidR="000C66C9" w:rsidRPr="00035751" w:rsidRDefault="000C66C9" w:rsidP="000C66C9">
            <w:pPr>
              <w:jc w:val="both"/>
              <w:rPr>
                <w:rFonts w:ascii="Arial" w:hAnsi="Arial" w:cs="Arial"/>
                <w:sz w:val="22"/>
                <w:szCs w:val="22"/>
                <w:lang w:val="es-CO" w:eastAsia="en-US"/>
              </w:rPr>
            </w:pPr>
            <w:r w:rsidRPr="00035751">
              <w:rPr>
                <w:rFonts w:ascii="Arial" w:hAnsi="Arial" w:cs="Arial"/>
                <w:sz w:val="22"/>
                <w:szCs w:val="22"/>
                <w:lang w:val="es-CO" w:eastAsia="en-US"/>
              </w:rPr>
              <w:t>Ej.: CO-2017-000</w:t>
            </w:r>
          </w:p>
        </w:tc>
      </w:tr>
    </w:tbl>
    <w:p w14:paraId="3DD127C2" w14:textId="77777777" w:rsidR="000C66C9" w:rsidRPr="00035751" w:rsidRDefault="000C66C9" w:rsidP="000C66C9">
      <w:pPr>
        <w:spacing w:after="160" w:line="259" w:lineRule="auto"/>
        <w:jc w:val="both"/>
        <w:rPr>
          <w:rFonts w:ascii="Arial" w:eastAsia="Calibri" w:hAnsi="Arial" w:cs="Arial"/>
          <w:b/>
          <w:color w:val="FFFFFF"/>
          <w:sz w:val="22"/>
          <w:szCs w:val="22"/>
          <w:lang w:val="es-CO" w:eastAsia="en-US"/>
        </w:rPr>
      </w:pPr>
    </w:p>
    <w:p w14:paraId="1BEF2195" w14:textId="77777777" w:rsidR="000C66C9" w:rsidRPr="00035751" w:rsidRDefault="000C66C9" w:rsidP="005B6B3F">
      <w:pPr>
        <w:spacing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Nombre del proyecto:</w:t>
      </w:r>
      <w:r w:rsidRPr="00035751">
        <w:rPr>
          <w:rFonts w:ascii="Arial" w:eastAsia="Calibri" w:hAnsi="Arial" w:cs="Arial"/>
          <w:sz w:val="22"/>
          <w:szCs w:val="22"/>
          <w:lang w:val="es-CO" w:eastAsia="en-US"/>
        </w:rPr>
        <w:t xml:space="preserve"> Se debe consignar el nombre del proyecto de inversión el cual debe coincidir con el nombre consignado en todos y cada uno de los soportes que hacen parte integral del proyecto de inversión</w:t>
      </w:r>
      <w:r w:rsidR="005B6B3F" w:rsidRPr="00035751">
        <w:rPr>
          <w:rFonts w:ascii="Arial" w:eastAsia="Calibri" w:hAnsi="Arial" w:cs="Arial"/>
          <w:sz w:val="22"/>
          <w:szCs w:val="22"/>
          <w:lang w:val="es-CO" w:eastAsia="en-US"/>
        </w:rPr>
        <w:t>.</w:t>
      </w:r>
    </w:p>
    <w:p w14:paraId="3FE81E61" w14:textId="77777777" w:rsidR="000C66C9" w:rsidRPr="00035751" w:rsidRDefault="000C66C9" w:rsidP="000C66C9">
      <w:pPr>
        <w:spacing w:line="259" w:lineRule="auto"/>
        <w:rPr>
          <w:rFonts w:ascii="Arial" w:eastAsia="Calibri" w:hAnsi="Arial" w:cs="Arial"/>
          <w:sz w:val="22"/>
          <w:szCs w:val="22"/>
          <w:lang w:val="es-CO" w:eastAsia="en-US"/>
        </w:rPr>
      </w:pPr>
    </w:p>
    <w:p w14:paraId="73A9E3F5" w14:textId="77777777" w:rsidR="000C66C9" w:rsidRPr="00035751" w:rsidRDefault="000C66C9" w:rsidP="00940E57">
      <w:pPr>
        <w:numPr>
          <w:ilvl w:val="0"/>
          <w:numId w:val="16"/>
        </w:numPr>
        <w:spacing w:after="160" w:line="276" w:lineRule="auto"/>
        <w:contextualSpacing/>
        <w:rPr>
          <w:rFonts w:ascii="Arial" w:eastAsia="Calibri" w:hAnsi="Arial" w:cs="Arial"/>
          <w:b/>
          <w:sz w:val="22"/>
          <w:szCs w:val="22"/>
          <w:lang w:val="es-CO" w:eastAsia="en-US"/>
        </w:rPr>
      </w:pPr>
      <w:r w:rsidRPr="00035751">
        <w:rPr>
          <w:rFonts w:ascii="Arial" w:eastAsia="Calibri" w:hAnsi="Arial" w:cs="Arial"/>
          <w:b/>
          <w:sz w:val="22"/>
          <w:szCs w:val="22"/>
          <w:lang w:val="es-CO" w:eastAsia="en-US"/>
        </w:rPr>
        <w:lastRenderedPageBreak/>
        <w:t xml:space="preserve">Información General: </w:t>
      </w:r>
    </w:p>
    <w:p w14:paraId="579B3061" w14:textId="77777777" w:rsidR="000C66C9" w:rsidRPr="00035751" w:rsidRDefault="000C66C9" w:rsidP="000C66C9">
      <w:pPr>
        <w:spacing w:line="259" w:lineRule="auto"/>
        <w:rPr>
          <w:rFonts w:ascii="Arial" w:eastAsia="Calibri" w:hAnsi="Arial" w:cs="Arial"/>
          <w:sz w:val="22"/>
          <w:szCs w:val="22"/>
          <w:lang w:val="es-CO" w:eastAsia="en-US"/>
        </w:rPr>
      </w:pPr>
      <w:r w:rsidRPr="00035751">
        <w:rPr>
          <w:rFonts w:ascii="Arial" w:eastAsia="Calibri" w:hAnsi="Arial" w:cs="Arial"/>
          <w:sz w:val="22"/>
          <w:szCs w:val="22"/>
          <w:lang w:val="es-CO" w:eastAsia="en-US"/>
        </w:rPr>
        <w:t>Este componente deberá tener la siguiente información:</w:t>
      </w:r>
    </w:p>
    <w:p w14:paraId="779BD52C" w14:textId="77777777" w:rsidR="000C66C9" w:rsidRPr="00035751" w:rsidRDefault="000C66C9" w:rsidP="000C66C9">
      <w:pPr>
        <w:spacing w:line="259" w:lineRule="auto"/>
        <w:rPr>
          <w:rFonts w:ascii="Arial" w:eastAsia="Calibri" w:hAnsi="Arial" w:cs="Arial"/>
          <w:sz w:val="22"/>
          <w:szCs w:val="22"/>
          <w:lang w:val="es-CO" w:eastAsia="en-US"/>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4"/>
        <w:gridCol w:w="7202"/>
      </w:tblGrid>
      <w:tr w:rsidR="000C66C9" w:rsidRPr="00035751" w14:paraId="2EFA8069" w14:textId="77777777" w:rsidTr="000C66C9">
        <w:trPr>
          <w:trHeight w:val="20"/>
        </w:trPr>
        <w:tc>
          <w:tcPr>
            <w:tcW w:w="1426" w:type="pct"/>
            <w:shd w:val="clear" w:color="auto" w:fill="E2EFD9"/>
            <w:vAlign w:val="center"/>
            <w:hideMark/>
          </w:tcPr>
          <w:p w14:paraId="304DF451"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Tiempo estimado de duración</w:t>
            </w:r>
          </w:p>
        </w:tc>
        <w:sdt>
          <w:sdtPr>
            <w:rPr>
              <w:rFonts w:ascii="Arial" w:hAnsi="Arial" w:cs="Arial"/>
              <w:sz w:val="22"/>
              <w:szCs w:val="22"/>
              <w:lang w:val="es-CO" w:eastAsia="es-CO"/>
            </w:rPr>
            <w:id w:val="837191257"/>
            <w:showingPlcHdr/>
          </w:sdtPr>
          <w:sdtContent>
            <w:tc>
              <w:tcPr>
                <w:tcW w:w="3574" w:type="pct"/>
                <w:shd w:val="clear" w:color="auto" w:fill="auto"/>
                <w:vAlign w:val="center"/>
              </w:tcPr>
              <w:p w14:paraId="39A2A0AB" w14:textId="77777777" w:rsidR="000C66C9" w:rsidRPr="00035751" w:rsidRDefault="000C66C9" w:rsidP="000C66C9">
                <w:pPr>
                  <w:jc w:val="both"/>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r>
      <w:tr w:rsidR="000C66C9" w:rsidRPr="00035751" w14:paraId="12759844" w14:textId="77777777" w:rsidTr="000C66C9">
        <w:trPr>
          <w:trHeight w:val="20"/>
        </w:trPr>
        <w:tc>
          <w:tcPr>
            <w:tcW w:w="1426" w:type="pct"/>
            <w:shd w:val="clear" w:color="auto" w:fill="E2EFD9"/>
            <w:vAlign w:val="center"/>
          </w:tcPr>
          <w:p w14:paraId="5B1D1023" w14:textId="77777777" w:rsidR="000C66C9" w:rsidRPr="00035751" w:rsidRDefault="000C66C9" w:rsidP="000C66C9">
            <w:pPr>
              <w:jc w:val="center"/>
              <w:rPr>
                <w:rFonts w:ascii="Arial" w:eastAsia="Calibri" w:hAnsi="Arial" w:cs="Arial"/>
                <w:sz w:val="22"/>
                <w:szCs w:val="22"/>
                <w:lang w:val="es-CO" w:eastAsia="en-US"/>
              </w:rPr>
            </w:pPr>
            <w:r w:rsidRPr="00035751">
              <w:rPr>
                <w:rFonts w:ascii="Arial" w:hAnsi="Arial" w:cs="Arial"/>
                <w:b/>
                <w:sz w:val="22"/>
                <w:szCs w:val="22"/>
                <w:lang w:val="es-CO" w:eastAsia="es-CO"/>
              </w:rPr>
              <w:t>Valor total del proyecto</w:t>
            </w:r>
          </w:p>
        </w:tc>
        <w:sdt>
          <w:sdtPr>
            <w:rPr>
              <w:rFonts w:ascii="Arial" w:hAnsi="Arial" w:cs="Arial"/>
              <w:sz w:val="22"/>
              <w:szCs w:val="22"/>
              <w:vertAlign w:val="superscript"/>
              <w:lang w:val="es-CO" w:eastAsia="es-CO"/>
            </w:rPr>
            <w:id w:val="637225749"/>
            <w:showingPlcHdr/>
          </w:sdtPr>
          <w:sdtContent>
            <w:tc>
              <w:tcPr>
                <w:tcW w:w="3574" w:type="pct"/>
                <w:shd w:val="clear" w:color="auto" w:fill="auto"/>
                <w:vAlign w:val="center"/>
              </w:tcPr>
              <w:p w14:paraId="0501004F" w14:textId="77777777" w:rsidR="000C66C9" w:rsidRPr="00035751" w:rsidRDefault="000C66C9" w:rsidP="000C66C9">
                <w:pPr>
                  <w:jc w:val="both"/>
                  <w:rPr>
                    <w:rFonts w:ascii="Arial" w:hAnsi="Arial" w:cs="Arial"/>
                    <w:sz w:val="22"/>
                    <w:szCs w:val="22"/>
                    <w:lang w:val="es-CO" w:eastAsia="es-CO"/>
                  </w:rPr>
                </w:pPr>
                <w:r w:rsidRPr="00035751">
                  <w:rPr>
                    <w:rFonts w:ascii="Arial" w:hAnsi="Arial" w:cs="Arial"/>
                    <w:sz w:val="22"/>
                    <w:szCs w:val="22"/>
                    <w:vertAlign w:val="superscript"/>
                    <w:lang w:val="es-CO" w:eastAsia="es-CO"/>
                  </w:rPr>
                  <w:t xml:space="preserve">     </w:t>
                </w:r>
              </w:p>
            </w:tc>
          </w:sdtContent>
        </w:sdt>
      </w:tr>
      <w:tr w:rsidR="000C66C9" w:rsidRPr="00035751" w14:paraId="718DFC99" w14:textId="77777777" w:rsidTr="000C66C9">
        <w:trPr>
          <w:trHeight w:val="20"/>
        </w:trPr>
        <w:tc>
          <w:tcPr>
            <w:tcW w:w="1426" w:type="pct"/>
            <w:shd w:val="clear" w:color="auto" w:fill="E2EFD9"/>
            <w:vAlign w:val="center"/>
            <w:hideMark/>
          </w:tcPr>
          <w:p w14:paraId="445F19B5"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Subdirección y/o entidad formuladora</w:t>
            </w:r>
          </w:p>
        </w:tc>
        <w:sdt>
          <w:sdtPr>
            <w:rPr>
              <w:rFonts w:ascii="Arial" w:hAnsi="Arial" w:cs="Arial"/>
              <w:sz w:val="22"/>
              <w:szCs w:val="22"/>
              <w:lang w:val="es-CO" w:eastAsia="es-CO"/>
            </w:rPr>
            <w:id w:val="-532653252"/>
            <w:showingPlcHdr/>
          </w:sdtPr>
          <w:sdtContent>
            <w:tc>
              <w:tcPr>
                <w:tcW w:w="3574" w:type="pct"/>
                <w:shd w:val="clear" w:color="auto" w:fill="auto"/>
                <w:vAlign w:val="center"/>
              </w:tcPr>
              <w:p w14:paraId="0F6A06A7" w14:textId="77777777" w:rsidR="000C66C9" w:rsidRPr="00035751" w:rsidRDefault="000C66C9" w:rsidP="000C66C9">
                <w:pPr>
                  <w:jc w:val="both"/>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r>
      <w:tr w:rsidR="000C66C9" w:rsidRPr="00035751" w14:paraId="023313A1" w14:textId="77777777" w:rsidTr="000C66C9">
        <w:trPr>
          <w:trHeight w:val="20"/>
        </w:trPr>
        <w:tc>
          <w:tcPr>
            <w:tcW w:w="1426" w:type="pct"/>
            <w:shd w:val="clear" w:color="auto" w:fill="E2EFD9"/>
            <w:vAlign w:val="center"/>
            <w:hideMark/>
          </w:tcPr>
          <w:p w14:paraId="6F2061CE"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 xml:space="preserve">Entidad propuesta para ser ejecutora </w:t>
            </w:r>
          </w:p>
        </w:tc>
        <w:sdt>
          <w:sdtPr>
            <w:rPr>
              <w:rFonts w:ascii="Arial" w:hAnsi="Arial" w:cs="Arial"/>
              <w:sz w:val="22"/>
              <w:szCs w:val="22"/>
              <w:lang w:val="es-CO" w:eastAsia="es-CO"/>
            </w:rPr>
            <w:id w:val="1154868763"/>
            <w:showingPlcHdr/>
          </w:sdtPr>
          <w:sdtContent>
            <w:tc>
              <w:tcPr>
                <w:tcW w:w="3574" w:type="pct"/>
                <w:shd w:val="clear" w:color="auto" w:fill="auto"/>
                <w:vAlign w:val="center"/>
              </w:tcPr>
              <w:p w14:paraId="48550F27" w14:textId="77777777" w:rsidR="000C66C9" w:rsidRPr="00035751" w:rsidRDefault="000C66C9" w:rsidP="000C66C9">
                <w:pPr>
                  <w:jc w:val="both"/>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r>
      <w:tr w:rsidR="000C66C9" w:rsidRPr="00035751" w14:paraId="08FD1ED1" w14:textId="77777777" w:rsidTr="000C66C9">
        <w:trPr>
          <w:trHeight w:val="20"/>
        </w:trPr>
        <w:tc>
          <w:tcPr>
            <w:tcW w:w="1" w:type="pct"/>
            <w:gridSpan w:val="2"/>
            <w:shd w:val="clear" w:color="auto" w:fill="E2EFD9"/>
            <w:vAlign w:val="center"/>
          </w:tcPr>
          <w:p w14:paraId="7C84AD66"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HORIZONTE DEL PROYECTO (DURACIÓN)</w:t>
            </w:r>
          </w:p>
        </w:tc>
      </w:tr>
      <w:tr w:rsidR="000C66C9" w:rsidRPr="00035751" w14:paraId="41030A25" w14:textId="77777777" w:rsidTr="000C66C9">
        <w:trPr>
          <w:trHeight w:val="20"/>
        </w:trPr>
        <w:tc>
          <w:tcPr>
            <w:tcW w:w="1426" w:type="pct"/>
            <w:shd w:val="clear" w:color="auto" w:fill="E2EFD9"/>
            <w:vAlign w:val="center"/>
            <w:hideMark/>
          </w:tcPr>
          <w:p w14:paraId="7193EC99"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b/>
                <w:sz w:val="22"/>
                <w:szCs w:val="22"/>
                <w:lang w:val="es-CO" w:eastAsia="es-CO"/>
              </w:rPr>
              <w:t>Año de inicio estimada</w:t>
            </w:r>
          </w:p>
        </w:tc>
        <w:sdt>
          <w:sdtPr>
            <w:rPr>
              <w:rFonts w:ascii="Arial" w:hAnsi="Arial" w:cs="Arial"/>
              <w:sz w:val="22"/>
              <w:szCs w:val="22"/>
              <w:lang w:val="es-CO" w:eastAsia="es-CO"/>
            </w:rPr>
            <w:id w:val="2030603560"/>
            <w:showingPlcHdr/>
            <w:date>
              <w:dateFormat w:val="d/MM/yyyy"/>
              <w:lid w:val="es-CO"/>
              <w:storeMappedDataAs w:val="dateTime"/>
              <w:calendar w:val="gregorian"/>
            </w:date>
          </w:sdtPr>
          <w:sdtContent>
            <w:tc>
              <w:tcPr>
                <w:tcW w:w="3574" w:type="pct"/>
                <w:shd w:val="clear" w:color="auto" w:fill="auto"/>
                <w:vAlign w:val="center"/>
              </w:tcPr>
              <w:p w14:paraId="52E89E05" w14:textId="77777777" w:rsidR="000C66C9" w:rsidRPr="00035751" w:rsidRDefault="000C66C9" w:rsidP="000C66C9">
                <w:pPr>
                  <w:jc w:val="both"/>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r>
      <w:tr w:rsidR="000C66C9" w:rsidRPr="00035751" w14:paraId="582B5644" w14:textId="77777777" w:rsidTr="000C66C9">
        <w:trPr>
          <w:trHeight w:val="20"/>
        </w:trPr>
        <w:tc>
          <w:tcPr>
            <w:tcW w:w="1426" w:type="pct"/>
            <w:shd w:val="clear" w:color="auto" w:fill="E2EFD9"/>
            <w:vAlign w:val="center"/>
          </w:tcPr>
          <w:p w14:paraId="2CA90F99"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Año de finalización estimada</w:t>
            </w:r>
          </w:p>
        </w:tc>
        <w:sdt>
          <w:sdtPr>
            <w:rPr>
              <w:rFonts w:ascii="Arial" w:hAnsi="Arial" w:cs="Arial"/>
              <w:sz w:val="22"/>
              <w:szCs w:val="22"/>
              <w:lang w:val="es-CO" w:eastAsia="es-CO"/>
            </w:rPr>
            <w:id w:val="-278567048"/>
            <w:showingPlcHdr/>
            <w:date>
              <w:dateFormat w:val="d/MM/yyyy"/>
              <w:lid w:val="es-CO"/>
              <w:storeMappedDataAs w:val="dateTime"/>
              <w:calendar w:val="gregorian"/>
            </w:date>
          </w:sdtPr>
          <w:sdtContent>
            <w:tc>
              <w:tcPr>
                <w:tcW w:w="3574" w:type="pct"/>
                <w:shd w:val="clear" w:color="auto" w:fill="auto"/>
                <w:vAlign w:val="center"/>
              </w:tcPr>
              <w:p w14:paraId="6CC83878" w14:textId="77777777" w:rsidR="000C66C9" w:rsidRPr="00035751" w:rsidRDefault="000C66C9" w:rsidP="000C66C9">
                <w:pPr>
                  <w:jc w:val="both"/>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r>
    </w:tbl>
    <w:p w14:paraId="11996684" w14:textId="77777777" w:rsidR="000C66C9" w:rsidRPr="00035751" w:rsidRDefault="000C66C9" w:rsidP="000C66C9">
      <w:pPr>
        <w:spacing w:after="160" w:line="259" w:lineRule="auto"/>
        <w:rPr>
          <w:rFonts w:ascii="Arial" w:eastAsia="Calibri" w:hAnsi="Arial" w:cs="Arial"/>
          <w:sz w:val="22"/>
          <w:szCs w:val="22"/>
          <w:lang w:val="es-CO" w:eastAsia="en-US"/>
        </w:rPr>
      </w:pPr>
    </w:p>
    <w:p w14:paraId="44FE9A70" w14:textId="77777777" w:rsidR="000C66C9" w:rsidRPr="00035751" w:rsidRDefault="00F55DAE" w:rsidP="00940E57">
      <w:pPr>
        <w:numPr>
          <w:ilvl w:val="0"/>
          <w:numId w:val="16"/>
        </w:numPr>
        <w:spacing w:after="160" w:line="276" w:lineRule="auto"/>
        <w:contextualSpacing/>
        <w:rPr>
          <w:rFonts w:ascii="Arial" w:eastAsia="Calibri" w:hAnsi="Arial" w:cs="Arial"/>
          <w:b/>
          <w:sz w:val="22"/>
          <w:szCs w:val="22"/>
          <w:lang w:val="es-CO" w:eastAsia="en-US"/>
        </w:rPr>
      </w:pPr>
      <w:r w:rsidRPr="00035751">
        <w:rPr>
          <w:rFonts w:ascii="Arial" w:eastAsia="Calibri" w:hAnsi="Arial" w:cs="Arial"/>
          <w:b/>
          <w:sz w:val="22"/>
          <w:szCs w:val="22"/>
          <w:lang w:val="es-CO" w:eastAsia="en-US"/>
        </w:rPr>
        <w:t>Datos Del Formulador:</w:t>
      </w:r>
      <w:r w:rsidR="005B6B3F" w:rsidRPr="00035751">
        <w:rPr>
          <w:rFonts w:ascii="Arial" w:eastAsia="Calibri" w:hAnsi="Arial" w:cs="Arial"/>
          <w:b/>
          <w:sz w:val="22"/>
          <w:szCs w:val="22"/>
          <w:lang w:val="es-CO" w:eastAsia="en-US"/>
        </w:rPr>
        <w:t xml:space="preserve"> e</w:t>
      </w:r>
      <w:r w:rsidR="000C66C9" w:rsidRPr="00035751">
        <w:rPr>
          <w:rFonts w:ascii="Arial" w:eastAsia="Calibri" w:hAnsi="Arial" w:cs="Arial"/>
          <w:sz w:val="22"/>
          <w:szCs w:val="22"/>
          <w:lang w:val="es-CO" w:eastAsia="en-US"/>
        </w:rPr>
        <w:t xml:space="preserve">ste componente solo aplica para proyectos de inversión que sean formulados por entidades externas o actores externos </w:t>
      </w:r>
      <w:r w:rsidR="00BE12F8" w:rsidRPr="00035751">
        <w:rPr>
          <w:rFonts w:ascii="Arial" w:eastAsia="Calibri" w:hAnsi="Arial" w:cs="Arial"/>
          <w:sz w:val="22"/>
          <w:szCs w:val="22"/>
          <w:lang w:val="es-CO" w:eastAsia="en-US"/>
        </w:rPr>
        <w:t>a Corpoboyacá</w:t>
      </w:r>
      <w:r w:rsidR="000C66C9" w:rsidRPr="00035751">
        <w:rPr>
          <w:rFonts w:ascii="Arial" w:eastAsia="Calibri" w:hAnsi="Arial" w:cs="Arial"/>
          <w:sz w:val="22"/>
          <w:szCs w:val="22"/>
          <w:lang w:val="es-CO" w:eastAsia="en-US"/>
        </w:rPr>
        <w:t xml:space="preserve"> </w:t>
      </w:r>
      <w:r w:rsidR="00BE12F8" w:rsidRPr="00035751">
        <w:rPr>
          <w:rFonts w:ascii="Arial" w:eastAsia="Calibri" w:hAnsi="Arial" w:cs="Arial"/>
          <w:sz w:val="22"/>
          <w:szCs w:val="22"/>
          <w:lang w:val="es-CO" w:eastAsia="en-US"/>
        </w:rPr>
        <w:t>y que</w:t>
      </w:r>
      <w:r w:rsidR="000C66C9" w:rsidRPr="00035751">
        <w:rPr>
          <w:rFonts w:ascii="Arial" w:eastAsia="Calibri" w:hAnsi="Arial" w:cs="Arial"/>
          <w:sz w:val="22"/>
          <w:szCs w:val="22"/>
          <w:lang w:val="es-CO" w:eastAsia="en-US"/>
        </w:rPr>
        <w:t xml:space="preserve"> hagan parte del SINA.</w:t>
      </w:r>
    </w:p>
    <w:p w14:paraId="76779546" w14:textId="77777777" w:rsidR="000C66C9" w:rsidRPr="00035751" w:rsidRDefault="000C66C9" w:rsidP="000C66C9">
      <w:pPr>
        <w:spacing w:line="259" w:lineRule="auto"/>
        <w:ind w:left="360"/>
        <w:rPr>
          <w:rFonts w:ascii="Arial" w:eastAsia="Calibri" w:hAnsi="Arial" w:cs="Arial"/>
          <w:sz w:val="22"/>
          <w:szCs w:val="22"/>
          <w:lang w:val="es-C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6"/>
        <w:gridCol w:w="3566"/>
        <w:gridCol w:w="1558"/>
        <w:gridCol w:w="2964"/>
      </w:tblGrid>
      <w:tr w:rsidR="000C66C9" w:rsidRPr="00035751" w14:paraId="64D8F8C6" w14:textId="77777777" w:rsidTr="000C66C9">
        <w:trPr>
          <w:trHeight w:val="20"/>
        </w:trPr>
        <w:tc>
          <w:tcPr>
            <w:tcW w:w="5000" w:type="pct"/>
            <w:gridSpan w:val="4"/>
            <w:shd w:val="clear" w:color="auto" w:fill="E2EFD9"/>
            <w:vAlign w:val="center"/>
          </w:tcPr>
          <w:p w14:paraId="64A68F6B"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Datos de la entidad formuladora</w:t>
            </w:r>
          </w:p>
        </w:tc>
      </w:tr>
      <w:tr w:rsidR="000C66C9" w:rsidRPr="00035751" w14:paraId="37F8309A" w14:textId="77777777" w:rsidTr="000C66C9">
        <w:trPr>
          <w:trHeight w:val="20"/>
        </w:trPr>
        <w:tc>
          <w:tcPr>
            <w:tcW w:w="961" w:type="pct"/>
            <w:shd w:val="clear" w:color="auto" w:fill="E2EFD9"/>
            <w:vAlign w:val="center"/>
          </w:tcPr>
          <w:p w14:paraId="72CCBC43"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Nombre</w:t>
            </w:r>
          </w:p>
        </w:tc>
        <w:sdt>
          <w:sdtPr>
            <w:rPr>
              <w:rFonts w:ascii="Arial" w:hAnsi="Arial" w:cs="Arial"/>
              <w:b/>
              <w:sz w:val="22"/>
              <w:szCs w:val="22"/>
              <w:lang w:val="es-CO" w:eastAsia="es-CO"/>
            </w:rPr>
            <w:id w:val="397634182"/>
            <w:showingPlcHdr/>
          </w:sdtPr>
          <w:sdtContent>
            <w:tc>
              <w:tcPr>
                <w:tcW w:w="1809" w:type="pct"/>
                <w:shd w:val="clear" w:color="auto" w:fill="auto"/>
                <w:vAlign w:val="center"/>
              </w:tcPr>
              <w:p w14:paraId="335F4B9B"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 xml:space="preserve">     </w:t>
                </w:r>
              </w:p>
            </w:tc>
          </w:sdtContent>
        </w:sdt>
        <w:tc>
          <w:tcPr>
            <w:tcW w:w="723" w:type="pct"/>
            <w:shd w:val="clear" w:color="auto" w:fill="E2EFD9"/>
            <w:vAlign w:val="center"/>
          </w:tcPr>
          <w:p w14:paraId="69E4371F"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b/>
                <w:sz w:val="22"/>
                <w:szCs w:val="22"/>
                <w:lang w:val="es-CO" w:eastAsia="es-CO"/>
              </w:rPr>
              <w:t>NIT</w:t>
            </w:r>
          </w:p>
        </w:tc>
        <w:sdt>
          <w:sdtPr>
            <w:rPr>
              <w:rFonts w:ascii="Arial" w:hAnsi="Arial" w:cs="Arial"/>
              <w:b/>
              <w:sz w:val="22"/>
              <w:szCs w:val="22"/>
              <w:lang w:val="es-CO" w:eastAsia="es-CO"/>
            </w:rPr>
            <w:id w:val="-533649213"/>
            <w:showingPlcHdr/>
          </w:sdtPr>
          <w:sdtContent>
            <w:tc>
              <w:tcPr>
                <w:tcW w:w="1507" w:type="pct"/>
                <w:shd w:val="clear" w:color="auto" w:fill="auto"/>
                <w:vAlign w:val="center"/>
              </w:tcPr>
              <w:p w14:paraId="73239AD7"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b/>
                    <w:sz w:val="22"/>
                    <w:szCs w:val="22"/>
                    <w:lang w:val="es-CO" w:eastAsia="es-CO"/>
                  </w:rPr>
                  <w:t xml:space="preserve">     </w:t>
                </w:r>
              </w:p>
            </w:tc>
          </w:sdtContent>
        </w:sdt>
      </w:tr>
      <w:tr w:rsidR="000C66C9" w:rsidRPr="00035751" w14:paraId="060DEFA8" w14:textId="77777777" w:rsidTr="000C66C9">
        <w:trPr>
          <w:trHeight w:val="20"/>
        </w:trPr>
        <w:tc>
          <w:tcPr>
            <w:tcW w:w="961" w:type="pct"/>
            <w:shd w:val="clear" w:color="auto" w:fill="E2EFD9"/>
            <w:vAlign w:val="center"/>
          </w:tcPr>
          <w:p w14:paraId="476D5F95"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Dirección</w:t>
            </w:r>
          </w:p>
        </w:tc>
        <w:sdt>
          <w:sdtPr>
            <w:rPr>
              <w:rFonts w:ascii="Arial" w:hAnsi="Arial" w:cs="Arial"/>
              <w:sz w:val="22"/>
              <w:szCs w:val="22"/>
              <w:lang w:val="es-CO" w:eastAsia="es-CO"/>
            </w:rPr>
            <w:id w:val="730357462"/>
            <w:showingPlcHdr/>
          </w:sdtPr>
          <w:sdtContent>
            <w:tc>
              <w:tcPr>
                <w:tcW w:w="1809" w:type="pct"/>
                <w:shd w:val="clear" w:color="auto" w:fill="auto"/>
                <w:vAlign w:val="center"/>
              </w:tcPr>
              <w:p w14:paraId="49F8B696"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c>
          <w:tcPr>
            <w:tcW w:w="723" w:type="pct"/>
            <w:shd w:val="clear" w:color="auto" w:fill="E2EFD9"/>
            <w:vAlign w:val="center"/>
          </w:tcPr>
          <w:p w14:paraId="65818210"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b/>
                <w:sz w:val="22"/>
                <w:szCs w:val="22"/>
                <w:lang w:val="es-CO" w:eastAsia="es-CO"/>
              </w:rPr>
              <w:t>Teléfono</w:t>
            </w:r>
          </w:p>
        </w:tc>
        <w:sdt>
          <w:sdtPr>
            <w:rPr>
              <w:rFonts w:ascii="Arial" w:hAnsi="Arial" w:cs="Arial"/>
              <w:sz w:val="22"/>
              <w:szCs w:val="22"/>
              <w:lang w:val="es-CO" w:eastAsia="es-CO"/>
            </w:rPr>
            <w:id w:val="-1159921040"/>
            <w:showingPlcHdr/>
          </w:sdtPr>
          <w:sdtContent>
            <w:tc>
              <w:tcPr>
                <w:tcW w:w="1507" w:type="pct"/>
                <w:shd w:val="clear" w:color="auto" w:fill="auto"/>
                <w:vAlign w:val="center"/>
              </w:tcPr>
              <w:p w14:paraId="34679D65"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r>
      <w:tr w:rsidR="000C66C9" w:rsidRPr="00035751" w14:paraId="14D21C0D" w14:textId="77777777" w:rsidTr="000C66C9">
        <w:trPr>
          <w:trHeight w:val="20"/>
        </w:trPr>
        <w:tc>
          <w:tcPr>
            <w:tcW w:w="961" w:type="pct"/>
            <w:shd w:val="clear" w:color="auto" w:fill="E2EFD9"/>
            <w:vAlign w:val="center"/>
          </w:tcPr>
          <w:p w14:paraId="5FAFA9D7"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b/>
                <w:sz w:val="22"/>
                <w:szCs w:val="22"/>
                <w:lang w:val="es-CO" w:eastAsia="es-CO"/>
              </w:rPr>
              <w:t>E-mail institucional</w:t>
            </w:r>
          </w:p>
        </w:tc>
        <w:sdt>
          <w:sdtPr>
            <w:rPr>
              <w:rFonts w:ascii="Arial" w:hAnsi="Arial" w:cs="Arial"/>
              <w:sz w:val="22"/>
              <w:szCs w:val="22"/>
              <w:lang w:val="es-CO" w:eastAsia="es-CO"/>
            </w:rPr>
            <w:id w:val="-1975052665"/>
            <w:showingPlcHdr/>
          </w:sdtPr>
          <w:sdtContent>
            <w:tc>
              <w:tcPr>
                <w:tcW w:w="4039" w:type="pct"/>
                <w:gridSpan w:val="3"/>
                <w:shd w:val="clear" w:color="auto" w:fill="auto"/>
                <w:vAlign w:val="center"/>
              </w:tcPr>
              <w:p w14:paraId="71138494"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r>
      <w:tr w:rsidR="000C66C9" w:rsidRPr="00035751" w14:paraId="7A32A33A" w14:textId="77777777" w:rsidTr="000C66C9">
        <w:trPr>
          <w:trHeight w:val="20"/>
        </w:trPr>
        <w:tc>
          <w:tcPr>
            <w:tcW w:w="5000" w:type="pct"/>
            <w:gridSpan w:val="4"/>
            <w:shd w:val="clear" w:color="auto" w:fill="E2EFD9"/>
            <w:vAlign w:val="center"/>
          </w:tcPr>
          <w:p w14:paraId="5B8AE2FB"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Profesional responsable</w:t>
            </w:r>
          </w:p>
        </w:tc>
      </w:tr>
      <w:tr w:rsidR="000C66C9" w:rsidRPr="00035751" w14:paraId="751E7206" w14:textId="77777777" w:rsidTr="000C66C9">
        <w:trPr>
          <w:trHeight w:val="20"/>
        </w:trPr>
        <w:tc>
          <w:tcPr>
            <w:tcW w:w="961" w:type="pct"/>
            <w:shd w:val="clear" w:color="auto" w:fill="E2EFD9"/>
            <w:vAlign w:val="center"/>
          </w:tcPr>
          <w:p w14:paraId="03ACE56E"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Nombre</w:t>
            </w:r>
          </w:p>
        </w:tc>
        <w:tc>
          <w:tcPr>
            <w:tcW w:w="1809" w:type="pct"/>
            <w:shd w:val="clear" w:color="auto" w:fill="auto"/>
            <w:vAlign w:val="center"/>
          </w:tcPr>
          <w:p w14:paraId="1AEA5C18" w14:textId="77777777" w:rsidR="000C66C9" w:rsidRPr="00035751" w:rsidRDefault="000C66C9" w:rsidP="000C66C9">
            <w:pPr>
              <w:jc w:val="center"/>
              <w:rPr>
                <w:rFonts w:ascii="Arial" w:hAnsi="Arial" w:cs="Arial"/>
                <w:b/>
                <w:sz w:val="22"/>
                <w:szCs w:val="22"/>
                <w:lang w:val="es-CO" w:eastAsia="es-CO"/>
              </w:rPr>
            </w:pPr>
          </w:p>
        </w:tc>
        <w:tc>
          <w:tcPr>
            <w:tcW w:w="723" w:type="pct"/>
            <w:shd w:val="clear" w:color="auto" w:fill="E2EFD9"/>
            <w:vAlign w:val="center"/>
          </w:tcPr>
          <w:p w14:paraId="2BDBC1DD"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b/>
                <w:sz w:val="22"/>
                <w:szCs w:val="22"/>
                <w:lang w:val="es-CO" w:eastAsia="es-CO"/>
              </w:rPr>
              <w:t>Identificación</w:t>
            </w:r>
          </w:p>
        </w:tc>
        <w:sdt>
          <w:sdtPr>
            <w:rPr>
              <w:rFonts w:ascii="Arial" w:hAnsi="Arial" w:cs="Arial"/>
              <w:b/>
              <w:sz w:val="22"/>
              <w:szCs w:val="22"/>
              <w:lang w:val="es-CO" w:eastAsia="es-CO"/>
            </w:rPr>
            <w:id w:val="-2097092467"/>
            <w:showingPlcHdr/>
          </w:sdtPr>
          <w:sdtContent>
            <w:tc>
              <w:tcPr>
                <w:tcW w:w="1507" w:type="pct"/>
                <w:shd w:val="clear" w:color="auto" w:fill="auto"/>
                <w:vAlign w:val="center"/>
              </w:tcPr>
              <w:p w14:paraId="28A8F728"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b/>
                    <w:sz w:val="22"/>
                    <w:szCs w:val="22"/>
                    <w:lang w:val="es-CO" w:eastAsia="es-CO"/>
                  </w:rPr>
                  <w:t xml:space="preserve">     </w:t>
                </w:r>
              </w:p>
            </w:tc>
          </w:sdtContent>
        </w:sdt>
      </w:tr>
      <w:tr w:rsidR="000C66C9" w:rsidRPr="00035751" w14:paraId="3290CA19" w14:textId="77777777" w:rsidTr="000C66C9">
        <w:trPr>
          <w:trHeight w:val="20"/>
        </w:trPr>
        <w:tc>
          <w:tcPr>
            <w:tcW w:w="961" w:type="pct"/>
            <w:shd w:val="clear" w:color="auto" w:fill="E2EFD9"/>
            <w:vAlign w:val="center"/>
          </w:tcPr>
          <w:p w14:paraId="2C094EBC"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Profesión</w:t>
            </w:r>
          </w:p>
        </w:tc>
        <w:sdt>
          <w:sdtPr>
            <w:rPr>
              <w:rFonts w:ascii="Arial" w:hAnsi="Arial" w:cs="Arial"/>
              <w:sz w:val="22"/>
              <w:szCs w:val="22"/>
              <w:lang w:val="es-CO" w:eastAsia="es-CO"/>
            </w:rPr>
            <w:id w:val="-1986377329"/>
            <w:showingPlcHdr/>
          </w:sdtPr>
          <w:sdtContent>
            <w:tc>
              <w:tcPr>
                <w:tcW w:w="4039" w:type="pct"/>
                <w:gridSpan w:val="3"/>
                <w:shd w:val="clear" w:color="auto" w:fill="auto"/>
                <w:vAlign w:val="center"/>
              </w:tcPr>
              <w:p w14:paraId="7C1E5431"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r>
      <w:tr w:rsidR="000C66C9" w:rsidRPr="00035751" w14:paraId="1DCABB13" w14:textId="77777777" w:rsidTr="000C66C9">
        <w:trPr>
          <w:trHeight w:val="20"/>
        </w:trPr>
        <w:tc>
          <w:tcPr>
            <w:tcW w:w="961" w:type="pct"/>
            <w:shd w:val="clear" w:color="auto" w:fill="E2EFD9"/>
            <w:vAlign w:val="center"/>
          </w:tcPr>
          <w:p w14:paraId="77A5E2F1" w14:textId="77777777" w:rsidR="000C66C9" w:rsidRPr="00035751" w:rsidRDefault="000C66C9" w:rsidP="000C66C9">
            <w:pPr>
              <w:jc w:val="center"/>
              <w:rPr>
                <w:rFonts w:ascii="Arial" w:hAnsi="Arial" w:cs="Arial"/>
                <w:b/>
                <w:sz w:val="22"/>
                <w:szCs w:val="22"/>
                <w:lang w:val="es-CO" w:eastAsia="es-CO"/>
              </w:rPr>
            </w:pPr>
            <w:r w:rsidRPr="00035751">
              <w:rPr>
                <w:rFonts w:ascii="Arial" w:hAnsi="Arial" w:cs="Arial"/>
                <w:b/>
                <w:sz w:val="22"/>
                <w:szCs w:val="22"/>
                <w:lang w:val="es-CO" w:eastAsia="es-CO"/>
              </w:rPr>
              <w:t>Cargo</w:t>
            </w:r>
          </w:p>
        </w:tc>
        <w:sdt>
          <w:sdtPr>
            <w:rPr>
              <w:rFonts w:ascii="Arial" w:hAnsi="Arial" w:cs="Arial"/>
              <w:sz w:val="22"/>
              <w:szCs w:val="22"/>
              <w:lang w:val="es-CO" w:eastAsia="es-CO"/>
            </w:rPr>
            <w:id w:val="1156416211"/>
            <w:showingPlcHdr/>
          </w:sdtPr>
          <w:sdtContent>
            <w:tc>
              <w:tcPr>
                <w:tcW w:w="1809" w:type="pct"/>
                <w:shd w:val="clear" w:color="auto" w:fill="auto"/>
                <w:vAlign w:val="center"/>
              </w:tcPr>
              <w:p w14:paraId="32002ACB"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c>
          <w:tcPr>
            <w:tcW w:w="723" w:type="pct"/>
            <w:shd w:val="clear" w:color="auto" w:fill="E2EFD9"/>
            <w:vAlign w:val="center"/>
          </w:tcPr>
          <w:p w14:paraId="4B766F4F"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b/>
                <w:sz w:val="22"/>
                <w:szCs w:val="22"/>
                <w:lang w:val="es-CO" w:eastAsia="es-CO"/>
              </w:rPr>
              <w:t>Teléfono</w:t>
            </w:r>
          </w:p>
        </w:tc>
        <w:sdt>
          <w:sdtPr>
            <w:rPr>
              <w:rFonts w:ascii="Arial" w:hAnsi="Arial" w:cs="Arial"/>
              <w:sz w:val="22"/>
              <w:szCs w:val="22"/>
              <w:lang w:val="es-CO" w:eastAsia="es-CO"/>
            </w:rPr>
            <w:id w:val="952362699"/>
            <w:showingPlcHdr/>
          </w:sdtPr>
          <w:sdtContent>
            <w:tc>
              <w:tcPr>
                <w:tcW w:w="1507" w:type="pct"/>
                <w:shd w:val="clear" w:color="auto" w:fill="auto"/>
                <w:vAlign w:val="center"/>
              </w:tcPr>
              <w:p w14:paraId="19990111"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r>
      <w:tr w:rsidR="000C66C9" w:rsidRPr="00035751" w14:paraId="6230F52F" w14:textId="77777777" w:rsidTr="000C66C9">
        <w:trPr>
          <w:trHeight w:val="20"/>
        </w:trPr>
        <w:tc>
          <w:tcPr>
            <w:tcW w:w="961" w:type="pct"/>
            <w:shd w:val="clear" w:color="auto" w:fill="E2EFD9"/>
            <w:vAlign w:val="center"/>
          </w:tcPr>
          <w:p w14:paraId="05778FD6"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b/>
                <w:sz w:val="22"/>
                <w:szCs w:val="22"/>
                <w:lang w:val="es-CO" w:eastAsia="es-CO"/>
              </w:rPr>
              <w:t>E-mail</w:t>
            </w:r>
          </w:p>
        </w:tc>
        <w:sdt>
          <w:sdtPr>
            <w:rPr>
              <w:rFonts w:ascii="Arial" w:hAnsi="Arial" w:cs="Arial"/>
              <w:sz w:val="22"/>
              <w:szCs w:val="22"/>
              <w:lang w:val="es-CO" w:eastAsia="es-CO"/>
            </w:rPr>
            <w:id w:val="1728804389"/>
            <w:showingPlcHdr/>
          </w:sdtPr>
          <w:sdtContent>
            <w:tc>
              <w:tcPr>
                <w:tcW w:w="4039" w:type="pct"/>
                <w:gridSpan w:val="3"/>
                <w:shd w:val="clear" w:color="auto" w:fill="auto"/>
                <w:vAlign w:val="center"/>
              </w:tcPr>
              <w:p w14:paraId="56D5C69A" w14:textId="77777777" w:rsidR="000C66C9" w:rsidRPr="00035751" w:rsidRDefault="000C66C9" w:rsidP="000C66C9">
                <w:pPr>
                  <w:jc w:val="center"/>
                  <w:rPr>
                    <w:rFonts w:ascii="Arial" w:hAnsi="Arial" w:cs="Arial"/>
                    <w:sz w:val="22"/>
                    <w:szCs w:val="22"/>
                    <w:lang w:val="es-CO" w:eastAsia="es-CO"/>
                  </w:rPr>
                </w:pPr>
                <w:r w:rsidRPr="00035751">
                  <w:rPr>
                    <w:rFonts w:ascii="Arial" w:hAnsi="Arial" w:cs="Arial"/>
                    <w:sz w:val="22"/>
                    <w:szCs w:val="22"/>
                    <w:lang w:val="es-CO" w:eastAsia="es-CO"/>
                  </w:rPr>
                  <w:t xml:space="preserve">     </w:t>
                </w:r>
              </w:p>
            </w:tc>
          </w:sdtContent>
        </w:sdt>
      </w:tr>
    </w:tbl>
    <w:p w14:paraId="0B3AF3DA" w14:textId="77777777" w:rsidR="000C66C9" w:rsidRPr="00035751" w:rsidRDefault="000C66C9" w:rsidP="000C66C9">
      <w:pPr>
        <w:spacing w:after="160" w:line="259" w:lineRule="auto"/>
        <w:rPr>
          <w:rFonts w:ascii="Arial" w:eastAsia="Calibri" w:hAnsi="Arial" w:cs="Arial"/>
          <w:sz w:val="22"/>
          <w:szCs w:val="22"/>
          <w:lang w:val="es-CO" w:eastAsia="en-US"/>
        </w:rPr>
      </w:pPr>
    </w:p>
    <w:p w14:paraId="6FA9BB9F" w14:textId="77777777" w:rsidR="000C66C9" w:rsidRPr="00035751" w:rsidRDefault="000C66C9" w:rsidP="000C66C9">
      <w:pPr>
        <w:shd w:val="clear" w:color="auto" w:fill="00B050"/>
        <w:spacing w:before="100" w:after="200" w:line="276" w:lineRule="auto"/>
        <w:jc w:val="both"/>
        <w:rPr>
          <w:rFonts w:ascii="Arial" w:hAnsi="Arial" w:cs="Arial"/>
          <w:b/>
          <w:color w:val="FFFFFF"/>
          <w:sz w:val="22"/>
          <w:szCs w:val="22"/>
          <w:lang w:val="es-CO" w:eastAsia="en-US"/>
        </w:rPr>
      </w:pPr>
      <w:bookmarkStart w:id="13" w:name="_Toc445460658"/>
      <w:bookmarkStart w:id="14" w:name="_Toc445461840"/>
      <w:bookmarkStart w:id="15" w:name="_Toc445728066"/>
      <w:r w:rsidRPr="00035751">
        <w:rPr>
          <w:rFonts w:ascii="Arial" w:hAnsi="Arial" w:cs="Arial"/>
          <w:b/>
          <w:color w:val="FFFFFF"/>
          <w:sz w:val="22"/>
          <w:szCs w:val="22"/>
          <w:lang w:val="es-CO" w:eastAsia="en-US"/>
        </w:rPr>
        <w:t>FUENTES DE FINANCIACIÓN</w:t>
      </w:r>
      <w:bookmarkEnd w:id="13"/>
      <w:bookmarkEnd w:id="14"/>
      <w:bookmarkEnd w:id="15"/>
    </w:p>
    <w:p w14:paraId="5D8FC343" w14:textId="77777777" w:rsidR="000C66C9" w:rsidRPr="00035751" w:rsidRDefault="000C66C9" w:rsidP="000C66C9">
      <w:pPr>
        <w:spacing w:before="100" w:after="200" w:line="276" w:lineRule="auto"/>
        <w:jc w:val="both"/>
        <w:rPr>
          <w:rFonts w:ascii="Arial" w:hAnsi="Arial" w:cs="Arial"/>
          <w:color w:val="000000"/>
          <w:sz w:val="22"/>
          <w:szCs w:val="22"/>
          <w:lang w:val="es-CO" w:eastAsia="en-US"/>
        </w:rPr>
      </w:pPr>
      <w:r w:rsidRPr="00035751">
        <w:rPr>
          <w:rFonts w:ascii="Arial" w:hAnsi="Arial" w:cs="Arial"/>
          <w:color w:val="000000"/>
          <w:sz w:val="22"/>
          <w:szCs w:val="22"/>
          <w:lang w:val="es-CO" w:eastAsia="en-US"/>
        </w:rPr>
        <w:t xml:space="preserve">En este componente se deben especificar </w:t>
      </w:r>
      <w:r w:rsidR="00BE12F8" w:rsidRPr="00035751">
        <w:rPr>
          <w:rFonts w:ascii="Arial" w:hAnsi="Arial" w:cs="Arial"/>
          <w:color w:val="000000"/>
          <w:sz w:val="22"/>
          <w:szCs w:val="22"/>
          <w:lang w:val="es-CO" w:eastAsia="en-US"/>
        </w:rPr>
        <w:t>las fuentes</w:t>
      </w:r>
      <w:r w:rsidRPr="00035751">
        <w:rPr>
          <w:rFonts w:ascii="Arial" w:hAnsi="Arial" w:cs="Arial"/>
          <w:color w:val="000000"/>
          <w:sz w:val="22"/>
          <w:szCs w:val="22"/>
          <w:lang w:val="es-CO" w:eastAsia="en-US"/>
        </w:rPr>
        <w:t xml:space="preserve"> de financiación del proyecto y el valor del aporte de cada una de ellas, indicando el nombre de la entidad, el tipo de recurso (Público o privado), naturaleza del aporte (monetario o en especie) y el valor en pesos del aporte financiero que la entidad correspondiente realizará al proyecto.</w:t>
      </w:r>
    </w:p>
    <w:tbl>
      <w:tblPr>
        <w:tblStyle w:val="Tablaconcuadrcula2"/>
        <w:tblW w:w="5000" w:type="pct"/>
        <w:tblLook w:val="04A0" w:firstRow="1" w:lastRow="0" w:firstColumn="1" w:lastColumn="0" w:noHBand="0" w:noVBand="1"/>
      </w:tblPr>
      <w:tblGrid>
        <w:gridCol w:w="3037"/>
        <w:gridCol w:w="1742"/>
        <w:gridCol w:w="2415"/>
        <w:gridCol w:w="2770"/>
      </w:tblGrid>
      <w:tr w:rsidR="000C66C9" w:rsidRPr="00035751" w14:paraId="4E4C6E52" w14:textId="77777777" w:rsidTr="000C66C9">
        <w:trPr>
          <w:tblHeader/>
        </w:trPr>
        <w:tc>
          <w:tcPr>
            <w:tcW w:w="1524" w:type="pct"/>
            <w:shd w:val="clear" w:color="auto" w:fill="E2EFD9"/>
          </w:tcPr>
          <w:p w14:paraId="6F42CEF5"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Nombre de la entidad</w:t>
            </w:r>
          </w:p>
        </w:tc>
        <w:tc>
          <w:tcPr>
            <w:tcW w:w="874" w:type="pct"/>
            <w:shd w:val="clear" w:color="auto" w:fill="E2EFD9"/>
          </w:tcPr>
          <w:p w14:paraId="710A833D"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Tipo de recurso*</w:t>
            </w:r>
          </w:p>
        </w:tc>
        <w:tc>
          <w:tcPr>
            <w:tcW w:w="1212" w:type="pct"/>
            <w:shd w:val="clear" w:color="auto" w:fill="E2EFD9"/>
          </w:tcPr>
          <w:p w14:paraId="3B59AD47"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Naturaleza del aporte**</w:t>
            </w:r>
          </w:p>
        </w:tc>
        <w:tc>
          <w:tcPr>
            <w:tcW w:w="1390" w:type="pct"/>
            <w:shd w:val="clear" w:color="auto" w:fill="E2EFD9"/>
          </w:tcPr>
          <w:p w14:paraId="7A5948D8"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Valor</w:t>
            </w:r>
          </w:p>
        </w:tc>
      </w:tr>
      <w:tr w:rsidR="000C66C9" w:rsidRPr="00035751" w14:paraId="6571B062" w14:textId="77777777" w:rsidTr="000C66C9">
        <w:trPr>
          <w:tblHeader/>
        </w:trPr>
        <w:tc>
          <w:tcPr>
            <w:tcW w:w="1524" w:type="pct"/>
            <w:shd w:val="clear" w:color="auto" w:fill="auto"/>
          </w:tcPr>
          <w:p w14:paraId="65311056" w14:textId="77777777" w:rsidR="000C66C9" w:rsidRPr="00035751" w:rsidRDefault="000C66C9" w:rsidP="000C66C9">
            <w:pPr>
              <w:jc w:val="center"/>
              <w:rPr>
                <w:rFonts w:ascii="Arial" w:hAnsi="Arial" w:cs="Arial"/>
                <w:b/>
                <w:sz w:val="22"/>
                <w:szCs w:val="22"/>
                <w:lang w:val="es-CO" w:eastAsia="en-US"/>
              </w:rPr>
            </w:pPr>
          </w:p>
        </w:tc>
        <w:tc>
          <w:tcPr>
            <w:tcW w:w="874" w:type="pct"/>
            <w:shd w:val="clear" w:color="auto" w:fill="auto"/>
          </w:tcPr>
          <w:p w14:paraId="264C9733" w14:textId="77777777" w:rsidR="000C66C9" w:rsidRPr="00035751" w:rsidRDefault="000C66C9" w:rsidP="000C66C9">
            <w:pPr>
              <w:jc w:val="center"/>
              <w:rPr>
                <w:rFonts w:ascii="Arial" w:hAnsi="Arial" w:cs="Arial"/>
                <w:b/>
                <w:sz w:val="22"/>
                <w:szCs w:val="22"/>
                <w:lang w:val="es-CO" w:eastAsia="en-US"/>
              </w:rPr>
            </w:pPr>
          </w:p>
        </w:tc>
        <w:tc>
          <w:tcPr>
            <w:tcW w:w="1212" w:type="pct"/>
            <w:shd w:val="clear" w:color="auto" w:fill="auto"/>
          </w:tcPr>
          <w:p w14:paraId="63513ED7" w14:textId="77777777" w:rsidR="000C66C9" w:rsidRPr="00035751" w:rsidRDefault="000C66C9" w:rsidP="000C66C9">
            <w:pPr>
              <w:jc w:val="center"/>
              <w:rPr>
                <w:rFonts w:ascii="Arial" w:hAnsi="Arial" w:cs="Arial"/>
                <w:b/>
                <w:sz w:val="22"/>
                <w:szCs w:val="22"/>
                <w:lang w:val="es-CO" w:eastAsia="en-US"/>
              </w:rPr>
            </w:pPr>
          </w:p>
        </w:tc>
        <w:tc>
          <w:tcPr>
            <w:tcW w:w="1390" w:type="pct"/>
            <w:shd w:val="clear" w:color="auto" w:fill="auto"/>
          </w:tcPr>
          <w:p w14:paraId="3EE4AA9A" w14:textId="77777777" w:rsidR="000C66C9" w:rsidRPr="00035751" w:rsidRDefault="000C66C9" w:rsidP="000C66C9">
            <w:pPr>
              <w:jc w:val="center"/>
              <w:rPr>
                <w:rFonts w:ascii="Arial" w:hAnsi="Arial" w:cs="Arial"/>
                <w:b/>
                <w:sz w:val="22"/>
                <w:szCs w:val="22"/>
                <w:lang w:val="es-CO" w:eastAsia="en-US"/>
              </w:rPr>
            </w:pPr>
          </w:p>
        </w:tc>
      </w:tr>
      <w:tr w:rsidR="000C66C9" w:rsidRPr="00035751" w14:paraId="0B836557" w14:textId="77777777" w:rsidTr="000C66C9">
        <w:trPr>
          <w:tblHeader/>
        </w:trPr>
        <w:tc>
          <w:tcPr>
            <w:tcW w:w="1524" w:type="pct"/>
            <w:shd w:val="clear" w:color="auto" w:fill="auto"/>
          </w:tcPr>
          <w:p w14:paraId="558882A8" w14:textId="77777777" w:rsidR="000C66C9" w:rsidRPr="00035751" w:rsidRDefault="000C66C9" w:rsidP="000C66C9">
            <w:pPr>
              <w:jc w:val="center"/>
              <w:rPr>
                <w:rFonts w:ascii="Arial" w:hAnsi="Arial" w:cs="Arial"/>
                <w:b/>
                <w:sz w:val="22"/>
                <w:szCs w:val="22"/>
                <w:lang w:val="es-CO" w:eastAsia="en-US"/>
              </w:rPr>
            </w:pPr>
          </w:p>
        </w:tc>
        <w:tc>
          <w:tcPr>
            <w:tcW w:w="874" w:type="pct"/>
            <w:shd w:val="clear" w:color="auto" w:fill="auto"/>
          </w:tcPr>
          <w:p w14:paraId="710945D0" w14:textId="77777777" w:rsidR="000C66C9" w:rsidRPr="00035751" w:rsidRDefault="000C66C9" w:rsidP="000C66C9">
            <w:pPr>
              <w:jc w:val="center"/>
              <w:rPr>
                <w:rFonts w:ascii="Arial" w:hAnsi="Arial" w:cs="Arial"/>
                <w:b/>
                <w:sz w:val="22"/>
                <w:szCs w:val="22"/>
                <w:lang w:val="es-CO" w:eastAsia="en-US"/>
              </w:rPr>
            </w:pPr>
          </w:p>
        </w:tc>
        <w:tc>
          <w:tcPr>
            <w:tcW w:w="1212" w:type="pct"/>
            <w:shd w:val="clear" w:color="auto" w:fill="auto"/>
          </w:tcPr>
          <w:p w14:paraId="0BC83427" w14:textId="77777777" w:rsidR="000C66C9" w:rsidRPr="00035751" w:rsidRDefault="000C66C9" w:rsidP="000C66C9">
            <w:pPr>
              <w:jc w:val="center"/>
              <w:rPr>
                <w:rFonts w:ascii="Arial" w:hAnsi="Arial" w:cs="Arial"/>
                <w:b/>
                <w:sz w:val="22"/>
                <w:szCs w:val="22"/>
                <w:lang w:val="es-CO" w:eastAsia="en-US"/>
              </w:rPr>
            </w:pPr>
          </w:p>
        </w:tc>
        <w:tc>
          <w:tcPr>
            <w:tcW w:w="1390" w:type="pct"/>
            <w:shd w:val="clear" w:color="auto" w:fill="auto"/>
          </w:tcPr>
          <w:p w14:paraId="1A856BC0" w14:textId="77777777" w:rsidR="000C66C9" w:rsidRPr="00035751" w:rsidRDefault="000C66C9" w:rsidP="000C66C9">
            <w:pPr>
              <w:jc w:val="center"/>
              <w:rPr>
                <w:rFonts w:ascii="Arial" w:hAnsi="Arial" w:cs="Arial"/>
                <w:b/>
                <w:sz w:val="22"/>
                <w:szCs w:val="22"/>
                <w:lang w:val="es-CO" w:eastAsia="en-US"/>
              </w:rPr>
            </w:pPr>
          </w:p>
        </w:tc>
      </w:tr>
      <w:tr w:rsidR="000C66C9" w:rsidRPr="00035751" w14:paraId="2A12F754" w14:textId="77777777" w:rsidTr="000C66C9">
        <w:trPr>
          <w:tblHeader/>
        </w:trPr>
        <w:tc>
          <w:tcPr>
            <w:tcW w:w="1524" w:type="pct"/>
            <w:shd w:val="clear" w:color="auto" w:fill="auto"/>
          </w:tcPr>
          <w:p w14:paraId="4AD3841C" w14:textId="77777777" w:rsidR="000C66C9" w:rsidRPr="00035751" w:rsidRDefault="000C66C9" w:rsidP="000C66C9">
            <w:pPr>
              <w:jc w:val="center"/>
              <w:rPr>
                <w:rFonts w:ascii="Arial" w:hAnsi="Arial" w:cs="Arial"/>
                <w:b/>
                <w:sz w:val="22"/>
                <w:szCs w:val="22"/>
                <w:lang w:val="es-CO" w:eastAsia="en-US"/>
              </w:rPr>
            </w:pPr>
          </w:p>
        </w:tc>
        <w:tc>
          <w:tcPr>
            <w:tcW w:w="874" w:type="pct"/>
            <w:shd w:val="clear" w:color="auto" w:fill="auto"/>
          </w:tcPr>
          <w:p w14:paraId="2F800748" w14:textId="77777777" w:rsidR="000C66C9" w:rsidRPr="00035751" w:rsidRDefault="000C66C9" w:rsidP="000C66C9">
            <w:pPr>
              <w:jc w:val="center"/>
              <w:rPr>
                <w:rFonts w:ascii="Arial" w:hAnsi="Arial" w:cs="Arial"/>
                <w:b/>
                <w:sz w:val="22"/>
                <w:szCs w:val="22"/>
                <w:lang w:val="es-CO" w:eastAsia="en-US"/>
              </w:rPr>
            </w:pPr>
          </w:p>
        </w:tc>
        <w:tc>
          <w:tcPr>
            <w:tcW w:w="1212" w:type="pct"/>
            <w:shd w:val="clear" w:color="auto" w:fill="auto"/>
          </w:tcPr>
          <w:p w14:paraId="5DA41837" w14:textId="77777777" w:rsidR="000C66C9" w:rsidRPr="00035751" w:rsidRDefault="000C66C9" w:rsidP="000C66C9">
            <w:pPr>
              <w:jc w:val="center"/>
              <w:rPr>
                <w:rFonts w:ascii="Arial" w:hAnsi="Arial" w:cs="Arial"/>
                <w:b/>
                <w:sz w:val="22"/>
                <w:szCs w:val="22"/>
                <w:lang w:val="es-CO" w:eastAsia="en-US"/>
              </w:rPr>
            </w:pPr>
          </w:p>
        </w:tc>
        <w:tc>
          <w:tcPr>
            <w:tcW w:w="1390" w:type="pct"/>
            <w:shd w:val="clear" w:color="auto" w:fill="auto"/>
          </w:tcPr>
          <w:p w14:paraId="7B41E59F" w14:textId="77777777" w:rsidR="000C66C9" w:rsidRPr="00035751" w:rsidRDefault="000C66C9" w:rsidP="000C66C9">
            <w:pPr>
              <w:jc w:val="center"/>
              <w:rPr>
                <w:rFonts w:ascii="Arial" w:hAnsi="Arial" w:cs="Arial"/>
                <w:b/>
                <w:sz w:val="22"/>
                <w:szCs w:val="22"/>
                <w:lang w:val="es-CO" w:eastAsia="en-US"/>
              </w:rPr>
            </w:pPr>
          </w:p>
        </w:tc>
      </w:tr>
      <w:tr w:rsidR="000C66C9" w:rsidRPr="00035751" w14:paraId="6D6C3811" w14:textId="77777777" w:rsidTr="000C66C9">
        <w:trPr>
          <w:trHeight w:val="70"/>
          <w:tblHeader/>
        </w:trPr>
        <w:tc>
          <w:tcPr>
            <w:tcW w:w="1524" w:type="pct"/>
            <w:shd w:val="clear" w:color="auto" w:fill="auto"/>
          </w:tcPr>
          <w:p w14:paraId="34A72104" w14:textId="77777777" w:rsidR="000C66C9" w:rsidRPr="00035751" w:rsidRDefault="000C66C9" w:rsidP="000C66C9">
            <w:pPr>
              <w:jc w:val="center"/>
              <w:rPr>
                <w:rFonts w:ascii="Arial" w:hAnsi="Arial" w:cs="Arial"/>
                <w:b/>
                <w:sz w:val="22"/>
                <w:szCs w:val="22"/>
                <w:lang w:val="es-CO" w:eastAsia="en-US"/>
              </w:rPr>
            </w:pPr>
          </w:p>
        </w:tc>
        <w:tc>
          <w:tcPr>
            <w:tcW w:w="874" w:type="pct"/>
            <w:shd w:val="clear" w:color="auto" w:fill="auto"/>
          </w:tcPr>
          <w:p w14:paraId="0AAA6595" w14:textId="77777777" w:rsidR="000C66C9" w:rsidRPr="00035751" w:rsidRDefault="000C66C9" w:rsidP="000C66C9">
            <w:pPr>
              <w:jc w:val="center"/>
              <w:rPr>
                <w:rFonts w:ascii="Arial" w:hAnsi="Arial" w:cs="Arial"/>
                <w:b/>
                <w:sz w:val="22"/>
                <w:szCs w:val="22"/>
                <w:lang w:val="es-CO" w:eastAsia="en-US"/>
              </w:rPr>
            </w:pPr>
          </w:p>
        </w:tc>
        <w:tc>
          <w:tcPr>
            <w:tcW w:w="1212" w:type="pct"/>
            <w:shd w:val="clear" w:color="auto" w:fill="auto"/>
          </w:tcPr>
          <w:p w14:paraId="4607B169" w14:textId="77777777" w:rsidR="000C66C9" w:rsidRPr="00035751" w:rsidRDefault="000C66C9" w:rsidP="000C66C9">
            <w:pPr>
              <w:jc w:val="center"/>
              <w:rPr>
                <w:rFonts w:ascii="Arial" w:hAnsi="Arial" w:cs="Arial"/>
                <w:b/>
                <w:sz w:val="22"/>
                <w:szCs w:val="22"/>
                <w:lang w:val="es-CO" w:eastAsia="en-US"/>
              </w:rPr>
            </w:pPr>
          </w:p>
        </w:tc>
        <w:tc>
          <w:tcPr>
            <w:tcW w:w="1390" w:type="pct"/>
            <w:shd w:val="clear" w:color="auto" w:fill="auto"/>
          </w:tcPr>
          <w:p w14:paraId="302DF066" w14:textId="77777777" w:rsidR="000C66C9" w:rsidRPr="00035751" w:rsidRDefault="000C66C9" w:rsidP="000C66C9">
            <w:pPr>
              <w:jc w:val="center"/>
              <w:rPr>
                <w:rFonts w:ascii="Arial" w:hAnsi="Arial" w:cs="Arial"/>
                <w:b/>
                <w:sz w:val="22"/>
                <w:szCs w:val="22"/>
                <w:lang w:val="es-CO" w:eastAsia="en-US"/>
              </w:rPr>
            </w:pPr>
          </w:p>
        </w:tc>
      </w:tr>
    </w:tbl>
    <w:p w14:paraId="6BAFDB29" w14:textId="77777777" w:rsidR="000C66C9" w:rsidRPr="00035751" w:rsidRDefault="000C66C9" w:rsidP="000C66C9">
      <w:pPr>
        <w:spacing w:line="259" w:lineRule="auto"/>
        <w:jc w:val="both"/>
        <w:rPr>
          <w:rFonts w:ascii="Arial" w:eastAsia="Calibri" w:hAnsi="Arial" w:cs="Arial"/>
          <w:sz w:val="22"/>
          <w:szCs w:val="22"/>
          <w:lang w:val="es-CO" w:eastAsia="en-US"/>
        </w:rPr>
      </w:pPr>
    </w:p>
    <w:p w14:paraId="54779ED1" w14:textId="77777777" w:rsidR="00D665C6" w:rsidRPr="00035751" w:rsidRDefault="00D665C6" w:rsidP="000C66C9">
      <w:pPr>
        <w:spacing w:line="259" w:lineRule="auto"/>
        <w:jc w:val="both"/>
        <w:rPr>
          <w:rFonts w:ascii="Arial" w:eastAsia="Calibri" w:hAnsi="Arial" w:cs="Arial"/>
          <w:sz w:val="22"/>
          <w:szCs w:val="22"/>
          <w:lang w:val="es-CO" w:eastAsia="en-US"/>
        </w:rPr>
      </w:pPr>
    </w:p>
    <w:p w14:paraId="0C149990" w14:textId="77777777" w:rsidR="000C66C9" w:rsidRPr="00035751" w:rsidRDefault="000C66C9" w:rsidP="000C66C9">
      <w:pPr>
        <w:spacing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*Tipo de Recursos</w:t>
      </w:r>
      <w:r w:rsidRPr="00035751">
        <w:rPr>
          <w:rFonts w:ascii="Arial" w:eastAsia="Calibri" w:hAnsi="Arial" w:cs="Arial"/>
          <w:sz w:val="22"/>
          <w:szCs w:val="22"/>
          <w:lang w:val="es-CO" w:eastAsia="en-US"/>
        </w:rPr>
        <w:t xml:space="preserve">: Hace referencia a tipo de recursos </w:t>
      </w:r>
      <w:r w:rsidRPr="00035751">
        <w:rPr>
          <w:rFonts w:ascii="Arial" w:eastAsia="Calibri" w:hAnsi="Arial" w:cs="Arial"/>
          <w:sz w:val="22"/>
          <w:szCs w:val="22"/>
          <w:u w:val="single"/>
          <w:lang w:val="es-CO" w:eastAsia="en-US"/>
        </w:rPr>
        <w:t>Público</w:t>
      </w:r>
      <w:r w:rsidRPr="00035751">
        <w:rPr>
          <w:rFonts w:ascii="Arial" w:eastAsia="Calibri" w:hAnsi="Arial" w:cs="Arial"/>
          <w:sz w:val="22"/>
          <w:szCs w:val="22"/>
          <w:lang w:val="es-CO" w:eastAsia="en-US"/>
        </w:rPr>
        <w:t xml:space="preserve"> o </w:t>
      </w:r>
      <w:r w:rsidR="00BE12F8" w:rsidRPr="00035751">
        <w:rPr>
          <w:rFonts w:ascii="Arial" w:eastAsia="Calibri" w:hAnsi="Arial" w:cs="Arial"/>
          <w:sz w:val="22"/>
          <w:szCs w:val="22"/>
          <w:u w:val="single"/>
          <w:lang w:val="es-CO" w:eastAsia="en-US"/>
        </w:rPr>
        <w:t xml:space="preserve">Privado </w:t>
      </w:r>
      <w:r w:rsidR="00BE12F8" w:rsidRPr="00035751">
        <w:rPr>
          <w:rFonts w:ascii="Arial" w:eastAsia="Calibri" w:hAnsi="Arial" w:cs="Arial"/>
          <w:sz w:val="22"/>
          <w:szCs w:val="22"/>
          <w:lang w:val="es-CO" w:eastAsia="en-US"/>
        </w:rPr>
        <w:t>(</w:t>
      </w:r>
      <w:r w:rsidRPr="00035751">
        <w:rPr>
          <w:rFonts w:ascii="Arial" w:eastAsia="Calibri" w:hAnsi="Arial" w:cs="Arial"/>
          <w:sz w:val="22"/>
          <w:szCs w:val="22"/>
          <w:lang w:val="es-CO" w:eastAsia="en-US"/>
        </w:rPr>
        <w:t>se debe seleccionar una de las opciones)</w:t>
      </w:r>
    </w:p>
    <w:p w14:paraId="0D53D06E" w14:textId="77777777" w:rsidR="000C66C9" w:rsidRPr="00035751" w:rsidRDefault="000C66C9" w:rsidP="000C66C9">
      <w:pPr>
        <w:spacing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lastRenderedPageBreak/>
        <w:t>**Naturaleza del aporte</w:t>
      </w:r>
      <w:r w:rsidRPr="00035751">
        <w:rPr>
          <w:rFonts w:ascii="Arial" w:eastAsia="Calibri" w:hAnsi="Arial" w:cs="Arial"/>
          <w:sz w:val="22"/>
          <w:szCs w:val="22"/>
          <w:lang w:val="es-CO" w:eastAsia="en-US"/>
        </w:rPr>
        <w:t xml:space="preserve">: Hace referencia a aportes </w:t>
      </w:r>
      <w:r w:rsidRPr="00035751">
        <w:rPr>
          <w:rFonts w:ascii="Arial" w:eastAsia="Calibri" w:hAnsi="Arial" w:cs="Arial"/>
          <w:sz w:val="22"/>
          <w:szCs w:val="22"/>
          <w:u w:val="single"/>
          <w:lang w:val="es-CO" w:eastAsia="en-US"/>
        </w:rPr>
        <w:t>Monetario</w:t>
      </w:r>
      <w:r w:rsidRPr="00035751">
        <w:rPr>
          <w:rFonts w:ascii="Arial" w:eastAsia="Calibri" w:hAnsi="Arial" w:cs="Arial"/>
          <w:sz w:val="22"/>
          <w:szCs w:val="22"/>
          <w:lang w:val="es-CO" w:eastAsia="en-US"/>
        </w:rPr>
        <w:t xml:space="preserve"> o </w:t>
      </w:r>
      <w:r w:rsidRPr="00035751">
        <w:rPr>
          <w:rFonts w:ascii="Arial" w:eastAsia="Calibri" w:hAnsi="Arial" w:cs="Arial"/>
          <w:sz w:val="22"/>
          <w:szCs w:val="22"/>
          <w:u w:val="single"/>
          <w:lang w:val="es-CO" w:eastAsia="en-US"/>
        </w:rPr>
        <w:t>en especie</w:t>
      </w:r>
      <w:r w:rsidRPr="00035751">
        <w:rPr>
          <w:rFonts w:ascii="Arial" w:eastAsia="Calibri" w:hAnsi="Arial" w:cs="Arial"/>
          <w:sz w:val="22"/>
          <w:szCs w:val="22"/>
          <w:lang w:val="es-CO" w:eastAsia="en-US"/>
        </w:rPr>
        <w:t xml:space="preserve"> (se debe seleccionar una de las opciones)</w:t>
      </w:r>
    </w:p>
    <w:p w14:paraId="6F9CAA16" w14:textId="77777777" w:rsidR="00564F67" w:rsidRPr="00035751" w:rsidRDefault="00564F67" w:rsidP="00564F67">
      <w:pPr>
        <w:spacing w:after="160" w:line="259" w:lineRule="auto"/>
        <w:rPr>
          <w:rFonts w:ascii="Arial" w:eastAsia="Calibri" w:hAnsi="Arial" w:cs="Arial"/>
          <w:sz w:val="22"/>
          <w:szCs w:val="22"/>
          <w:lang w:val="es-CO" w:eastAsia="en-US"/>
        </w:rPr>
      </w:pPr>
    </w:p>
    <w:p w14:paraId="683605BA" w14:textId="77777777" w:rsidR="00564F67" w:rsidRPr="00035751" w:rsidRDefault="00564F67" w:rsidP="00564F67">
      <w:pPr>
        <w:shd w:val="clear" w:color="auto" w:fill="00B050"/>
        <w:spacing w:after="160" w:line="259" w:lineRule="auto"/>
        <w:rPr>
          <w:rFonts w:ascii="Arial" w:eastAsia="Calibri" w:hAnsi="Arial" w:cs="Arial"/>
          <w:b/>
          <w:color w:val="FFFFFF"/>
          <w:sz w:val="22"/>
          <w:szCs w:val="22"/>
          <w:lang w:val="es-CO" w:eastAsia="en-US"/>
        </w:rPr>
      </w:pPr>
      <w:bookmarkStart w:id="16" w:name="_Toc445307635"/>
      <w:bookmarkStart w:id="17" w:name="_Toc445460628"/>
      <w:bookmarkStart w:id="18" w:name="_Toc445461810"/>
      <w:bookmarkStart w:id="19" w:name="_Toc445728036"/>
      <w:r w:rsidRPr="00035751">
        <w:rPr>
          <w:rFonts w:ascii="Arial" w:eastAsia="Calibri" w:hAnsi="Arial" w:cs="Arial"/>
          <w:b/>
          <w:color w:val="FFFFFF"/>
          <w:sz w:val="22"/>
          <w:szCs w:val="22"/>
          <w:lang w:val="es-CO" w:eastAsia="en-US"/>
        </w:rPr>
        <w:t>ARTICULACIÓN DEL PROYECTO CON LA POLÍTICA PÚBLICA</w:t>
      </w:r>
      <w:bookmarkEnd w:id="16"/>
      <w:bookmarkEnd w:id="17"/>
      <w:bookmarkEnd w:id="18"/>
      <w:bookmarkEnd w:id="19"/>
    </w:p>
    <w:p w14:paraId="7B869499" w14:textId="77777777" w:rsidR="00564F67" w:rsidRPr="00035751" w:rsidRDefault="00564F67" w:rsidP="00564F67">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Se deberá describir las contribuciones que el proyecto aporta a cada uno de los componentes del Plan Nacional de Desarrollo, los Planes de Desarrollo Departamentales y Municipales, los Planes de Desarrollo Sectoriales, Planes de Vida y Etnodesarrollo, así como la articulación del proyecto con las políticas transversales y específicas en las que se desarrollará.  </w:t>
      </w:r>
    </w:p>
    <w:p w14:paraId="74FF9E3A" w14:textId="77777777" w:rsidR="00564F67" w:rsidRPr="00035751" w:rsidRDefault="00564F67" w:rsidP="00940E57">
      <w:pPr>
        <w:numPr>
          <w:ilvl w:val="0"/>
          <w:numId w:val="16"/>
        </w:numPr>
        <w:spacing w:after="160" w:line="276" w:lineRule="auto"/>
        <w:contextualSpacing/>
        <w:jc w:val="both"/>
        <w:rPr>
          <w:rFonts w:ascii="Arial" w:eastAsia="Calibri" w:hAnsi="Arial" w:cs="Arial"/>
          <w:b/>
          <w:sz w:val="22"/>
          <w:szCs w:val="22"/>
          <w:lang w:val="es-CO" w:eastAsia="en-US"/>
        </w:rPr>
      </w:pPr>
      <w:bookmarkStart w:id="20" w:name="_Toc445307636"/>
      <w:bookmarkStart w:id="21" w:name="_Toc445460629"/>
      <w:bookmarkStart w:id="22" w:name="_Toc445461811"/>
      <w:bookmarkStart w:id="23" w:name="_Toc445728037"/>
      <w:r w:rsidRPr="00035751">
        <w:rPr>
          <w:rFonts w:ascii="Arial" w:eastAsia="Calibri" w:hAnsi="Arial" w:cs="Arial"/>
          <w:b/>
          <w:sz w:val="22"/>
          <w:szCs w:val="22"/>
          <w:lang w:val="es-CO" w:eastAsia="en-US"/>
        </w:rPr>
        <w:t>Contribución al Plan Nacional de Desarrollo (PND)</w:t>
      </w:r>
      <w:bookmarkEnd w:id="20"/>
      <w:bookmarkEnd w:id="21"/>
      <w:bookmarkEnd w:id="22"/>
      <w:bookmarkEnd w:id="23"/>
    </w:p>
    <w:p w14:paraId="0D65FF99" w14:textId="77777777" w:rsidR="00564F67" w:rsidRPr="00035751" w:rsidRDefault="00564F67" w:rsidP="00564F67">
      <w:pPr>
        <w:spacing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Especifique los códigos y nombres de cada uno de los componentes del PND con los que se articula el proyecto.</w:t>
      </w:r>
    </w:p>
    <w:tbl>
      <w:tblPr>
        <w:tblStyle w:val="Tablaconcuadrcula11"/>
        <w:tblW w:w="5000" w:type="pct"/>
        <w:tblLook w:val="04A0" w:firstRow="1" w:lastRow="0" w:firstColumn="1" w:lastColumn="0" w:noHBand="0" w:noVBand="1"/>
      </w:tblPr>
      <w:tblGrid>
        <w:gridCol w:w="1915"/>
        <w:gridCol w:w="8049"/>
      </w:tblGrid>
      <w:tr w:rsidR="00564F67" w:rsidRPr="00035751" w14:paraId="2E1FC9C9" w14:textId="77777777" w:rsidTr="00AC4E31">
        <w:trPr>
          <w:tblHeader/>
        </w:trPr>
        <w:tc>
          <w:tcPr>
            <w:tcW w:w="961" w:type="pct"/>
            <w:shd w:val="clear" w:color="auto" w:fill="E2EFD9"/>
          </w:tcPr>
          <w:p w14:paraId="1D0B530C" w14:textId="75C8033C" w:rsidR="00564F67" w:rsidRPr="00035751" w:rsidRDefault="00564F67" w:rsidP="00AC4E31">
            <w:pPr>
              <w:jc w:val="center"/>
              <w:rPr>
                <w:rFonts w:ascii="Arial" w:hAnsi="Arial" w:cs="Arial"/>
                <w:b/>
                <w:sz w:val="22"/>
                <w:szCs w:val="22"/>
                <w:lang w:val="es-CO" w:eastAsia="en-US"/>
              </w:rPr>
            </w:pPr>
          </w:p>
        </w:tc>
        <w:tc>
          <w:tcPr>
            <w:tcW w:w="4039" w:type="pct"/>
            <w:shd w:val="clear" w:color="auto" w:fill="E2EFD9"/>
          </w:tcPr>
          <w:p w14:paraId="567DAB41" w14:textId="77777777" w:rsidR="00564F67" w:rsidRPr="00035751" w:rsidRDefault="00564F67" w:rsidP="00AC4E31">
            <w:pPr>
              <w:jc w:val="center"/>
              <w:rPr>
                <w:rFonts w:ascii="Arial" w:hAnsi="Arial" w:cs="Arial"/>
                <w:b/>
                <w:sz w:val="22"/>
                <w:szCs w:val="22"/>
                <w:lang w:val="es-CO" w:eastAsia="en-US"/>
              </w:rPr>
            </w:pPr>
            <w:r w:rsidRPr="00035751">
              <w:rPr>
                <w:rFonts w:ascii="Arial" w:hAnsi="Arial" w:cs="Arial"/>
                <w:b/>
                <w:sz w:val="22"/>
                <w:szCs w:val="22"/>
                <w:lang w:val="es-CO" w:eastAsia="en-US"/>
              </w:rPr>
              <w:t>Contribución y/o articulación</w:t>
            </w:r>
          </w:p>
        </w:tc>
      </w:tr>
      <w:tr w:rsidR="00564F67" w:rsidRPr="00035751" w14:paraId="27DB402E" w14:textId="77777777" w:rsidTr="00AC4E31">
        <w:tc>
          <w:tcPr>
            <w:tcW w:w="961" w:type="pct"/>
            <w:shd w:val="clear" w:color="auto" w:fill="E2EFD9"/>
          </w:tcPr>
          <w:p w14:paraId="148CF073" w14:textId="30578317" w:rsidR="00564F67" w:rsidRPr="00035751" w:rsidRDefault="00B97397" w:rsidP="00AC4E31">
            <w:pPr>
              <w:rPr>
                <w:rFonts w:ascii="Arial" w:hAnsi="Arial" w:cs="Arial"/>
                <w:b/>
                <w:sz w:val="22"/>
                <w:szCs w:val="22"/>
                <w:lang w:val="es-CO" w:eastAsia="en-US"/>
              </w:rPr>
            </w:pPr>
            <w:r w:rsidRPr="00035751">
              <w:rPr>
                <w:rFonts w:ascii="Arial" w:hAnsi="Arial" w:cs="Arial"/>
                <w:b/>
                <w:sz w:val="22"/>
                <w:szCs w:val="22"/>
                <w:lang w:val="es-CO" w:eastAsia="en-US"/>
              </w:rPr>
              <w:t>Pacto</w:t>
            </w:r>
          </w:p>
        </w:tc>
        <w:sdt>
          <w:sdtPr>
            <w:rPr>
              <w:rFonts w:ascii="Arial" w:hAnsi="Arial" w:cs="Arial"/>
              <w:sz w:val="22"/>
              <w:szCs w:val="22"/>
              <w:lang w:val="es-CO" w:eastAsia="en-US"/>
            </w:rPr>
            <w:id w:val="-1589304723"/>
            <w:showingPlcHdr/>
          </w:sdtPr>
          <w:sdtContent>
            <w:tc>
              <w:tcPr>
                <w:tcW w:w="4039" w:type="pct"/>
              </w:tcPr>
              <w:p w14:paraId="7DF129BD"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564F67" w:rsidRPr="00035751" w14:paraId="12E49535" w14:textId="77777777" w:rsidTr="00AC4E31">
        <w:tc>
          <w:tcPr>
            <w:tcW w:w="961" w:type="pct"/>
            <w:shd w:val="clear" w:color="auto" w:fill="E2EFD9"/>
          </w:tcPr>
          <w:p w14:paraId="2139FCC1" w14:textId="77777777" w:rsidR="00564F67" w:rsidRPr="00035751" w:rsidRDefault="00564F67" w:rsidP="00AC4E31">
            <w:pPr>
              <w:rPr>
                <w:rFonts w:ascii="Arial" w:hAnsi="Arial" w:cs="Arial"/>
                <w:b/>
                <w:sz w:val="22"/>
                <w:szCs w:val="22"/>
                <w:lang w:val="es-CO" w:eastAsia="en-US"/>
              </w:rPr>
            </w:pPr>
            <w:r w:rsidRPr="00035751">
              <w:rPr>
                <w:rFonts w:ascii="Arial" w:hAnsi="Arial" w:cs="Arial"/>
                <w:b/>
                <w:sz w:val="22"/>
                <w:szCs w:val="22"/>
                <w:lang w:val="es-CO" w:eastAsia="en-US"/>
              </w:rPr>
              <w:t>Objetivo</w:t>
            </w:r>
          </w:p>
        </w:tc>
        <w:sdt>
          <w:sdtPr>
            <w:rPr>
              <w:rFonts w:ascii="Arial" w:hAnsi="Arial" w:cs="Arial"/>
              <w:sz w:val="22"/>
              <w:szCs w:val="22"/>
              <w:lang w:val="es-CO" w:eastAsia="en-US"/>
            </w:rPr>
            <w:id w:val="-1100106702"/>
            <w:showingPlcHdr/>
          </w:sdtPr>
          <w:sdtContent>
            <w:tc>
              <w:tcPr>
                <w:tcW w:w="4039" w:type="pct"/>
              </w:tcPr>
              <w:p w14:paraId="48A23C00"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564F67" w:rsidRPr="00035751" w14:paraId="3E3BE3C9" w14:textId="77777777" w:rsidTr="00AC4E31">
        <w:tc>
          <w:tcPr>
            <w:tcW w:w="961" w:type="pct"/>
            <w:shd w:val="clear" w:color="auto" w:fill="E2EFD9"/>
          </w:tcPr>
          <w:p w14:paraId="663CD77C" w14:textId="77777777" w:rsidR="00564F67" w:rsidRPr="00035751" w:rsidRDefault="00564F67" w:rsidP="00AC4E31">
            <w:pPr>
              <w:rPr>
                <w:rFonts w:ascii="Arial" w:hAnsi="Arial" w:cs="Arial"/>
                <w:b/>
                <w:sz w:val="22"/>
                <w:szCs w:val="22"/>
                <w:lang w:val="es-CO" w:eastAsia="en-US"/>
              </w:rPr>
            </w:pPr>
            <w:r w:rsidRPr="00035751">
              <w:rPr>
                <w:rFonts w:ascii="Arial" w:hAnsi="Arial" w:cs="Arial"/>
                <w:b/>
                <w:sz w:val="22"/>
                <w:szCs w:val="22"/>
                <w:lang w:val="es-CO" w:eastAsia="en-US"/>
              </w:rPr>
              <w:t>Estrategia</w:t>
            </w:r>
          </w:p>
        </w:tc>
        <w:sdt>
          <w:sdtPr>
            <w:rPr>
              <w:rFonts w:ascii="Arial" w:hAnsi="Arial" w:cs="Arial"/>
              <w:sz w:val="22"/>
              <w:szCs w:val="22"/>
              <w:lang w:val="es-CO" w:eastAsia="en-US"/>
            </w:rPr>
            <w:id w:val="1300341570"/>
            <w:showingPlcHdr/>
          </w:sdtPr>
          <w:sdtContent>
            <w:tc>
              <w:tcPr>
                <w:tcW w:w="4039" w:type="pct"/>
              </w:tcPr>
              <w:p w14:paraId="4723A9F5"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564F67" w:rsidRPr="00035751" w14:paraId="0B9A47F5" w14:textId="77777777" w:rsidTr="00AC4E31">
        <w:tc>
          <w:tcPr>
            <w:tcW w:w="961" w:type="pct"/>
            <w:shd w:val="clear" w:color="auto" w:fill="E2EFD9"/>
          </w:tcPr>
          <w:p w14:paraId="1A9E7050" w14:textId="77777777" w:rsidR="00564F67" w:rsidRPr="00035751" w:rsidRDefault="00564F67" w:rsidP="00AC4E31">
            <w:pPr>
              <w:rPr>
                <w:rFonts w:ascii="Arial" w:hAnsi="Arial" w:cs="Arial"/>
                <w:b/>
                <w:sz w:val="22"/>
                <w:szCs w:val="22"/>
                <w:lang w:val="es-CO" w:eastAsia="en-US"/>
              </w:rPr>
            </w:pPr>
            <w:r w:rsidRPr="00035751">
              <w:rPr>
                <w:rFonts w:ascii="Arial" w:hAnsi="Arial" w:cs="Arial"/>
                <w:b/>
                <w:sz w:val="22"/>
                <w:szCs w:val="22"/>
                <w:lang w:val="es-CO" w:eastAsia="en-US"/>
              </w:rPr>
              <w:t>Programa</w:t>
            </w:r>
          </w:p>
        </w:tc>
        <w:sdt>
          <w:sdtPr>
            <w:rPr>
              <w:rFonts w:ascii="Arial" w:hAnsi="Arial" w:cs="Arial"/>
              <w:sz w:val="22"/>
              <w:szCs w:val="22"/>
              <w:lang w:val="es-CO" w:eastAsia="en-US"/>
            </w:rPr>
            <w:id w:val="1828551067"/>
            <w:showingPlcHdr/>
          </w:sdtPr>
          <w:sdtContent>
            <w:tc>
              <w:tcPr>
                <w:tcW w:w="4039" w:type="pct"/>
              </w:tcPr>
              <w:p w14:paraId="4B475BD1"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564F67" w:rsidRPr="00035751" w14:paraId="721CA51D" w14:textId="77777777" w:rsidTr="00AC4E31">
        <w:trPr>
          <w:trHeight w:val="96"/>
        </w:trPr>
        <w:tc>
          <w:tcPr>
            <w:tcW w:w="961" w:type="pct"/>
            <w:shd w:val="clear" w:color="auto" w:fill="E2EFD9"/>
          </w:tcPr>
          <w:p w14:paraId="38C72C1D" w14:textId="77777777" w:rsidR="00564F67" w:rsidRPr="00035751" w:rsidRDefault="00564F67" w:rsidP="00AC4E31">
            <w:pPr>
              <w:rPr>
                <w:rFonts w:ascii="Arial" w:hAnsi="Arial" w:cs="Arial"/>
                <w:b/>
                <w:sz w:val="22"/>
                <w:szCs w:val="22"/>
                <w:lang w:val="es-CO" w:eastAsia="en-US"/>
              </w:rPr>
            </w:pPr>
            <w:r w:rsidRPr="00035751">
              <w:rPr>
                <w:rFonts w:ascii="Arial" w:hAnsi="Arial" w:cs="Arial"/>
                <w:b/>
                <w:sz w:val="22"/>
                <w:szCs w:val="22"/>
                <w:lang w:val="es-CO" w:eastAsia="en-US"/>
              </w:rPr>
              <w:t>Meta</w:t>
            </w:r>
          </w:p>
        </w:tc>
        <w:sdt>
          <w:sdtPr>
            <w:rPr>
              <w:rFonts w:ascii="Arial" w:hAnsi="Arial" w:cs="Arial"/>
              <w:sz w:val="22"/>
              <w:szCs w:val="22"/>
              <w:lang w:val="es-CO" w:eastAsia="en-US"/>
            </w:rPr>
            <w:id w:val="2124650330"/>
            <w:showingPlcHdr/>
          </w:sdtPr>
          <w:sdtContent>
            <w:tc>
              <w:tcPr>
                <w:tcW w:w="4039" w:type="pct"/>
              </w:tcPr>
              <w:p w14:paraId="4BF43185"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bl>
    <w:p w14:paraId="4FF735A8" w14:textId="77777777" w:rsidR="00564F67" w:rsidRPr="00035751" w:rsidRDefault="00564F67" w:rsidP="00564F67">
      <w:pPr>
        <w:spacing w:after="160" w:line="259" w:lineRule="auto"/>
        <w:jc w:val="both"/>
        <w:rPr>
          <w:rFonts w:ascii="Arial" w:eastAsia="Calibri" w:hAnsi="Arial" w:cs="Arial"/>
          <w:sz w:val="22"/>
          <w:szCs w:val="22"/>
          <w:lang w:val="es-CO" w:eastAsia="en-US"/>
        </w:rPr>
      </w:pPr>
    </w:p>
    <w:p w14:paraId="59D24C11" w14:textId="77777777" w:rsidR="00564F67" w:rsidRPr="00035751" w:rsidRDefault="00564F67" w:rsidP="00940E57">
      <w:pPr>
        <w:numPr>
          <w:ilvl w:val="0"/>
          <w:numId w:val="16"/>
        </w:numPr>
        <w:spacing w:after="160" w:line="276" w:lineRule="auto"/>
        <w:contextualSpacing/>
        <w:jc w:val="both"/>
        <w:rPr>
          <w:rFonts w:ascii="Arial" w:eastAsia="Calibri" w:hAnsi="Arial" w:cs="Arial"/>
          <w:b/>
          <w:sz w:val="22"/>
          <w:szCs w:val="22"/>
          <w:lang w:val="es-CO" w:eastAsia="en-US"/>
        </w:rPr>
      </w:pPr>
      <w:bookmarkStart w:id="24" w:name="_Toc445307637"/>
      <w:bookmarkStart w:id="25" w:name="_Toc445460630"/>
      <w:bookmarkStart w:id="26" w:name="_Toc445461812"/>
      <w:bookmarkStart w:id="27" w:name="_Toc445728038"/>
      <w:r w:rsidRPr="00035751">
        <w:rPr>
          <w:rFonts w:ascii="Arial" w:eastAsia="Calibri" w:hAnsi="Arial" w:cs="Arial"/>
          <w:b/>
          <w:sz w:val="22"/>
          <w:szCs w:val="22"/>
          <w:lang w:val="es-CO" w:eastAsia="en-US"/>
        </w:rPr>
        <w:t>Plan de Desarrollo Departamental</w:t>
      </w:r>
      <w:bookmarkEnd w:id="24"/>
      <w:bookmarkEnd w:id="25"/>
      <w:bookmarkEnd w:id="26"/>
      <w:bookmarkEnd w:id="27"/>
      <w:r w:rsidRPr="00035751">
        <w:rPr>
          <w:rFonts w:ascii="Arial" w:eastAsia="Calibri" w:hAnsi="Arial" w:cs="Arial"/>
          <w:b/>
          <w:sz w:val="22"/>
          <w:szCs w:val="22"/>
          <w:lang w:val="es-CO" w:eastAsia="en-US"/>
        </w:rPr>
        <w:t xml:space="preserve"> </w:t>
      </w:r>
      <w:r w:rsidRPr="00035751">
        <w:rPr>
          <w:rFonts w:ascii="Arial" w:eastAsia="Calibri" w:hAnsi="Arial" w:cs="Arial"/>
          <w:sz w:val="22"/>
          <w:szCs w:val="22"/>
          <w:lang w:val="es-CO" w:eastAsia="en-US"/>
        </w:rPr>
        <w:t>(Obligatorio)</w:t>
      </w:r>
    </w:p>
    <w:p w14:paraId="73BD0070" w14:textId="77777777" w:rsidR="00564F67" w:rsidRPr="00035751" w:rsidRDefault="00564F67" w:rsidP="00564F67">
      <w:pPr>
        <w:spacing w:line="259" w:lineRule="auto"/>
        <w:jc w:val="both"/>
        <w:rPr>
          <w:rFonts w:ascii="Arial" w:eastAsia="Calibri" w:hAnsi="Arial" w:cs="Arial"/>
          <w:b/>
          <w:sz w:val="22"/>
          <w:szCs w:val="22"/>
          <w:lang w:val="es-CO" w:eastAsia="en-US"/>
        </w:rPr>
      </w:pPr>
      <w:r w:rsidRPr="00035751">
        <w:rPr>
          <w:rFonts w:ascii="Arial" w:eastAsia="Calibri" w:hAnsi="Arial" w:cs="Arial"/>
          <w:sz w:val="22"/>
          <w:szCs w:val="22"/>
          <w:lang w:val="es-CO" w:eastAsia="en-US"/>
        </w:rPr>
        <w:t>Especifique los códigos y nombres de cada uno de los componentes del Plan Departamental de Desarrollo con los que se articula el proyecto</w:t>
      </w:r>
    </w:p>
    <w:tbl>
      <w:tblPr>
        <w:tblStyle w:val="Tablaconcuadrcula11"/>
        <w:tblW w:w="5000" w:type="pct"/>
        <w:tblLook w:val="04A0" w:firstRow="1" w:lastRow="0" w:firstColumn="1" w:lastColumn="0" w:noHBand="0" w:noVBand="1"/>
      </w:tblPr>
      <w:tblGrid>
        <w:gridCol w:w="1915"/>
        <w:gridCol w:w="8049"/>
      </w:tblGrid>
      <w:tr w:rsidR="00564F67" w:rsidRPr="00035751" w14:paraId="567DB14A" w14:textId="77777777" w:rsidTr="00AC4E31">
        <w:trPr>
          <w:tblHeader/>
        </w:trPr>
        <w:tc>
          <w:tcPr>
            <w:tcW w:w="961" w:type="pct"/>
            <w:shd w:val="clear" w:color="auto" w:fill="E2EFD9"/>
          </w:tcPr>
          <w:p w14:paraId="34C6C7D8" w14:textId="77777777" w:rsidR="00564F67" w:rsidRPr="00035751" w:rsidRDefault="00564F67" w:rsidP="00AC4E31">
            <w:pPr>
              <w:jc w:val="center"/>
              <w:rPr>
                <w:rFonts w:ascii="Arial" w:hAnsi="Arial" w:cs="Arial"/>
                <w:b/>
                <w:sz w:val="22"/>
                <w:szCs w:val="22"/>
                <w:lang w:val="es-CO" w:eastAsia="en-US"/>
              </w:rPr>
            </w:pPr>
          </w:p>
        </w:tc>
        <w:tc>
          <w:tcPr>
            <w:tcW w:w="4039" w:type="pct"/>
            <w:shd w:val="clear" w:color="auto" w:fill="E2EFD9"/>
          </w:tcPr>
          <w:p w14:paraId="48ED6663" w14:textId="77777777" w:rsidR="00564F67" w:rsidRPr="00035751" w:rsidRDefault="00564F67" w:rsidP="00AC4E31">
            <w:pPr>
              <w:jc w:val="center"/>
              <w:rPr>
                <w:rFonts w:ascii="Arial" w:hAnsi="Arial" w:cs="Arial"/>
                <w:b/>
                <w:sz w:val="22"/>
                <w:szCs w:val="22"/>
                <w:lang w:val="es-CO" w:eastAsia="en-US"/>
              </w:rPr>
            </w:pPr>
            <w:r w:rsidRPr="00035751">
              <w:rPr>
                <w:rFonts w:ascii="Arial" w:hAnsi="Arial" w:cs="Arial"/>
                <w:b/>
                <w:sz w:val="22"/>
                <w:szCs w:val="22"/>
                <w:lang w:val="es-CO" w:eastAsia="en-US"/>
              </w:rPr>
              <w:t>Contribución y/o articulación</w:t>
            </w:r>
          </w:p>
        </w:tc>
      </w:tr>
      <w:tr w:rsidR="00564F67" w:rsidRPr="00035751" w14:paraId="34EC8EC3" w14:textId="77777777" w:rsidTr="00AC4E31">
        <w:tc>
          <w:tcPr>
            <w:tcW w:w="961" w:type="pct"/>
            <w:shd w:val="clear" w:color="auto" w:fill="E2EFD9"/>
          </w:tcPr>
          <w:p w14:paraId="2F074F1B" w14:textId="4C3B79DE" w:rsidR="00564F67" w:rsidRPr="00035751" w:rsidRDefault="00B97397" w:rsidP="00AC4E31">
            <w:pPr>
              <w:rPr>
                <w:rFonts w:ascii="Arial" w:hAnsi="Arial" w:cs="Arial"/>
                <w:b/>
                <w:sz w:val="22"/>
                <w:szCs w:val="22"/>
                <w:lang w:val="es-CO" w:eastAsia="en-US"/>
              </w:rPr>
            </w:pPr>
            <w:r w:rsidRPr="00035751">
              <w:rPr>
                <w:rFonts w:ascii="Arial" w:hAnsi="Arial" w:cs="Arial"/>
                <w:b/>
                <w:sz w:val="22"/>
                <w:szCs w:val="22"/>
                <w:lang w:val="es-CO" w:eastAsia="en-US"/>
              </w:rPr>
              <w:t>Pacto</w:t>
            </w:r>
          </w:p>
        </w:tc>
        <w:sdt>
          <w:sdtPr>
            <w:rPr>
              <w:rFonts w:ascii="Arial" w:hAnsi="Arial" w:cs="Arial"/>
              <w:sz w:val="22"/>
              <w:szCs w:val="22"/>
              <w:lang w:val="es-CO" w:eastAsia="en-US"/>
            </w:rPr>
            <w:id w:val="1693803479"/>
            <w:showingPlcHdr/>
          </w:sdtPr>
          <w:sdtContent>
            <w:tc>
              <w:tcPr>
                <w:tcW w:w="4039" w:type="pct"/>
              </w:tcPr>
              <w:p w14:paraId="467295E0"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B97397" w:rsidRPr="00035751" w14:paraId="35DAA6BA" w14:textId="77777777" w:rsidTr="00AC4E31">
        <w:tc>
          <w:tcPr>
            <w:tcW w:w="961" w:type="pct"/>
            <w:shd w:val="clear" w:color="auto" w:fill="E2EFD9"/>
          </w:tcPr>
          <w:p w14:paraId="6F7867B6" w14:textId="462035C4" w:rsidR="00B97397" w:rsidRPr="00035751" w:rsidRDefault="00B97397" w:rsidP="00AC4E31">
            <w:pPr>
              <w:rPr>
                <w:rFonts w:ascii="Arial" w:hAnsi="Arial" w:cs="Arial"/>
                <w:b/>
                <w:sz w:val="22"/>
                <w:szCs w:val="22"/>
                <w:lang w:val="es-CO" w:eastAsia="en-US"/>
              </w:rPr>
            </w:pPr>
            <w:r w:rsidRPr="00035751">
              <w:rPr>
                <w:rFonts w:ascii="Arial" w:hAnsi="Arial" w:cs="Arial"/>
                <w:b/>
                <w:sz w:val="22"/>
                <w:szCs w:val="22"/>
                <w:lang w:val="es-CO" w:eastAsia="en-US"/>
              </w:rPr>
              <w:t>Línea Estratégica</w:t>
            </w:r>
          </w:p>
        </w:tc>
        <w:tc>
          <w:tcPr>
            <w:tcW w:w="4039" w:type="pct"/>
          </w:tcPr>
          <w:p w14:paraId="792FB25E" w14:textId="77777777" w:rsidR="00B97397" w:rsidRPr="00035751" w:rsidRDefault="00B97397" w:rsidP="00AC4E31">
            <w:pPr>
              <w:jc w:val="both"/>
              <w:rPr>
                <w:rFonts w:ascii="Arial" w:hAnsi="Arial" w:cs="Arial"/>
                <w:sz w:val="22"/>
                <w:szCs w:val="22"/>
                <w:lang w:val="es-CO" w:eastAsia="en-US"/>
              </w:rPr>
            </w:pPr>
          </w:p>
        </w:tc>
      </w:tr>
      <w:tr w:rsidR="00564F67" w:rsidRPr="00035751" w14:paraId="41CE97A5" w14:textId="77777777" w:rsidTr="00AC4E31">
        <w:tc>
          <w:tcPr>
            <w:tcW w:w="961" w:type="pct"/>
            <w:shd w:val="clear" w:color="auto" w:fill="E2EFD9"/>
          </w:tcPr>
          <w:p w14:paraId="722DA741" w14:textId="77777777" w:rsidR="00564F67" w:rsidRPr="00035751" w:rsidRDefault="00564F67" w:rsidP="00AC4E31">
            <w:pPr>
              <w:rPr>
                <w:rFonts w:ascii="Arial" w:hAnsi="Arial" w:cs="Arial"/>
                <w:b/>
                <w:sz w:val="22"/>
                <w:szCs w:val="22"/>
                <w:lang w:val="es-CO" w:eastAsia="en-US"/>
              </w:rPr>
            </w:pPr>
            <w:r w:rsidRPr="00035751">
              <w:rPr>
                <w:rFonts w:ascii="Arial" w:hAnsi="Arial" w:cs="Arial"/>
                <w:b/>
                <w:sz w:val="22"/>
                <w:szCs w:val="22"/>
                <w:lang w:val="es-CO" w:eastAsia="en-US"/>
              </w:rPr>
              <w:t>Componente</w:t>
            </w:r>
          </w:p>
        </w:tc>
        <w:sdt>
          <w:sdtPr>
            <w:rPr>
              <w:rFonts w:ascii="Arial" w:hAnsi="Arial" w:cs="Arial"/>
              <w:sz w:val="22"/>
              <w:szCs w:val="22"/>
              <w:lang w:val="es-CO" w:eastAsia="en-US"/>
            </w:rPr>
            <w:id w:val="-2081049176"/>
            <w:showingPlcHdr/>
          </w:sdtPr>
          <w:sdtContent>
            <w:tc>
              <w:tcPr>
                <w:tcW w:w="4039" w:type="pct"/>
              </w:tcPr>
              <w:p w14:paraId="5C764F57"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564F67" w:rsidRPr="00035751" w14:paraId="117A3F13" w14:textId="77777777" w:rsidTr="00AC4E31">
        <w:tc>
          <w:tcPr>
            <w:tcW w:w="961" w:type="pct"/>
            <w:shd w:val="clear" w:color="auto" w:fill="E2EFD9"/>
          </w:tcPr>
          <w:p w14:paraId="2D9C6305" w14:textId="77777777" w:rsidR="00564F67" w:rsidRPr="00035751" w:rsidRDefault="00564F67" w:rsidP="00AC4E31">
            <w:pPr>
              <w:rPr>
                <w:rFonts w:ascii="Arial" w:hAnsi="Arial" w:cs="Arial"/>
                <w:b/>
                <w:sz w:val="22"/>
                <w:szCs w:val="22"/>
                <w:lang w:val="es-CO" w:eastAsia="en-US"/>
              </w:rPr>
            </w:pPr>
            <w:r w:rsidRPr="00035751">
              <w:rPr>
                <w:rFonts w:ascii="Arial" w:hAnsi="Arial" w:cs="Arial"/>
                <w:b/>
                <w:sz w:val="22"/>
                <w:szCs w:val="22"/>
                <w:lang w:val="es-CO" w:eastAsia="en-US"/>
              </w:rPr>
              <w:t>Programa</w:t>
            </w:r>
          </w:p>
        </w:tc>
        <w:sdt>
          <w:sdtPr>
            <w:rPr>
              <w:rFonts w:ascii="Arial" w:hAnsi="Arial" w:cs="Arial"/>
              <w:sz w:val="22"/>
              <w:szCs w:val="22"/>
              <w:lang w:val="es-CO" w:eastAsia="en-US"/>
            </w:rPr>
            <w:id w:val="1385747988"/>
            <w:showingPlcHdr/>
          </w:sdtPr>
          <w:sdtContent>
            <w:tc>
              <w:tcPr>
                <w:tcW w:w="4039" w:type="pct"/>
              </w:tcPr>
              <w:p w14:paraId="638F74A1"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564F67" w:rsidRPr="00035751" w14:paraId="25C25BDA" w14:textId="77777777" w:rsidTr="00AC4E31">
        <w:tc>
          <w:tcPr>
            <w:tcW w:w="961" w:type="pct"/>
            <w:shd w:val="clear" w:color="auto" w:fill="E2EFD9"/>
          </w:tcPr>
          <w:p w14:paraId="19D275AD" w14:textId="77777777" w:rsidR="00564F67" w:rsidRPr="00035751" w:rsidRDefault="00564F67" w:rsidP="00AC4E31">
            <w:pPr>
              <w:rPr>
                <w:rFonts w:ascii="Arial" w:hAnsi="Arial" w:cs="Arial"/>
                <w:b/>
                <w:sz w:val="22"/>
                <w:szCs w:val="22"/>
                <w:lang w:val="es-CO" w:eastAsia="en-US"/>
              </w:rPr>
            </w:pPr>
            <w:r w:rsidRPr="00035751">
              <w:rPr>
                <w:rFonts w:ascii="Arial" w:hAnsi="Arial" w:cs="Arial"/>
                <w:b/>
                <w:sz w:val="22"/>
                <w:szCs w:val="22"/>
                <w:lang w:val="es-CO" w:eastAsia="en-US"/>
              </w:rPr>
              <w:t>Subprograma</w:t>
            </w:r>
          </w:p>
        </w:tc>
        <w:sdt>
          <w:sdtPr>
            <w:rPr>
              <w:rFonts w:ascii="Arial" w:hAnsi="Arial" w:cs="Arial"/>
              <w:sz w:val="22"/>
              <w:szCs w:val="22"/>
              <w:lang w:val="es-CO" w:eastAsia="en-US"/>
            </w:rPr>
            <w:id w:val="639705471"/>
            <w:showingPlcHdr/>
          </w:sdtPr>
          <w:sdtContent>
            <w:tc>
              <w:tcPr>
                <w:tcW w:w="4039" w:type="pct"/>
              </w:tcPr>
              <w:p w14:paraId="39F9230C"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564F67" w:rsidRPr="00035751" w14:paraId="657441F2" w14:textId="77777777" w:rsidTr="00AC4E31">
        <w:tc>
          <w:tcPr>
            <w:tcW w:w="961" w:type="pct"/>
            <w:shd w:val="clear" w:color="auto" w:fill="E2EFD9"/>
          </w:tcPr>
          <w:p w14:paraId="2C4A8187" w14:textId="77777777" w:rsidR="00564F67" w:rsidRPr="00035751" w:rsidRDefault="00564F67" w:rsidP="00AC4E31">
            <w:pPr>
              <w:rPr>
                <w:rFonts w:ascii="Arial" w:hAnsi="Arial" w:cs="Arial"/>
                <w:b/>
                <w:sz w:val="22"/>
                <w:szCs w:val="22"/>
                <w:lang w:val="es-CO" w:eastAsia="en-US"/>
              </w:rPr>
            </w:pPr>
            <w:r w:rsidRPr="00035751">
              <w:rPr>
                <w:rFonts w:ascii="Arial" w:hAnsi="Arial" w:cs="Arial"/>
                <w:b/>
                <w:sz w:val="22"/>
                <w:szCs w:val="22"/>
                <w:lang w:val="es-CO" w:eastAsia="en-US"/>
              </w:rPr>
              <w:t>Objetivo Subprograma</w:t>
            </w:r>
          </w:p>
        </w:tc>
        <w:tc>
          <w:tcPr>
            <w:tcW w:w="4039" w:type="pct"/>
          </w:tcPr>
          <w:p w14:paraId="4157EEE3" w14:textId="77777777" w:rsidR="00564F67" w:rsidRPr="00035751" w:rsidRDefault="00564F67" w:rsidP="00AC4E31">
            <w:pPr>
              <w:jc w:val="both"/>
              <w:rPr>
                <w:rFonts w:ascii="Arial" w:hAnsi="Arial" w:cs="Arial"/>
                <w:sz w:val="22"/>
                <w:szCs w:val="22"/>
                <w:lang w:val="es-CO" w:eastAsia="en-US"/>
              </w:rPr>
            </w:pPr>
          </w:p>
        </w:tc>
      </w:tr>
      <w:tr w:rsidR="00564F67" w:rsidRPr="00035751" w14:paraId="2F910F72" w14:textId="77777777" w:rsidTr="00AC4E31">
        <w:trPr>
          <w:trHeight w:val="96"/>
        </w:trPr>
        <w:tc>
          <w:tcPr>
            <w:tcW w:w="961" w:type="pct"/>
            <w:shd w:val="clear" w:color="auto" w:fill="E2EFD9"/>
          </w:tcPr>
          <w:p w14:paraId="3812C5B2" w14:textId="1691E7CE" w:rsidR="00564F67" w:rsidRPr="00035751" w:rsidRDefault="00B97397" w:rsidP="00AC4E31">
            <w:pPr>
              <w:rPr>
                <w:rFonts w:ascii="Arial" w:hAnsi="Arial" w:cs="Arial"/>
                <w:b/>
                <w:sz w:val="22"/>
                <w:szCs w:val="22"/>
                <w:lang w:val="es-CO" w:eastAsia="en-US"/>
              </w:rPr>
            </w:pPr>
            <w:r w:rsidRPr="00035751">
              <w:rPr>
                <w:rFonts w:ascii="Arial" w:hAnsi="Arial" w:cs="Arial"/>
                <w:b/>
                <w:sz w:val="22"/>
                <w:szCs w:val="22"/>
                <w:lang w:val="es-CO" w:eastAsia="en-US"/>
              </w:rPr>
              <w:t>Indicador de Producto</w:t>
            </w:r>
          </w:p>
        </w:tc>
        <w:sdt>
          <w:sdtPr>
            <w:rPr>
              <w:rFonts w:ascii="Arial" w:hAnsi="Arial" w:cs="Arial"/>
              <w:sz w:val="22"/>
              <w:szCs w:val="22"/>
              <w:lang w:val="es-CO" w:eastAsia="en-US"/>
            </w:rPr>
            <w:id w:val="1132139163"/>
            <w:showingPlcHdr/>
          </w:sdtPr>
          <w:sdtContent>
            <w:tc>
              <w:tcPr>
                <w:tcW w:w="4039" w:type="pct"/>
              </w:tcPr>
              <w:p w14:paraId="4336FCE7"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B97397" w:rsidRPr="00035751" w14:paraId="5085C064" w14:textId="77777777" w:rsidTr="00AC4E31">
        <w:trPr>
          <w:trHeight w:val="96"/>
        </w:trPr>
        <w:tc>
          <w:tcPr>
            <w:tcW w:w="961" w:type="pct"/>
            <w:shd w:val="clear" w:color="auto" w:fill="E2EFD9"/>
          </w:tcPr>
          <w:p w14:paraId="008A5944" w14:textId="3BC5D2A9" w:rsidR="00B97397" w:rsidRPr="00035751" w:rsidRDefault="00B97397" w:rsidP="00AC4E31">
            <w:pPr>
              <w:rPr>
                <w:rFonts w:ascii="Arial" w:hAnsi="Arial" w:cs="Arial"/>
                <w:b/>
                <w:sz w:val="22"/>
                <w:szCs w:val="22"/>
                <w:lang w:val="es-CO" w:eastAsia="en-US"/>
              </w:rPr>
            </w:pPr>
            <w:r w:rsidRPr="00035751">
              <w:rPr>
                <w:rFonts w:ascii="Arial" w:hAnsi="Arial" w:cs="Arial"/>
                <w:b/>
                <w:sz w:val="22"/>
                <w:szCs w:val="22"/>
                <w:lang w:val="es-CO" w:eastAsia="en-US"/>
              </w:rPr>
              <w:t>Meta</w:t>
            </w:r>
          </w:p>
        </w:tc>
        <w:tc>
          <w:tcPr>
            <w:tcW w:w="4039" w:type="pct"/>
          </w:tcPr>
          <w:p w14:paraId="568F3F8C" w14:textId="77777777" w:rsidR="00B97397" w:rsidRPr="00035751" w:rsidRDefault="00B97397" w:rsidP="00AC4E31">
            <w:pPr>
              <w:jc w:val="both"/>
              <w:rPr>
                <w:rFonts w:ascii="Arial" w:hAnsi="Arial" w:cs="Arial"/>
                <w:sz w:val="22"/>
                <w:szCs w:val="22"/>
                <w:lang w:val="es-CO" w:eastAsia="en-US"/>
              </w:rPr>
            </w:pPr>
          </w:p>
        </w:tc>
      </w:tr>
    </w:tbl>
    <w:p w14:paraId="6B0A66F9" w14:textId="77777777" w:rsidR="00564F67" w:rsidRPr="00035751" w:rsidRDefault="00564F67" w:rsidP="00564F67">
      <w:pPr>
        <w:spacing w:line="276" w:lineRule="auto"/>
        <w:ind w:left="720"/>
        <w:contextualSpacing/>
        <w:jc w:val="both"/>
        <w:rPr>
          <w:rFonts w:ascii="Arial" w:eastAsia="Calibri" w:hAnsi="Arial" w:cs="Arial"/>
          <w:sz w:val="22"/>
          <w:szCs w:val="22"/>
          <w:lang w:val="es-CO" w:eastAsia="en-US"/>
        </w:rPr>
      </w:pPr>
      <w:bookmarkStart w:id="28" w:name="_Toc445307640"/>
      <w:bookmarkStart w:id="29" w:name="_Toc445460633"/>
      <w:bookmarkStart w:id="30" w:name="_Toc445461815"/>
      <w:bookmarkStart w:id="31" w:name="_Toc445728041"/>
    </w:p>
    <w:p w14:paraId="091D4124" w14:textId="77777777" w:rsidR="00564F67" w:rsidRPr="00035751" w:rsidRDefault="00564F67" w:rsidP="00564F67">
      <w:pPr>
        <w:spacing w:line="276" w:lineRule="auto"/>
        <w:ind w:left="720"/>
        <w:contextualSpacing/>
        <w:jc w:val="both"/>
        <w:rPr>
          <w:rFonts w:ascii="Arial" w:eastAsia="Calibri" w:hAnsi="Arial" w:cs="Arial"/>
          <w:sz w:val="22"/>
          <w:szCs w:val="22"/>
          <w:lang w:val="es-CO" w:eastAsia="en-US"/>
        </w:rPr>
      </w:pPr>
    </w:p>
    <w:bookmarkEnd w:id="28"/>
    <w:bookmarkEnd w:id="29"/>
    <w:bookmarkEnd w:id="30"/>
    <w:bookmarkEnd w:id="31"/>
    <w:p w14:paraId="4258BE19" w14:textId="77777777" w:rsidR="00564F67" w:rsidRPr="00035751" w:rsidRDefault="00564F67" w:rsidP="00564F67">
      <w:pPr>
        <w:shd w:val="clear" w:color="auto" w:fill="00B050"/>
        <w:spacing w:after="160" w:line="259" w:lineRule="auto"/>
        <w:jc w:val="both"/>
        <w:rPr>
          <w:rFonts w:ascii="Arial" w:eastAsia="Calibri" w:hAnsi="Arial" w:cs="Arial"/>
          <w:b/>
          <w:color w:val="FFFFFF"/>
          <w:sz w:val="22"/>
          <w:szCs w:val="22"/>
          <w:lang w:val="es-CO" w:eastAsia="en-US"/>
        </w:rPr>
      </w:pPr>
      <w:r w:rsidRPr="00035751">
        <w:rPr>
          <w:rFonts w:ascii="Arial" w:eastAsia="Calibri" w:hAnsi="Arial" w:cs="Arial"/>
          <w:b/>
          <w:color w:val="FFFFFF"/>
          <w:sz w:val="22"/>
          <w:szCs w:val="22"/>
          <w:lang w:val="es-CO" w:eastAsia="en-US"/>
        </w:rPr>
        <w:t>ARTICULACIÓN CON OTROS INSTRUMENTOS DE PLANIFICACIÓN:</w:t>
      </w:r>
    </w:p>
    <w:p w14:paraId="61818B83" w14:textId="1004BC06" w:rsidR="00564F67" w:rsidRPr="00035751" w:rsidRDefault="00564F67" w:rsidP="00564F67">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En este componente se debe consignar la información referente a la articulación del proyecto de inversión con los instrumentos de planificación ambiental de </w:t>
      </w:r>
      <w:r w:rsidR="00986C64" w:rsidRPr="00035751">
        <w:rPr>
          <w:rFonts w:ascii="Arial" w:eastAsia="Calibri" w:hAnsi="Arial" w:cs="Arial"/>
          <w:sz w:val="22"/>
          <w:szCs w:val="22"/>
          <w:lang w:val="es-CO" w:eastAsia="en-US"/>
        </w:rPr>
        <w:t xml:space="preserve">Corpoboyacá, </w:t>
      </w:r>
      <w:r w:rsidRPr="00035751">
        <w:rPr>
          <w:rFonts w:ascii="Arial" w:eastAsia="Calibri" w:hAnsi="Arial" w:cs="Arial"/>
          <w:sz w:val="22"/>
          <w:szCs w:val="22"/>
          <w:lang w:val="es-CO" w:eastAsia="en-US"/>
        </w:rPr>
        <w:t>del Plan de Acción y Plan de Gestión Ambiental -</w:t>
      </w:r>
      <w:r w:rsidR="0040169C" w:rsidRPr="00035751">
        <w:rPr>
          <w:rFonts w:ascii="Arial" w:eastAsia="Calibri" w:hAnsi="Arial" w:cs="Arial"/>
          <w:sz w:val="22"/>
          <w:szCs w:val="22"/>
          <w:lang w:val="es-CO" w:eastAsia="en-US"/>
        </w:rPr>
        <w:t xml:space="preserve"> </w:t>
      </w:r>
      <w:r w:rsidRPr="00035751">
        <w:rPr>
          <w:rFonts w:ascii="Arial" w:eastAsia="Calibri" w:hAnsi="Arial" w:cs="Arial"/>
          <w:sz w:val="22"/>
          <w:szCs w:val="22"/>
          <w:lang w:val="es-CO" w:eastAsia="en-US"/>
        </w:rPr>
        <w:t>PGAR , Planes de Manejo entre otros</w:t>
      </w:r>
      <w:r w:rsidR="00986C64" w:rsidRPr="00035751">
        <w:rPr>
          <w:rFonts w:ascii="Arial" w:eastAsia="Calibri" w:hAnsi="Arial" w:cs="Arial"/>
          <w:sz w:val="22"/>
          <w:szCs w:val="22"/>
          <w:lang w:val="es-CO" w:eastAsia="en-US"/>
        </w:rPr>
        <w:t>; instrumentos estos que son consultables y descargables de la página WEB de Corpoboyacá</w:t>
      </w:r>
      <w:r w:rsidR="00293E89" w:rsidRPr="00035751">
        <w:rPr>
          <w:rFonts w:ascii="Arial" w:eastAsia="Calibri" w:hAnsi="Arial" w:cs="Arial"/>
          <w:sz w:val="22"/>
          <w:szCs w:val="22"/>
          <w:lang w:val="es-CO" w:eastAsia="en-US"/>
        </w:rPr>
        <w:t xml:space="preserve"> link: </w:t>
      </w:r>
      <w:hyperlink r:id="rId11" w:history="1">
        <w:r w:rsidR="00293E89" w:rsidRPr="00035751">
          <w:rPr>
            <w:rStyle w:val="Hipervnculo"/>
            <w:rFonts w:ascii="Arial" w:eastAsia="Calibri" w:hAnsi="Arial" w:cs="Arial"/>
            <w:sz w:val="22"/>
            <w:szCs w:val="22"/>
            <w:lang w:val="es-CO" w:eastAsia="en-US"/>
          </w:rPr>
          <w:t>https://www.corpoboyaca.gov.co/servicios-de-informacion/transparencia-y-acceso-a-la-informacion-publica/</w:t>
        </w:r>
      </w:hyperlink>
      <w:r w:rsidR="00293E89" w:rsidRPr="00035751">
        <w:rPr>
          <w:rFonts w:ascii="Arial" w:eastAsia="Calibri" w:hAnsi="Arial" w:cs="Arial"/>
          <w:sz w:val="22"/>
          <w:szCs w:val="22"/>
          <w:lang w:val="es-CO" w:eastAsia="en-US"/>
        </w:rPr>
        <w:t xml:space="preserve"> ó ser </w:t>
      </w:r>
      <w:r w:rsidR="00C64431" w:rsidRPr="00035751">
        <w:rPr>
          <w:rFonts w:ascii="Arial" w:eastAsia="Calibri" w:hAnsi="Arial" w:cs="Arial"/>
          <w:sz w:val="22"/>
          <w:szCs w:val="22"/>
          <w:lang w:val="es-CO" w:eastAsia="en-US"/>
        </w:rPr>
        <w:t>solicitados</w:t>
      </w:r>
      <w:r w:rsidR="00293E89" w:rsidRPr="00035751">
        <w:rPr>
          <w:rFonts w:ascii="Arial" w:eastAsia="Calibri" w:hAnsi="Arial" w:cs="Arial"/>
          <w:sz w:val="22"/>
          <w:szCs w:val="22"/>
          <w:lang w:val="es-CO" w:eastAsia="en-US"/>
        </w:rPr>
        <w:t xml:space="preserve"> mediante correo electrónico a ousuario@corpoboyaca.gov.co</w:t>
      </w:r>
    </w:p>
    <w:p w14:paraId="41D216E7" w14:textId="77777777" w:rsidR="00564F67" w:rsidRPr="00035751" w:rsidRDefault="00564F67" w:rsidP="00940E57">
      <w:pPr>
        <w:numPr>
          <w:ilvl w:val="0"/>
          <w:numId w:val="16"/>
        </w:numPr>
        <w:spacing w:after="160" w:line="276" w:lineRule="auto"/>
        <w:contextualSpacing/>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 xml:space="preserve">Plan De Gestión Ambiental Regional – PGAR </w:t>
      </w:r>
      <w:r w:rsidRPr="00035751">
        <w:rPr>
          <w:rFonts w:ascii="Arial" w:eastAsia="Calibri" w:hAnsi="Arial" w:cs="Arial"/>
          <w:sz w:val="22"/>
          <w:szCs w:val="22"/>
          <w:lang w:val="es-CO" w:eastAsia="en-US"/>
        </w:rPr>
        <w:t>(obligatorio)</w:t>
      </w:r>
    </w:p>
    <w:p w14:paraId="6ED803E9" w14:textId="52068518" w:rsidR="00F56D3E" w:rsidRPr="00035751" w:rsidRDefault="00564F67" w:rsidP="00F56D3E">
      <w:pPr>
        <w:spacing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lastRenderedPageBreak/>
        <w:t xml:space="preserve">El formulador deberá </w:t>
      </w:r>
      <w:r w:rsidR="00F56D3E" w:rsidRPr="00035751">
        <w:rPr>
          <w:rFonts w:ascii="Arial" w:eastAsia="Calibri" w:hAnsi="Arial" w:cs="Arial"/>
          <w:sz w:val="22"/>
          <w:szCs w:val="22"/>
          <w:lang w:val="es-CO" w:eastAsia="en-US"/>
        </w:rPr>
        <w:t xml:space="preserve">asociar </w:t>
      </w:r>
      <w:r w:rsidRPr="00035751">
        <w:rPr>
          <w:rFonts w:ascii="Arial" w:eastAsia="Calibri" w:hAnsi="Arial" w:cs="Arial"/>
          <w:sz w:val="22"/>
          <w:szCs w:val="22"/>
          <w:lang w:val="es-CO" w:eastAsia="en-US"/>
        </w:rPr>
        <w:t xml:space="preserve">la línea estratégica, </w:t>
      </w:r>
      <w:r w:rsidR="00F56D3E" w:rsidRPr="00035751">
        <w:rPr>
          <w:rFonts w:ascii="Arial" w:eastAsia="Calibri" w:hAnsi="Arial" w:cs="Arial"/>
          <w:sz w:val="22"/>
          <w:szCs w:val="22"/>
          <w:lang w:val="es-CO" w:eastAsia="en-US"/>
        </w:rPr>
        <w:t xml:space="preserve">el área temática, el indicador y </w:t>
      </w:r>
      <w:r w:rsidRPr="00035751">
        <w:rPr>
          <w:rFonts w:ascii="Arial" w:eastAsia="Calibri" w:hAnsi="Arial" w:cs="Arial"/>
          <w:sz w:val="22"/>
          <w:szCs w:val="22"/>
          <w:lang w:val="es-CO" w:eastAsia="en-US"/>
        </w:rPr>
        <w:t xml:space="preserve">la meta del PGAR </w:t>
      </w:r>
      <w:r w:rsidR="00F56D3E" w:rsidRPr="00035751">
        <w:rPr>
          <w:rFonts w:ascii="Arial" w:eastAsia="Calibri" w:hAnsi="Arial" w:cs="Arial"/>
          <w:sz w:val="22"/>
          <w:szCs w:val="22"/>
          <w:lang w:val="es-CO" w:eastAsia="en-US"/>
        </w:rPr>
        <w:t xml:space="preserve">con los que se articula el proyecto formulado </w:t>
      </w:r>
    </w:p>
    <w:tbl>
      <w:tblPr>
        <w:tblStyle w:val="Tablaconcuadrcula11"/>
        <w:tblW w:w="5000" w:type="pct"/>
        <w:tblLook w:val="04A0" w:firstRow="1" w:lastRow="0" w:firstColumn="1" w:lastColumn="0" w:noHBand="0" w:noVBand="1"/>
      </w:tblPr>
      <w:tblGrid>
        <w:gridCol w:w="1915"/>
        <w:gridCol w:w="8049"/>
      </w:tblGrid>
      <w:tr w:rsidR="00564F67" w:rsidRPr="00035751" w14:paraId="0403B4BA" w14:textId="77777777" w:rsidTr="00AC4E31">
        <w:trPr>
          <w:tblHeader/>
        </w:trPr>
        <w:tc>
          <w:tcPr>
            <w:tcW w:w="961" w:type="pct"/>
            <w:shd w:val="clear" w:color="auto" w:fill="E2EFD9"/>
          </w:tcPr>
          <w:p w14:paraId="382C91B2" w14:textId="77777777" w:rsidR="00564F67" w:rsidRPr="00035751" w:rsidRDefault="00564F67" w:rsidP="00AC4E31">
            <w:pPr>
              <w:jc w:val="center"/>
              <w:rPr>
                <w:rFonts w:ascii="Arial" w:hAnsi="Arial" w:cs="Arial"/>
                <w:b/>
                <w:sz w:val="22"/>
                <w:szCs w:val="22"/>
                <w:lang w:val="es-CO" w:eastAsia="en-US"/>
              </w:rPr>
            </w:pPr>
          </w:p>
        </w:tc>
        <w:tc>
          <w:tcPr>
            <w:tcW w:w="4039" w:type="pct"/>
            <w:shd w:val="clear" w:color="auto" w:fill="E2EFD9"/>
          </w:tcPr>
          <w:p w14:paraId="20DE1CCD" w14:textId="77777777" w:rsidR="00564F67" w:rsidRPr="00035751" w:rsidRDefault="00564F67" w:rsidP="00AC4E31">
            <w:pPr>
              <w:jc w:val="center"/>
              <w:rPr>
                <w:rFonts w:ascii="Arial" w:hAnsi="Arial" w:cs="Arial"/>
                <w:b/>
                <w:sz w:val="22"/>
                <w:szCs w:val="22"/>
                <w:lang w:val="es-CO" w:eastAsia="en-US"/>
              </w:rPr>
            </w:pPr>
            <w:r w:rsidRPr="00035751">
              <w:rPr>
                <w:rFonts w:ascii="Arial" w:hAnsi="Arial" w:cs="Arial"/>
                <w:b/>
                <w:sz w:val="22"/>
                <w:szCs w:val="22"/>
                <w:lang w:val="es-CO" w:eastAsia="en-US"/>
              </w:rPr>
              <w:t>Contribución y/o articulación</w:t>
            </w:r>
          </w:p>
        </w:tc>
      </w:tr>
      <w:tr w:rsidR="00564F67" w:rsidRPr="00035751" w14:paraId="4CB65935" w14:textId="77777777" w:rsidTr="00AC4E31">
        <w:tc>
          <w:tcPr>
            <w:tcW w:w="961" w:type="pct"/>
            <w:shd w:val="clear" w:color="auto" w:fill="E2EFD9"/>
          </w:tcPr>
          <w:p w14:paraId="1D38E54A" w14:textId="77777777" w:rsidR="00564F67" w:rsidRPr="00035751" w:rsidRDefault="00564F67" w:rsidP="00AC4E31">
            <w:pPr>
              <w:rPr>
                <w:rFonts w:ascii="Arial" w:hAnsi="Arial" w:cs="Arial"/>
                <w:b/>
                <w:sz w:val="22"/>
                <w:szCs w:val="22"/>
                <w:lang w:val="es-CO" w:eastAsia="en-US"/>
              </w:rPr>
            </w:pPr>
            <w:r w:rsidRPr="00035751">
              <w:rPr>
                <w:rFonts w:ascii="Arial" w:hAnsi="Arial" w:cs="Arial"/>
                <w:b/>
                <w:sz w:val="22"/>
                <w:szCs w:val="22"/>
                <w:lang w:val="es-CO" w:eastAsia="en-US"/>
              </w:rPr>
              <w:t>Línea Estratégica</w:t>
            </w:r>
          </w:p>
        </w:tc>
        <w:sdt>
          <w:sdtPr>
            <w:rPr>
              <w:rFonts w:ascii="Arial" w:hAnsi="Arial" w:cs="Arial"/>
              <w:sz w:val="22"/>
              <w:szCs w:val="22"/>
              <w:lang w:val="es-CO" w:eastAsia="en-US"/>
            </w:rPr>
            <w:id w:val="-1403210929"/>
            <w:showingPlcHdr/>
          </w:sdtPr>
          <w:sdtContent>
            <w:tc>
              <w:tcPr>
                <w:tcW w:w="4039" w:type="pct"/>
              </w:tcPr>
              <w:p w14:paraId="2AC117AF"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B97397" w:rsidRPr="00035751" w14:paraId="58F71F36" w14:textId="77777777" w:rsidTr="00AC4E31">
        <w:tc>
          <w:tcPr>
            <w:tcW w:w="961" w:type="pct"/>
            <w:shd w:val="clear" w:color="auto" w:fill="E2EFD9"/>
          </w:tcPr>
          <w:p w14:paraId="20C03769" w14:textId="45A06E26" w:rsidR="00B97397" w:rsidRPr="00035751" w:rsidRDefault="00B97397" w:rsidP="00AC4E31">
            <w:pPr>
              <w:rPr>
                <w:rFonts w:ascii="Arial" w:hAnsi="Arial" w:cs="Arial"/>
                <w:b/>
                <w:sz w:val="22"/>
                <w:szCs w:val="22"/>
                <w:lang w:val="es-CO" w:eastAsia="en-US"/>
              </w:rPr>
            </w:pPr>
            <w:r w:rsidRPr="00035751">
              <w:rPr>
                <w:rFonts w:ascii="Arial" w:hAnsi="Arial" w:cs="Arial"/>
                <w:b/>
                <w:sz w:val="22"/>
                <w:szCs w:val="22"/>
                <w:lang w:val="es-CO" w:eastAsia="en-US"/>
              </w:rPr>
              <w:t xml:space="preserve">Área </w:t>
            </w:r>
            <w:r w:rsidRPr="00035751">
              <w:rPr>
                <w:rFonts w:ascii="Arial" w:eastAsia="Calibri" w:hAnsi="Arial" w:cs="Arial"/>
                <w:b/>
                <w:sz w:val="22"/>
                <w:szCs w:val="22"/>
                <w:lang w:val="es-CO" w:eastAsia="en-US"/>
              </w:rPr>
              <w:t>temática</w:t>
            </w:r>
          </w:p>
        </w:tc>
        <w:tc>
          <w:tcPr>
            <w:tcW w:w="4039" w:type="pct"/>
          </w:tcPr>
          <w:p w14:paraId="091A81ED" w14:textId="77777777" w:rsidR="00B97397" w:rsidRPr="00035751" w:rsidRDefault="00B97397" w:rsidP="00AC4E31">
            <w:pPr>
              <w:jc w:val="both"/>
              <w:rPr>
                <w:rFonts w:ascii="Arial" w:hAnsi="Arial" w:cs="Arial"/>
                <w:sz w:val="22"/>
                <w:szCs w:val="22"/>
                <w:lang w:val="es-CO" w:eastAsia="en-US"/>
              </w:rPr>
            </w:pPr>
          </w:p>
        </w:tc>
      </w:tr>
      <w:tr w:rsidR="00564F67" w:rsidRPr="00035751" w14:paraId="30018A4A" w14:textId="77777777" w:rsidTr="00AC4E31">
        <w:tc>
          <w:tcPr>
            <w:tcW w:w="961" w:type="pct"/>
            <w:shd w:val="clear" w:color="auto" w:fill="E2EFD9"/>
          </w:tcPr>
          <w:p w14:paraId="0A892EC8" w14:textId="408E2341" w:rsidR="00564F67" w:rsidRPr="00035751" w:rsidRDefault="00B97397" w:rsidP="00AC4E31">
            <w:pPr>
              <w:rPr>
                <w:rFonts w:ascii="Arial" w:hAnsi="Arial" w:cs="Arial"/>
                <w:b/>
                <w:sz w:val="22"/>
                <w:szCs w:val="22"/>
                <w:lang w:val="es-CO" w:eastAsia="en-US"/>
              </w:rPr>
            </w:pPr>
            <w:r w:rsidRPr="00035751">
              <w:rPr>
                <w:rFonts w:ascii="Arial" w:hAnsi="Arial" w:cs="Arial"/>
                <w:b/>
                <w:sz w:val="22"/>
                <w:szCs w:val="22"/>
                <w:lang w:val="es-CO" w:eastAsia="en-US"/>
              </w:rPr>
              <w:t>Indicador</w:t>
            </w:r>
          </w:p>
        </w:tc>
        <w:sdt>
          <w:sdtPr>
            <w:rPr>
              <w:rFonts w:ascii="Arial" w:hAnsi="Arial" w:cs="Arial"/>
              <w:sz w:val="22"/>
              <w:szCs w:val="22"/>
              <w:lang w:val="es-CO" w:eastAsia="en-US"/>
            </w:rPr>
            <w:id w:val="1381053877"/>
            <w:showingPlcHdr/>
          </w:sdtPr>
          <w:sdtContent>
            <w:tc>
              <w:tcPr>
                <w:tcW w:w="4039" w:type="pct"/>
              </w:tcPr>
              <w:p w14:paraId="4BD4710B"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564F67" w:rsidRPr="00035751" w14:paraId="287B84E3" w14:textId="77777777" w:rsidTr="00AC4E31">
        <w:tc>
          <w:tcPr>
            <w:tcW w:w="961" w:type="pct"/>
            <w:shd w:val="clear" w:color="auto" w:fill="E2EFD9"/>
          </w:tcPr>
          <w:p w14:paraId="462303D0" w14:textId="77777777" w:rsidR="00564F67" w:rsidRPr="00035751" w:rsidRDefault="00564F67" w:rsidP="00AC4E31">
            <w:pPr>
              <w:rPr>
                <w:rFonts w:ascii="Arial" w:hAnsi="Arial" w:cs="Arial"/>
                <w:b/>
                <w:sz w:val="22"/>
                <w:szCs w:val="22"/>
                <w:lang w:val="es-CO" w:eastAsia="en-US"/>
              </w:rPr>
            </w:pPr>
            <w:r w:rsidRPr="00035751">
              <w:rPr>
                <w:rFonts w:ascii="Arial" w:hAnsi="Arial" w:cs="Arial"/>
                <w:b/>
                <w:sz w:val="22"/>
                <w:szCs w:val="22"/>
                <w:lang w:val="es-CO" w:eastAsia="en-US"/>
              </w:rPr>
              <w:t>Meta</w:t>
            </w:r>
          </w:p>
        </w:tc>
        <w:sdt>
          <w:sdtPr>
            <w:rPr>
              <w:rFonts w:ascii="Arial" w:hAnsi="Arial" w:cs="Arial"/>
              <w:sz w:val="22"/>
              <w:szCs w:val="22"/>
              <w:lang w:val="es-CO" w:eastAsia="en-US"/>
            </w:rPr>
            <w:id w:val="1561898582"/>
            <w:showingPlcHdr/>
          </w:sdtPr>
          <w:sdtContent>
            <w:tc>
              <w:tcPr>
                <w:tcW w:w="4039" w:type="pct"/>
              </w:tcPr>
              <w:p w14:paraId="48560E9D"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bl>
    <w:p w14:paraId="25A5C8DD" w14:textId="77777777" w:rsidR="00564F67" w:rsidRPr="00035751" w:rsidRDefault="00564F67" w:rsidP="00564F67">
      <w:pPr>
        <w:spacing w:after="160" w:line="259" w:lineRule="auto"/>
        <w:jc w:val="both"/>
        <w:rPr>
          <w:rFonts w:ascii="Arial" w:eastAsia="Calibri" w:hAnsi="Arial" w:cs="Arial"/>
          <w:sz w:val="22"/>
          <w:szCs w:val="22"/>
          <w:lang w:val="es-CO" w:eastAsia="en-US"/>
        </w:rPr>
      </w:pPr>
    </w:p>
    <w:p w14:paraId="64179C4D" w14:textId="77777777" w:rsidR="00564F67" w:rsidRPr="00035751" w:rsidRDefault="00564F67" w:rsidP="00940E57">
      <w:pPr>
        <w:numPr>
          <w:ilvl w:val="0"/>
          <w:numId w:val="16"/>
        </w:num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 xml:space="preserve">Plan de Acción </w:t>
      </w:r>
      <w:r w:rsidRPr="00035751">
        <w:rPr>
          <w:rFonts w:ascii="Arial" w:eastAsia="Calibri" w:hAnsi="Arial" w:cs="Arial"/>
          <w:sz w:val="22"/>
          <w:szCs w:val="22"/>
          <w:lang w:val="es-CO" w:eastAsia="en-US"/>
        </w:rPr>
        <w:t>(obligatorio)</w:t>
      </w:r>
    </w:p>
    <w:p w14:paraId="78D423E4" w14:textId="34B8ACFB" w:rsidR="00564F67" w:rsidRPr="00035751" w:rsidRDefault="00564F67" w:rsidP="00564F67">
      <w:pPr>
        <w:spacing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El formulador deberá </w:t>
      </w:r>
      <w:r w:rsidR="00C64431" w:rsidRPr="00035751">
        <w:rPr>
          <w:rFonts w:ascii="Arial" w:eastAsia="Calibri" w:hAnsi="Arial" w:cs="Arial"/>
          <w:sz w:val="22"/>
          <w:szCs w:val="22"/>
          <w:lang w:val="es-CO" w:eastAsia="en-US"/>
        </w:rPr>
        <w:t>asociar</w:t>
      </w:r>
      <w:r w:rsidRPr="00035751">
        <w:rPr>
          <w:rFonts w:ascii="Arial" w:eastAsia="Calibri" w:hAnsi="Arial" w:cs="Arial"/>
          <w:sz w:val="22"/>
          <w:szCs w:val="22"/>
          <w:lang w:val="es-CO" w:eastAsia="en-US"/>
        </w:rPr>
        <w:t xml:space="preserve"> el programa, subprograma, proyecto y meta del Plan de Acción vigente con </w:t>
      </w:r>
      <w:r w:rsidR="00F56D3E" w:rsidRPr="00035751">
        <w:rPr>
          <w:rFonts w:ascii="Arial" w:eastAsia="Calibri" w:hAnsi="Arial" w:cs="Arial"/>
          <w:sz w:val="22"/>
          <w:szCs w:val="22"/>
          <w:lang w:val="es-CO" w:eastAsia="en-US"/>
        </w:rPr>
        <w:t xml:space="preserve">los que </w:t>
      </w:r>
      <w:r w:rsidRPr="00035751">
        <w:rPr>
          <w:rFonts w:ascii="Arial" w:eastAsia="Calibri" w:hAnsi="Arial" w:cs="Arial"/>
          <w:sz w:val="22"/>
          <w:szCs w:val="22"/>
          <w:lang w:val="es-CO" w:eastAsia="en-US"/>
        </w:rPr>
        <w:t xml:space="preserve">se articula el proyecto formulado </w:t>
      </w:r>
    </w:p>
    <w:tbl>
      <w:tblPr>
        <w:tblStyle w:val="Tablaconcuadrcula11"/>
        <w:tblW w:w="5000" w:type="pct"/>
        <w:tblLook w:val="04A0" w:firstRow="1" w:lastRow="0" w:firstColumn="1" w:lastColumn="0" w:noHBand="0" w:noVBand="1"/>
      </w:tblPr>
      <w:tblGrid>
        <w:gridCol w:w="1915"/>
        <w:gridCol w:w="8049"/>
      </w:tblGrid>
      <w:tr w:rsidR="00564F67" w:rsidRPr="00035751" w14:paraId="1B05C0D3" w14:textId="77777777" w:rsidTr="00AC4E31">
        <w:trPr>
          <w:tblHeader/>
        </w:trPr>
        <w:tc>
          <w:tcPr>
            <w:tcW w:w="961" w:type="pct"/>
            <w:shd w:val="clear" w:color="auto" w:fill="E2EFD9"/>
          </w:tcPr>
          <w:p w14:paraId="7D71CD92" w14:textId="77777777" w:rsidR="00564F67" w:rsidRPr="00035751" w:rsidRDefault="00564F67" w:rsidP="00AC4E31">
            <w:pPr>
              <w:jc w:val="center"/>
              <w:rPr>
                <w:rFonts w:ascii="Arial" w:hAnsi="Arial" w:cs="Arial"/>
                <w:b/>
                <w:sz w:val="22"/>
                <w:szCs w:val="22"/>
                <w:lang w:val="es-CO" w:eastAsia="en-US"/>
              </w:rPr>
            </w:pPr>
          </w:p>
        </w:tc>
        <w:tc>
          <w:tcPr>
            <w:tcW w:w="4039" w:type="pct"/>
            <w:shd w:val="clear" w:color="auto" w:fill="E2EFD9"/>
          </w:tcPr>
          <w:p w14:paraId="11E86209" w14:textId="77777777" w:rsidR="00564F67" w:rsidRPr="00035751" w:rsidRDefault="00564F67" w:rsidP="00AC4E31">
            <w:pPr>
              <w:jc w:val="center"/>
              <w:rPr>
                <w:rFonts w:ascii="Arial" w:hAnsi="Arial" w:cs="Arial"/>
                <w:b/>
                <w:sz w:val="22"/>
                <w:szCs w:val="22"/>
                <w:lang w:val="es-CO" w:eastAsia="en-US"/>
              </w:rPr>
            </w:pPr>
            <w:r w:rsidRPr="00035751">
              <w:rPr>
                <w:rFonts w:ascii="Arial" w:hAnsi="Arial" w:cs="Arial"/>
                <w:b/>
                <w:sz w:val="22"/>
                <w:szCs w:val="22"/>
                <w:lang w:val="es-CO" w:eastAsia="en-US"/>
              </w:rPr>
              <w:t>Contribución y/o articulación</w:t>
            </w:r>
          </w:p>
        </w:tc>
      </w:tr>
      <w:tr w:rsidR="00564F67" w:rsidRPr="00035751" w14:paraId="26B8BBE5" w14:textId="77777777" w:rsidTr="00AC4E31">
        <w:tc>
          <w:tcPr>
            <w:tcW w:w="961" w:type="pct"/>
            <w:shd w:val="clear" w:color="auto" w:fill="E2EFD9"/>
          </w:tcPr>
          <w:p w14:paraId="46C3120E" w14:textId="77777777" w:rsidR="00564F67" w:rsidRPr="00035751" w:rsidRDefault="00564F67" w:rsidP="00AC4E31">
            <w:pPr>
              <w:rPr>
                <w:rFonts w:ascii="Arial" w:hAnsi="Arial" w:cs="Arial"/>
                <w:b/>
                <w:sz w:val="22"/>
                <w:szCs w:val="22"/>
                <w:lang w:val="es-CO" w:eastAsia="en-US"/>
              </w:rPr>
            </w:pPr>
            <w:r w:rsidRPr="00035751">
              <w:rPr>
                <w:rFonts w:ascii="Arial" w:hAnsi="Arial" w:cs="Arial"/>
                <w:b/>
                <w:sz w:val="22"/>
                <w:szCs w:val="22"/>
                <w:lang w:val="es-CO" w:eastAsia="en-US"/>
              </w:rPr>
              <w:t>Programa</w:t>
            </w:r>
          </w:p>
        </w:tc>
        <w:sdt>
          <w:sdtPr>
            <w:rPr>
              <w:rFonts w:ascii="Arial" w:hAnsi="Arial" w:cs="Arial"/>
              <w:sz w:val="22"/>
              <w:szCs w:val="22"/>
              <w:lang w:val="es-CO" w:eastAsia="en-US"/>
            </w:rPr>
            <w:id w:val="1555663602"/>
            <w:showingPlcHdr/>
          </w:sdtPr>
          <w:sdtContent>
            <w:tc>
              <w:tcPr>
                <w:tcW w:w="4039" w:type="pct"/>
              </w:tcPr>
              <w:p w14:paraId="44986DCA"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564F67" w:rsidRPr="00035751" w14:paraId="3A211D62" w14:textId="77777777" w:rsidTr="00AC4E31">
        <w:tc>
          <w:tcPr>
            <w:tcW w:w="961" w:type="pct"/>
            <w:shd w:val="clear" w:color="auto" w:fill="E2EFD9"/>
          </w:tcPr>
          <w:p w14:paraId="4FAADD50" w14:textId="77777777" w:rsidR="00564F67" w:rsidRPr="00035751" w:rsidRDefault="00564F67" w:rsidP="00AC4E31">
            <w:pPr>
              <w:rPr>
                <w:rFonts w:ascii="Arial" w:hAnsi="Arial" w:cs="Arial"/>
                <w:b/>
                <w:sz w:val="22"/>
                <w:szCs w:val="22"/>
                <w:lang w:val="es-CO" w:eastAsia="en-US"/>
              </w:rPr>
            </w:pPr>
            <w:r w:rsidRPr="00035751">
              <w:rPr>
                <w:rFonts w:ascii="Arial" w:hAnsi="Arial" w:cs="Arial"/>
                <w:b/>
                <w:sz w:val="22"/>
                <w:szCs w:val="22"/>
                <w:lang w:val="es-CO" w:eastAsia="en-US"/>
              </w:rPr>
              <w:t>Proyecto</w:t>
            </w:r>
          </w:p>
        </w:tc>
        <w:sdt>
          <w:sdtPr>
            <w:rPr>
              <w:rFonts w:ascii="Arial" w:hAnsi="Arial" w:cs="Arial"/>
              <w:sz w:val="22"/>
              <w:szCs w:val="22"/>
              <w:lang w:val="es-CO" w:eastAsia="en-US"/>
            </w:rPr>
            <w:id w:val="1524591953"/>
            <w:showingPlcHdr/>
          </w:sdtPr>
          <w:sdtContent>
            <w:tc>
              <w:tcPr>
                <w:tcW w:w="4039" w:type="pct"/>
              </w:tcPr>
              <w:p w14:paraId="68F92C30" w14:textId="77777777" w:rsidR="00564F67" w:rsidRPr="00035751" w:rsidRDefault="00564F67" w:rsidP="00AC4E31">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EF4C70" w:rsidRPr="00035751" w14:paraId="3D99B3F9" w14:textId="77777777" w:rsidTr="00AC4E31">
        <w:tc>
          <w:tcPr>
            <w:tcW w:w="961" w:type="pct"/>
            <w:shd w:val="clear" w:color="auto" w:fill="E2EFD9"/>
          </w:tcPr>
          <w:p w14:paraId="54602C0E" w14:textId="68B28A60" w:rsidR="00EF4C70" w:rsidRPr="00035751" w:rsidRDefault="00EF4C70" w:rsidP="00AC4E31">
            <w:pPr>
              <w:rPr>
                <w:rFonts w:ascii="Arial" w:hAnsi="Arial" w:cs="Arial"/>
                <w:b/>
                <w:sz w:val="22"/>
                <w:szCs w:val="22"/>
                <w:lang w:val="es-CO" w:eastAsia="en-US"/>
              </w:rPr>
            </w:pPr>
            <w:r w:rsidRPr="00035751">
              <w:rPr>
                <w:rFonts w:ascii="Arial" w:hAnsi="Arial" w:cs="Arial"/>
                <w:b/>
                <w:sz w:val="22"/>
                <w:szCs w:val="22"/>
                <w:lang w:val="es-CO" w:eastAsia="en-US"/>
              </w:rPr>
              <w:t>Actividad</w:t>
            </w:r>
          </w:p>
        </w:tc>
        <w:tc>
          <w:tcPr>
            <w:tcW w:w="4039" w:type="pct"/>
          </w:tcPr>
          <w:p w14:paraId="0886FCB7" w14:textId="77777777" w:rsidR="00EF4C70" w:rsidRPr="00035751" w:rsidRDefault="00EF4C70" w:rsidP="00AC4E31">
            <w:pPr>
              <w:jc w:val="both"/>
              <w:rPr>
                <w:rFonts w:ascii="Arial" w:hAnsi="Arial" w:cs="Arial"/>
                <w:sz w:val="22"/>
                <w:szCs w:val="22"/>
                <w:lang w:val="es-CO" w:eastAsia="en-US"/>
              </w:rPr>
            </w:pPr>
          </w:p>
        </w:tc>
      </w:tr>
      <w:tr w:rsidR="00564F67" w:rsidRPr="00035751" w14:paraId="66F743CD" w14:textId="77777777" w:rsidTr="00AC4E31">
        <w:tc>
          <w:tcPr>
            <w:tcW w:w="961" w:type="pct"/>
            <w:shd w:val="clear" w:color="auto" w:fill="E2EFD9"/>
          </w:tcPr>
          <w:p w14:paraId="2370FA51" w14:textId="77777777" w:rsidR="00564F67" w:rsidRPr="00035751" w:rsidRDefault="00564F67" w:rsidP="00AC4E31">
            <w:pPr>
              <w:rPr>
                <w:rFonts w:ascii="Arial" w:hAnsi="Arial" w:cs="Arial"/>
                <w:b/>
                <w:sz w:val="22"/>
                <w:szCs w:val="22"/>
                <w:lang w:val="es-CO" w:eastAsia="en-US"/>
              </w:rPr>
            </w:pPr>
            <w:r w:rsidRPr="00035751">
              <w:rPr>
                <w:rFonts w:ascii="Arial" w:hAnsi="Arial" w:cs="Arial"/>
                <w:b/>
                <w:sz w:val="22"/>
                <w:szCs w:val="22"/>
                <w:lang w:val="es-CO" w:eastAsia="en-US"/>
              </w:rPr>
              <w:t xml:space="preserve">Meta </w:t>
            </w:r>
          </w:p>
        </w:tc>
        <w:tc>
          <w:tcPr>
            <w:tcW w:w="4039" w:type="pct"/>
          </w:tcPr>
          <w:p w14:paraId="403FB45E" w14:textId="77777777" w:rsidR="00564F67" w:rsidRPr="00035751" w:rsidRDefault="00564F67" w:rsidP="00AC4E31">
            <w:pPr>
              <w:jc w:val="both"/>
              <w:rPr>
                <w:rFonts w:ascii="Arial" w:hAnsi="Arial" w:cs="Arial"/>
                <w:sz w:val="22"/>
                <w:szCs w:val="22"/>
                <w:lang w:val="es-CO" w:eastAsia="en-US"/>
              </w:rPr>
            </w:pPr>
          </w:p>
        </w:tc>
      </w:tr>
    </w:tbl>
    <w:p w14:paraId="695E09D0" w14:textId="77777777" w:rsidR="008E77FD" w:rsidRPr="00035751" w:rsidRDefault="008E77FD" w:rsidP="008E77FD">
      <w:pPr>
        <w:spacing w:after="200" w:line="276" w:lineRule="auto"/>
        <w:ind w:left="720"/>
        <w:contextualSpacing/>
        <w:jc w:val="both"/>
        <w:rPr>
          <w:rFonts w:ascii="Arial" w:eastAsia="Calibri" w:hAnsi="Arial" w:cs="Arial"/>
          <w:b/>
          <w:sz w:val="22"/>
          <w:szCs w:val="22"/>
          <w:lang w:val="es-CO" w:eastAsia="en-US"/>
        </w:rPr>
      </w:pPr>
      <w:bookmarkStart w:id="32" w:name="_Toc445307642"/>
      <w:bookmarkStart w:id="33" w:name="_Toc445460635"/>
      <w:bookmarkStart w:id="34" w:name="_Toc445461817"/>
      <w:bookmarkStart w:id="35" w:name="_Toc445728043"/>
    </w:p>
    <w:p w14:paraId="5660EF22" w14:textId="675CACCC" w:rsidR="00564F67" w:rsidRPr="00035751" w:rsidRDefault="00564F67" w:rsidP="00940E57">
      <w:pPr>
        <w:numPr>
          <w:ilvl w:val="0"/>
          <w:numId w:val="17"/>
        </w:numPr>
        <w:spacing w:after="200" w:line="276" w:lineRule="auto"/>
        <w:contextualSpacing/>
        <w:jc w:val="both"/>
        <w:rPr>
          <w:rFonts w:ascii="Arial" w:eastAsia="Calibri" w:hAnsi="Arial" w:cs="Arial"/>
          <w:b/>
          <w:sz w:val="22"/>
          <w:szCs w:val="22"/>
          <w:lang w:val="es-CO" w:eastAsia="en-US"/>
        </w:rPr>
      </w:pPr>
      <w:r w:rsidRPr="00035751">
        <w:rPr>
          <w:rFonts w:ascii="Arial" w:eastAsia="Calibri" w:hAnsi="Arial" w:cs="Arial"/>
          <w:b/>
          <w:sz w:val="22"/>
          <w:szCs w:val="22"/>
          <w:lang w:val="es-CO" w:eastAsia="en-US"/>
        </w:rPr>
        <w:t xml:space="preserve">POMCA, </w:t>
      </w:r>
      <w:r w:rsidR="00C64431" w:rsidRPr="00035751">
        <w:rPr>
          <w:rFonts w:ascii="Arial" w:eastAsia="Calibri" w:hAnsi="Arial" w:cs="Arial"/>
          <w:b/>
          <w:sz w:val="22"/>
          <w:szCs w:val="22"/>
          <w:lang w:val="es-CO" w:eastAsia="en-US"/>
        </w:rPr>
        <w:t xml:space="preserve">PM, </w:t>
      </w:r>
      <w:r w:rsidRPr="00035751">
        <w:rPr>
          <w:rFonts w:ascii="Arial" w:eastAsia="Calibri" w:hAnsi="Arial" w:cs="Arial"/>
          <w:b/>
          <w:sz w:val="22"/>
          <w:szCs w:val="22"/>
          <w:lang w:val="es-CO" w:eastAsia="en-US"/>
        </w:rPr>
        <w:t>POT y otros instrumentos de planificación y gestión ambiental</w:t>
      </w:r>
      <w:bookmarkEnd w:id="32"/>
      <w:bookmarkEnd w:id="33"/>
      <w:bookmarkEnd w:id="34"/>
      <w:bookmarkEnd w:id="35"/>
    </w:p>
    <w:p w14:paraId="36CC9885" w14:textId="1B693AAC" w:rsidR="00C64431" w:rsidRPr="00035751" w:rsidRDefault="00564F67" w:rsidP="00564F67">
      <w:pPr>
        <w:spacing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El formulador deberá </w:t>
      </w:r>
      <w:r w:rsidR="00C64431" w:rsidRPr="00035751">
        <w:rPr>
          <w:rFonts w:ascii="Arial" w:eastAsia="Calibri" w:hAnsi="Arial" w:cs="Arial"/>
          <w:sz w:val="22"/>
          <w:szCs w:val="22"/>
          <w:lang w:val="es-CO" w:eastAsia="en-US"/>
        </w:rPr>
        <w:t xml:space="preserve">adicionar si es necesario, una tabla similar a las anteriores donde indique la armonización de acuerdo a la estructura del instrumento a relacionar. </w:t>
      </w:r>
    </w:p>
    <w:p w14:paraId="2EFC8704" w14:textId="77777777" w:rsidR="00380265" w:rsidRPr="00035751" w:rsidRDefault="00380265" w:rsidP="00564F67">
      <w:pPr>
        <w:spacing w:line="259" w:lineRule="auto"/>
        <w:jc w:val="both"/>
        <w:rPr>
          <w:rFonts w:ascii="Arial" w:eastAsia="Calibri" w:hAnsi="Arial" w:cs="Arial"/>
          <w:sz w:val="22"/>
          <w:szCs w:val="22"/>
          <w:lang w:val="es-CO" w:eastAsia="en-US"/>
        </w:rPr>
      </w:pPr>
    </w:p>
    <w:p w14:paraId="0EB00E70" w14:textId="09F3BE0E" w:rsidR="00564F67" w:rsidRPr="00035751" w:rsidRDefault="00564F67" w:rsidP="00940E57">
      <w:pPr>
        <w:numPr>
          <w:ilvl w:val="0"/>
          <w:numId w:val="16"/>
        </w:numPr>
        <w:spacing w:after="160" w:line="276" w:lineRule="auto"/>
        <w:contextualSpacing/>
        <w:jc w:val="both"/>
        <w:rPr>
          <w:rFonts w:ascii="Arial" w:eastAsia="Calibri" w:hAnsi="Arial" w:cs="Arial"/>
          <w:b/>
          <w:sz w:val="22"/>
          <w:szCs w:val="22"/>
          <w:lang w:val="es-CO" w:eastAsia="en-US"/>
        </w:rPr>
      </w:pPr>
      <w:r w:rsidRPr="00035751">
        <w:rPr>
          <w:rFonts w:ascii="Arial" w:eastAsia="Calibri" w:hAnsi="Arial" w:cs="Arial"/>
          <w:b/>
          <w:sz w:val="22"/>
          <w:szCs w:val="22"/>
          <w:lang w:val="es-CO" w:eastAsia="en-US"/>
        </w:rPr>
        <w:t>Planes de Vida (cuando aplique)</w:t>
      </w:r>
    </w:p>
    <w:p w14:paraId="66CEE7EA" w14:textId="26DDB013" w:rsidR="00380265" w:rsidRPr="00035751" w:rsidRDefault="00380265" w:rsidP="00380265">
      <w:pPr>
        <w:spacing w:after="160" w:line="276" w:lineRule="auto"/>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Describir la contribución del proyecto a los Planes de Vida vigentes de las comunidades étnicas. Los que pueden ser consultados en </w:t>
      </w:r>
      <w:hyperlink r:id="rId12" w:tgtFrame="_blank" w:history="1">
        <w:r w:rsidRPr="00035751">
          <w:rPr>
            <w:rStyle w:val="Hipervnculo"/>
            <w:rFonts w:ascii="Arial" w:hAnsi="Arial" w:cs="Arial"/>
            <w:color w:val="3367D6"/>
            <w:sz w:val="22"/>
            <w:szCs w:val="22"/>
            <w:shd w:val="clear" w:color="auto" w:fill="FFFFFF"/>
          </w:rPr>
          <w:t>https://www.mininterior.gov.co/content/planes-de-vida</w:t>
        </w:r>
      </w:hyperlink>
    </w:p>
    <w:p w14:paraId="3B65ED16" w14:textId="77777777" w:rsidR="00380265" w:rsidRPr="00035751" w:rsidRDefault="00380265" w:rsidP="00380265">
      <w:pPr>
        <w:spacing w:after="160" w:line="276" w:lineRule="auto"/>
        <w:ind w:left="720"/>
        <w:contextualSpacing/>
        <w:jc w:val="both"/>
        <w:rPr>
          <w:rFonts w:ascii="Arial" w:eastAsia="Calibri" w:hAnsi="Arial" w:cs="Arial"/>
          <w:b/>
          <w:sz w:val="22"/>
          <w:szCs w:val="22"/>
          <w:lang w:val="es-CO" w:eastAsia="en-US"/>
        </w:rPr>
      </w:pPr>
      <w:bookmarkStart w:id="36" w:name="_Toc445307641"/>
      <w:bookmarkStart w:id="37" w:name="_Toc445460634"/>
      <w:bookmarkStart w:id="38" w:name="_Toc445461816"/>
      <w:bookmarkStart w:id="39" w:name="_Toc445728042"/>
    </w:p>
    <w:p w14:paraId="26072A35" w14:textId="7518D01C" w:rsidR="00564F67" w:rsidRPr="00035751" w:rsidRDefault="00564F67" w:rsidP="00940E57">
      <w:pPr>
        <w:numPr>
          <w:ilvl w:val="0"/>
          <w:numId w:val="17"/>
        </w:numPr>
        <w:spacing w:after="160" w:line="276" w:lineRule="auto"/>
        <w:contextualSpacing/>
        <w:jc w:val="both"/>
        <w:rPr>
          <w:rFonts w:ascii="Arial" w:eastAsia="Calibri" w:hAnsi="Arial" w:cs="Arial"/>
          <w:b/>
          <w:sz w:val="22"/>
          <w:szCs w:val="22"/>
          <w:lang w:val="es-CO" w:eastAsia="en-US"/>
        </w:rPr>
      </w:pPr>
      <w:r w:rsidRPr="00035751">
        <w:rPr>
          <w:rFonts w:ascii="Arial" w:eastAsia="Calibri" w:hAnsi="Arial" w:cs="Arial"/>
          <w:b/>
          <w:sz w:val="22"/>
          <w:szCs w:val="22"/>
          <w:lang w:val="es-CO" w:eastAsia="en-US"/>
        </w:rPr>
        <w:t>Planes de Etnodesarrollo</w:t>
      </w:r>
      <w:bookmarkEnd w:id="36"/>
      <w:bookmarkEnd w:id="37"/>
      <w:bookmarkEnd w:id="38"/>
      <w:bookmarkEnd w:id="39"/>
      <w:r w:rsidRPr="00035751">
        <w:rPr>
          <w:rFonts w:ascii="Arial" w:eastAsia="Calibri" w:hAnsi="Arial" w:cs="Arial"/>
          <w:b/>
          <w:sz w:val="22"/>
          <w:szCs w:val="22"/>
          <w:lang w:val="es-CO" w:eastAsia="en-US"/>
        </w:rPr>
        <w:t xml:space="preserve"> </w:t>
      </w:r>
      <w:r w:rsidRPr="00035751">
        <w:rPr>
          <w:rFonts w:ascii="Arial" w:eastAsia="Calibri" w:hAnsi="Arial" w:cs="Arial"/>
          <w:sz w:val="22"/>
          <w:szCs w:val="22"/>
          <w:lang w:val="es-CO" w:eastAsia="en-US"/>
        </w:rPr>
        <w:t>(cuando aplique)</w:t>
      </w:r>
    </w:p>
    <w:p w14:paraId="53F4A7EC" w14:textId="203DAAEB" w:rsidR="00380265" w:rsidRPr="00035751" w:rsidRDefault="00380265" w:rsidP="00380265">
      <w:pPr>
        <w:spacing w:after="160" w:line="276" w:lineRule="auto"/>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Describir la contribución del proyecto a los Planes de Etnodesarrollo</w:t>
      </w:r>
    </w:p>
    <w:p w14:paraId="0F5AF64E" w14:textId="77777777" w:rsidR="00380265" w:rsidRPr="00035751" w:rsidRDefault="00380265" w:rsidP="00380265">
      <w:pPr>
        <w:spacing w:after="200" w:line="276" w:lineRule="auto"/>
        <w:ind w:left="720"/>
        <w:contextualSpacing/>
        <w:jc w:val="both"/>
        <w:rPr>
          <w:rFonts w:ascii="Arial" w:eastAsia="Calibri" w:hAnsi="Arial" w:cs="Arial"/>
          <w:sz w:val="22"/>
          <w:szCs w:val="22"/>
          <w:lang w:val="es-CO" w:eastAsia="en-US"/>
        </w:rPr>
      </w:pPr>
      <w:bookmarkStart w:id="40" w:name="_Toc445307643"/>
      <w:bookmarkStart w:id="41" w:name="_Toc445460636"/>
      <w:bookmarkStart w:id="42" w:name="_Toc445461818"/>
      <w:bookmarkStart w:id="43" w:name="_Toc445728044"/>
    </w:p>
    <w:p w14:paraId="202D5177" w14:textId="6AB726DE" w:rsidR="00564F67" w:rsidRPr="00035751" w:rsidRDefault="00564F67" w:rsidP="00940E57">
      <w:pPr>
        <w:numPr>
          <w:ilvl w:val="0"/>
          <w:numId w:val="17"/>
        </w:num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Políticas Transversales</w:t>
      </w:r>
      <w:bookmarkEnd w:id="40"/>
      <w:bookmarkEnd w:id="41"/>
      <w:bookmarkEnd w:id="42"/>
      <w:bookmarkEnd w:id="43"/>
      <w:r w:rsidRPr="00035751">
        <w:rPr>
          <w:rFonts w:ascii="Arial" w:eastAsia="Calibri" w:hAnsi="Arial" w:cs="Arial"/>
          <w:b/>
          <w:sz w:val="22"/>
          <w:szCs w:val="22"/>
          <w:lang w:val="es-CO" w:eastAsia="en-US"/>
        </w:rPr>
        <w:t xml:space="preserve"> (cuando aplique)</w:t>
      </w:r>
    </w:p>
    <w:p w14:paraId="2671D6AE" w14:textId="3A778786" w:rsidR="00564F67" w:rsidRPr="00035751" w:rsidRDefault="00380265" w:rsidP="00564F67">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En </w:t>
      </w:r>
      <w:r w:rsidR="00564F67" w:rsidRPr="00035751">
        <w:rPr>
          <w:rFonts w:ascii="Arial" w:eastAsia="Calibri" w:hAnsi="Arial" w:cs="Arial"/>
          <w:sz w:val="22"/>
          <w:szCs w:val="22"/>
          <w:lang w:val="es-CO" w:eastAsia="en-US"/>
        </w:rPr>
        <w:t>caso de que el proyecto esté asociado a una política transversal, especifique la política y descr</w:t>
      </w:r>
      <w:r w:rsidRPr="00035751">
        <w:rPr>
          <w:rFonts w:ascii="Arial" w:eastAsia="Calibri" w:hAnsi="Arial" w:cs="Arial"/>
          <w:sz w:val="22"/>
          <w:szCs w:val="22"/>
          <w:lang w:val="es-CO" w:eastAsia="en-US"/>
        </w:rPr>
        <w:t>iba brevemente la articulación.</w:t>
      </w:r>
    </w:p>
    <w:p w14:paraId="0BE294A8" w14:textId="1F22F88B" w:rsidR="00380265" w:rsidRPr="00035751" w:rsidRDefault="00380265" w:rsidP="00564F67">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El listado de políticas Publicas transversales Nacionales es el siguiente:</w:t>
      </w:r>
    </w:p>
    <w:p w14:paraId="6B7AF95C" w14:textId="4C236071"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rPr>
      </w:pPr>
      <w:r w:rsidRPr="00035751">
        <w:rPr>
          <w:rFonts w:ascii="Arial" w:hAnsi="Arial" w:cs="Arial"/>
          <w:color w:val="202124"/>
          <w:sz w:val="22"/>
          <w:szCs w:val="22"/>
        </w:rPr>
        <w:t xml:space="preserve">No aplica </w:t>
      </w:r>
    </w:p>
    <w:p w14:paraId="79760CAA" w14:textId="425EFF7E"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rPr>
      </w:pPr>
      <w:r w:rsidRPr="00035751">
        <w:rPr>
          <w:rFonts w:ascii="Arial" w:hAnsi="Arial" w:cs="Arial"/>
          <w:color w:val="202124"/>
          <w:sz w:val="22"/>
          <w:szCs w:val="22"/>
        </w:rPr>
        <w:t xml:space="preserve">Política Ambiental para la Gestión Integral de Residuos o Desechos Peligrosos </w:t>
      </w:r>
    </w:p>
    <w:p w14:paraId="2A6E5295" w14:textId="021E66D5"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rPr>
      </w:pPr>
      <w:r w:rsidRPr="00035751">
        <w:rPr>
          <w:rFonts w:ascii="Arial" w:hAnsi="Arial" w:cs="Arial"/>
          <w:color w:val="202124"/>
          <w:sz w:val="22"/>
          <w:szCs w:val="22"/>
        </w:rPr>
        <w:t xml:space="preserve">Política de Prevención y Control de la Contaminación del Aire </w:t>
      </w:r>
    </w:p>
    <w:p w14:paraId="79983B34" w14:textId="7A232D0A"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rPr>
      </w:pPr>
      <w:r w:rsidRPr="00035751">
        <w:rPr>
          <w:rFonts w:ascii="Arial" w:hAnsi="Arial" w:cs="Arial"/>
          <w:color w:val="202124"/>
          <w:sz w:val="22"/>
          <w:szCs w:val="22"/>
        </w:rPr>
        <w:t xml:space="preserve">Política Gestión Ambiental Urbana </w:t>
      </w:r>
    </w:p>
    <w:p w14:paraId="447EC561" w14:textId="76473FD6"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rPr>
      </w:pPr>
      <w:r w:rsidRPr="00035751">
        <w:rPr>
          <w:rFonts w:ascii="Arial" w:hAnsi="Arial" w:cs="Arial"/>
          <w:color w:val="202124"/>
          <w:sz w:val="22"/>
          <w:szCs w:val="22"/>
        </w:rPr>
        <w:t xml:space="preserve">Política nacional ambiental para el desarrollo sostenible de los espacios oceánicos y las zonas costeras e insulares de Colombia </w:t>
      </w:r>
    </w:p>
    <w:p w14:paraId="570A7575" w14:textId="00DBE1A5"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rPr>
      </w:pPr>
      <w:r w:rsidRPr="00035751">
        <w:rPr>
          <w:rFonts w:ascii="Arial" w:hAnsi="Arial" w:cs="Arial"/>
          <w:color w:val="202124"/>
          <w:sz w:val="22"/>
          <w:szCs w:val="22"/>
        </w:rPr>
        <w:t xml:space="preserve">Política Nacional de Cambio </w:t>
      </w:r>
      <w:r w:rsidR="000D4A27" w:rsidRPr="00035751">
        <w:rPr>
          <w:rFonts w:ascii="Arial" w:hAnsi="Arial" w:cs="Arial"/>
          <w:color w:val="202124"/>
          <w:sz w:val="22"/>
          <w:szCs w:val="22"/>
        </w:rPr>
        <w:t>Climático</w:t>
      </w:r>
      <w:r w:rsidRPr="00035751">
        <w:rPr>
          <w:rFonts w:ascii="Arial" w:hAnsi="Arial" w:cs="Arial"/>
          <w:color w:val="202124"/>
          <w:sz w:val="22"/>
          <w:szCs w:val="22"/>
        </w:rPr>
        <w:t xml:space="preserve"> </w:t>
      </w:r>
    </w:p>
    <w:p w14:paraId="59F19097" w14:textId="37236E8D"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rPr>
      </w:pPr>
      <w:r w:rsidRPr="00035751">
        <w:rPr>
          <w:rFonts w:ascii="Arial" w:hAnsi="Arial" w:cs="Arial"/>
          <w:color w:val="202124"/>
          <w:sz w:val="22"/>
          <w:szCs w:val="22"/>
        </w:rPr>
        <w:t xml:space="preserve">Política Nacional de Educación Ambiental - SINA </w:t>
      </w:r>
    </w:p>
    <w:p w14:paraId="00DDDE98" w14:textId="460C441E"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lang w:val="es-CO" w:eastAsia="es-CO"/>
        </w:rPr>
      </w:pPr>
      <w:r w:rsidRPr="00035751">
        <w:rPr>
          <w:rFonts w:ascii="Arial" w:hAnsi="Arial" w:cs="Arial"/>
          <w:color w:val="202124"/>
          <w:sz w:val="22"/>
          <w:szCs w:val="22"/>
        </w:rPr>
        <w:t xml:space="preserve">Política Nacional Gestión Integral de Residuos de Aparatos Eléctricos y Electrónicos </w:t>
      </w:r>
    </w:p>
    <w:p w14:paraId="4B8362E5" w14:textId="7E6689B8"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rPr>
      </w:pPr>
      <w:r w:rsidRPr="00035751">
        <w:rPr>
          <w:rFonts w:ascii="Arial" w:hAnsi="Arial" w:cs="Arial"/>
          <w:color w:val="202124"/>
          <w:sz w:val="22"/>
          <w:szCs w:val="22"/>
        </w:rPr>
        <w:t xml:space="preserve">Política Nacional para Humedales Interiores de Colombia </w:t>
      </w:r>
    </w:p>
    <w:p w14:paraId="066CC983" w14:textId="637EEB49"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rPr>
      </w:pPr>
      <w:r w:rsidRPr="00035751">
        <w:rPr>
          <w:rFonts w:ascii="Arial" w:hAnsi="Arial" w:cs="Arial"/>
          <w:color w:val="202124"/>
          <w:sz w:val="22"/>
          <w:szCs w:val="22"/>
        </w:rPr>
        <w:t xml:space="preserve">Política Nacional para la gestión integral de la biodiversidad y sus servicios ecosistémicos </w:t>
      </w:r>
    </w:p>
    <w:p w14:paraId="590EEF7C" w14:textId="2465B115"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rPr>
      </w:pPr>
      <w:r w:rsidRPr="00035751">
        <w:rPr>
          <w:rFonts w:ascii="Arial" w:hAnsi="Arial" w:cs="Arial"/>
          <w:color w:val="202124"/>
          <w:sz w:val="22"/>
          <w:szCs w:val="22"/>
        </w:rPr>
        <w:lastRenderedPageBreak/>
        <w:t xml:space="preserve">Política Nacional para la Gestión Integral de Residuos </w:t>
      </w:r>
    </w:p>
    <w:p w14:paraId="60DCAB28" w14:textId="142DD716"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rPr>
      </w:pPr>
      <w:r w:rsidRPr="00035751">
        <w:rPr>
          <w:rFonts w:ascii="Arial" w:hAnsi="Arial" w:cs="Arial"/>
          <w:color w:val="202124"/>
          <w:sz w:val="22"/>
          <w:szCs w:val="22"/>
        </w:rPr>
        <w:t xml:space="preserve">Política Nacional para la Gestión Integral del Recurso Hídrico </w:t>
      </w:r>
    </w:p>
    <w:p w14:paraId="0F357D92" w14:textId="1A8DCBB5"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rPr>
      </w:pPr>
      <w:r w:rsidRPr="00035751">
        <w:rPr>
          <w:rFonts w:ascii="Arial" w:hAnsi="Arial" w:cs="Arial"/>
          <w:color w:val="202124"/>
          <w:sz w:val="22"/>
          <w:szCs w:val="22"/>
        </w:rPr>
        <w:t xml:space="preserve">Política Nacional Producción y Consumo Sostenible </w:t>
      </w:r>
    </w:p>
    <w:p w14:paraId="5AB10FE9" w14:textId="5B05D902" w:rsidR="00380265" w:rsidRPr="00035751" w:rsidRDefault="00380265" w:rsidP="00940E57">
      <w:pPr>
        <w:pStyle w:val="Prrafodelista"/>
        <w:numPr>
          <w:ilvl w:val="0"/>
          <w:numId w:val="32"/>
        </w:numPr>
        <w:shd w:val="clear" w:color="auto" w:fill="FFFFFF"/>
        <w:spacing w:line="300" w:lineRule="atLeast"/>
        <w:rPr>
          <w:rFonts w:ascii="Arial" w:hAnsi="Arial" w:cs="Arial"/>
          <w:color w:val="202124"/>
          <w:sz w:val="22"/>
          <w:szCs w:val="22"/>
        </w:rPr>
      </w:pPr>
      <w:r w:rsidRPr="00035751">
        <w:rPr>
          <w:rFonts w:ascii="Arial" w:hAnsi="Arial" w:cs="Arial"/>
          <w:color w:val="202124"/>
          <w:sz w:val="22"/>
          <w:szCs w:val="22"/>
        </w:rPr>
        <w:t>Política para la Gestión Sostenible del Suelo</w:t>
      </w:r>
    </w:p>
    <w:p w14:paraId="1BA5B853" w14:textId="77777777" w:rsidR="00380265" w:rsidRPr="00035751" w:rsidRDefault="00380265" w:rsidP="00564F67">
      <w:pPr>
        <w:spacing w:after="160" w:line="259" w:lineRule="auto"/>
        <w:jc w:val="both"/>
        <w:rPr>
          <w:rFonts w:ascii="Arial" w:eastAsia="Calibri" w:hAnsi="Arial" w:cs="Arial"/>
          <w:sz w:val="22"/>
          <w:szCs w:val="22"/>
          <w:lang w:val="es-CO" w:eastAsia="en-US"/>
        </w:rPr>
      </w:pPr>
    </w:p>
    <w:p w14:paraId="78458B6D" w14:textId="6AFBCD62" w:rsidR="00F42E37" w:rsidRPr="00035751" w:rsidRDefault="00380265" w:rsidP="00564F67">
      <w:pPr>
        <w:spacing w:after="160" w:line="259" w:lineRule="auto"/>
        <w:jc w:val="both"/>
        <w:rPr>
          <w:rFonts w:ascii="Arial" w:eastAsia="Calibri" w:hAnsi="Arial" w:cs="Arial"/>
          <w:b/>
          <w:sz w:val="22"/>
          <w:szCs w:val="22"/>
          <w:lang w:val="es-CO" w:eastAsia="en-US"/>
        </w:rPr>
      </w:pPr>
      <w:r w:rsidRPr="00035751">
        <w:rPr>
          <w:rFonts w:ascii="Arial" w:eastAsia="Calibri" w:hAnsi="Arial" w:cs="Arial"/>
          <w:sz w:val="22"/>
          <w:szCs w:val="22"/>
          <w:lang w:val="es-CO" w:eastAsia="en-US"/>
        </w:rPr>
        <w:t xml:space="preserve"> </w:t>
      </w:r>
      <w:r w:rsidR="00564F67" w:rsidRPr="00035751">
        <w:rPr>
          <w:rFonts w:ascii="Arial" w:eastAsia="Calibri" w:hAnsi="Arial" w:cs="Arial"/>
          <w:b/>
          <w:sz w:val="22"/>
          <w:szCs w:val="22"/>
          <w:lang w:val="es-CO" w:eastAsia="en-US"/>
        </w:rPr>
        <w:t xml:space="preserve">Nota: </w:t>
      </w:r>
      <w:r w:rsidR="00564F67" w:rsidRPr="00035751">
        <w:rPr>
          <w:rFonts w:ascii="Arial" w:eastAsia="Calibri" w:hAnsi="Arial" w:cs="Arial"/>
          <w:sz w:val="22"/>
          <w:szCs w:val="22"/>
          <w:lang w:val="es-CO" w:eastAsia="en-US"/>
        </w:rPr>
        <w:t>Son obligatorios los componentes de</w:t>
      </w:r>
      <w:r w:rsidR="00C20D0B" w:rsidRPr="00035751">
        <w:rPr>
          <w:rFonts w:ascii="Arial" w:eastAsia="Calibri" w:hAnsi="Arial" w:cs="Arial"/>
          <w:sz w:val="22"/>
          <w:szCs w:val="22"/>
          <w:lang w:val="es-CO" w:eastAsia="en-US"/>
        </w:rPr>
        <w:t>l</w:t>
      </w:r>
      <w:r w:rsidR="00564F67" w:rsidRPr="00035751">
        <w:rPr>
          <w:rFonts w:ascii="Arial" w:eastAsia="Calibri" w:hAnsi="Arial" w:cs="Arial"/>
          <w:sz w:val="22"/>
          <w:szCs w:val="22"/>
          <w:lang w:val="es-CO" w:eastAsia="en-US"/>
        </w:rPr>
        <w:t xml:space="preserve"> Plan de Gestión Ambiental Regional </w:t>
      </w:r>
      <w:r w:rsidR="00EF4C70" w:rsidRPr="00035751">
        <w:rPr>
          <w:rFonts w:ascii="Arial" w:eastAsia="Calibri" w:hAnsi="Arial" w:cs="Arial"/>
          <w:sz w:val="22"/>
          <w:szCs w:val="22"/>
          <w:lang w:val="es-CO" w:eastAsia="en-US"/>
        </w:rPr>
        <w:t>y</w:t>
      </w:r>
      <w:r w:rsidR="00564F67" w:rsidRPr="00035751">
        <w:rPr>
          <w:rFonts w:ascii="Arial" w:eastAsia="Calibri" w:hAnsi="Arial" w:cs="Arial"/>
          <w:sz w:val="22"/>
          <w:szCs w:val="22"/>
          <w:lang w:val="es-CO" w:eastAsia="en-US"/>
        </w:rPr>
        <w:t xml:space="preserve"> Plan de Acción vigentes, los demás componentes dependen del tipo de proyecto, población </w:t>
      </w:r>
      <w:r w:rsidR="00EF4C70" w:rsidRPr="00035751">
        <w:rPr>
          <w:rFonts w:ascii="Arial" w:eastAsia="Calibri" w:hAnsi="Arial" w:cs="Arial"/>
          <w:sz w:val="22"/>
          <w:szCs w:val="22"/>
          <w:lang w:val="es-CO" w:eastAsia="en-US"/>
        </w:rPr>
        <w:t xml:space="preserve">afectada, </w:t>
      </w:r>
      <w:r w:rsidR="00564F67" w:rsidRPr="00035751">
        <w:rPr>
          <w:rFonts w:ascii="Arial" w:eastAsia="Calibri" w:hAnsi="Arial" w:cs="Arial"/>
          <w:sz w:val="22"/>
          <w:szCs w:val="22"/>
          <w:lang w:val="es-CO" w:eastAsia="en-US"/>
        </w:rPr>
        <w:t>objetivo y lugar de ejecución del proyecto de inversión.</w:t>
      </w:r>
    </w:p>
    <w:p w14:paraId="1F02D9F9" w14:textId="77777777" w:rsidR="000C66C9" w:rsidRPr="00035751" w:rsidRDefault="000C66C9" w:rsidP="000C66C9">
      <w:pPr>
        <w:tabs>
          <w:tab w:val="left" w:pos="2475"/>
        </w:tabs>
        <w:spacing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ab/>
      </w:r>
    </w:p>
    <w:p w14:paraId="4B70E538" w14:textId="77777777" w:rsidR="000C66C9" w:rsidRPr="00035751" w:rsidRDefault="000C66C9" w:rsidP="000C66C9">
      <w:pPr>
        <w:shd w:val="clear" w:color="auto" w:fill="00B050"/>
        <w:spacing w:after="160" w:line="259" w:lineRule="auto"/>
        <w:rPr>
          <w:rFonts w:ascii="Arial" w:eastAsia="Calibri" w:hAnsi="Arial" w:cs="Arial"/>
          <w:b/>
          <w:color w:val="FFFFFF"/>
          <w:sz w:val="22"/>
          <w:szCs w:val="22"/>
          <w:lang w:val="es-CO" w:eastAsia="en-US"/>
        </w:rPr>
      </w:pPr>
      <w:bookmarkStart w:id="44" w:name="_Toc445307626"/>
      <w:bookmarkStart w:id="45" w:name="_Toc445460619"/>
      <w:bookmarkStart w:id="46" w:name="_Toc445461801"/>
      <w:bookmarkStart w:id="47" w:name="_Toc445728025"/>
      <w:r w:rsidRPr="00035751">
        <w:rPr>
          <w:rFonts w:ascii="Arial" w:eastAsia="Calibri" w:hAnsi="Arial" w:cs="Arial"/>
          <w:b/>
          <w:color w:val="FFFFFF"/>
          <w:sz w:val="22"/>
          <w:szCs w:val="22"/>
          <w:lang w:val="es-CO" w:eastAsia="en-US"/>
        </w:rPr>
        <w:t xml:space="preserve">CATEGORIZACIÓN </w:t>
      </w:r>
      <w:bookmarkEnd w:id="44"/>
      <w:bookmarkEnd w:id="45"/>
      <w:bookmarkEnd w:id="46"/>
      <w:bookmarkEnd w:id="47"/>
      <w:r w:rsidRPr="00035751">
        <w:rPr>
          <w:rFonts w:ascii="Arial" w:eastAsia="Calibri" w:hAnsi="Arial" w:cs="Arial"/>
          <w:b/>
          <w:color w:val="FFFFFF"/>
          <w:sz w:val="22"/>
          <w:szCs w:val="22"/>
          <w:lang w:val="es-CO" w:eastAsia="en-US"/>
        </w:rPr>
        <w:t xml:space="preserve">DE LA INVERSIÓN </w:t>
      </w:r>
    </w:p>
    <w:p w14:paraId="2F263A10" w14:textId="16BE06B0" w:rsidR="000C66C9" w:rsidRPr="00035751" w:rsidRDefault="00466DD1" w:rsidP="00466DD1">
      <w:pPr>
        <w:spacing w:after="120" w:line="288" w:lineRule="auto"/>
        <w:contextualSpacing/>
        <w:jc w:val="both"/>
        <w:rPr>
          <w:rFonts w:ascii="Arial" w:hAnsi="Arial" w:cs="Arial"/>
          <w:color w:val="202124"/>
          <w:sz w:val="22"/>
          <w:szCs w:val="22"/>
          <w:shd w:val="clear" w:color="auto" w:fill="FFFFFF"/>
        </w:rPr>
      </w:pPr>
      <w:r w:rsidRPr="00035751">
        <w:rPr>
          <w:rFonts w:ascii="Arial" w:hAnsi="Arial" w:cs="Arial"/>
          <w:color w:val="202124"/>
          <w:sz w:val="22"/>
          <w:szCs w:val="22"/>
          <w:shd w:val="clear" w:color="auto" w:fill="FFFFFF"/>
        </w:rPr>
        <w:t>Pueden ser objeto de financiación y/o cofinanciación los proyectos que se consideren técnica y metodológicamente viables en el marco de la ejecución del Plan de Gestión Ambiental Regional — PGAR, Plan de Acción de CORPOBOYACÁ vigente y demás instrumentos de planificación adoptados por la entidad.</w:t>
      </w:r>
    </w:p>
    <w:p w14:paraId="343BC3BC" w14:textId="77777777" w:rsidR="00564F67" w:rsidRPr="00035751" w:rsidRDefault="00564F67" w:rsidP="000C66C9">
      <w:pPr>
        <w:spacing w:after="160" w:line="259" w:lineRule="auto"/>
        <w:rPr>
          <w:rFonts w:ascii="Arial" w:eastAsia="Calibri" w:hAnsi="Arial" w:cs="Arial"/>
          <w:sz w:val="22"/>
          <w:szCs w:val="22"/>
          <w:lang w:val="es-CO" w:eastAsia="en-US"/>
        </w:rPr>
      </w:pPr>
    </w:p>
    <w:p w14:paraId="73D0BFB0" w14:textId="77777777" w:rsidR="000C66C9" w:rsidRPr="00035751" w:rsidRDefault="000C66C9" w:rsidP="000C66C9">
      <w:pPr>
        <w:shd w:val="clear" w:color="auto" w:fill="00B050"/>
        <w:spacing w:after="160" w:line="259" w:lineRule="auto"/>
        <w:rPr>
          <w:rFonts w:ascii="Arial" w:eastAsia="Calibri" w:hAnsi="Arial" w:cs="Arial"/>
          <w:b/>
          <w:color w:val="FFFFFF"/>
          <w:sz w:val="22"/>
          <w:szCs w:val="22"/>
          <w:lang w:val="es-CO" w:eastAsia="en-US"/>
        </w:rPr>
      </w:pPr>
      <w:bookmarkStart w:id="48" w:name="_Toc445307627"/>
      <w:bookmarkStart w:id="49" w:name="_Toc445460620"/>
      <w:bookmarkStart w:id="50" w:name="_Toc445461802"/>
      <w:bookmarkStart w:id="51" w:name="_Toc445728028"/>
      <w:r w:rsidRPr="00035751">
        <w:rPr>
          <w:rFonts w:ascii="Arial" w:eastAsia="Calibri" w:hAnsi="Arial" w:cs="Arial"/>
          <w:b/>
          <w:color w:val="FFFFFF"/>
          <w:sz w:val="22"/>
          <w:szCs w:val="22"/>
          <w:lang w:val="es-CO" w:eastAsia="en-US"/>
        </w:rPr>
        <w:t>DESCRIPCIÓN DEL PROYECTO</w:t>
      </w:r>
      <w:bookmarkStart w:id="52" w:name="_Toc445307628"/>
      <w:bookmarkStart w:id="53" w:name="_Toc445460621"/>
      <w:bookmarkStart w:id="54" w:name="_Toc445461803"/>
      <w:bookmarkStart w:id="55" w:name="_Toc445728029"/>
      <w:bookmarkEnd w:id="48"/>
      <w:bookmarkEnd w:id="49"/>
      <w:bookmarkEnd w:id="50"/>
      <w:bookmarkEnd w:id="51"/>
    </w:p>
    <w:p w14:paraId="2A56AC37" w14:textId="77777777" w:rsidR="000C66C9" w:rsidRPr="00035751" w:rsidRDefault="000C66C9" w:rsidP="00940E57">
      <w:pPr>
        <w:numPr>
          <w:ilvl w:val="0"/>
          <w:numId w:val="16"/>
        </w:numPr>
        <w:spacing w:after="160" w:line="276" w:lineRule="auto"/>
        <w:contextualSpacing/>
        <w:rPr>
          <w:rFonts w:ascii="Arial" w:eastAsia="Calibri" w:hAnsi="Arial" w:cs="Arial"/>
          <w:i/>
          <w:sz w:val="22"/>
          <w:szCs w:val="22"/>
          <w:lang w:val="es-CO" w:eastAsia="en-US"/>
        </w:rPr>
      </w:pPr>
      <w:bookmarkStart w:id="56" w:name="_Toc445307629"/>
      <w:bookmarkStart w:id="57" w:name="_Toc445460622"/>
      <w:bookmarkStart w:id="58" w:name="_Toc445461804"/>
      <w:bookmarkStart w:id="59" w:name="_Toc445728030"/>
      <w:bookmarkEnd w:id="52"/>
      <w:bookmarkEnd w:id="53"/>
      <w:bookmarkEnd w:id="54"/>
      <w:bookmarkEnd w:id="55"/>
      <w:r w:rsidRPr="00035751">
        <w:rPr>
          <w:rFonts w:ascii="Arial" w:eastAsia="Calibri" w:hAnsi="Arial" w:cs="Arial"/>
          <w:b/>
          <w:sz w:val="22"/>
          <w:szCs w:val="22"/>
          <w:lang w:val="es-CO" w:eastAsia="en-US"/>
        </w:rPr>
        <w:t>Resumen</w:t>
      </w:r>
      <w:bookmarkEnd w:id="56"/>
      <w:bookmarkEnd w:id="57"/>
      <w:bookmarkEnd w:id="58"/>
      <w:bookmarkEnd w:id="59"/>
      <w:r w:rsidRPr="00035751">
        <w:rPr>
          <w:rFonts w:ascii="Arial" w:eastAsia="Calibri" w:hAnsi="Arial" w:cs="Arial"/>
          <w:b/>
          <w:sz w:val="22"/>
          <w:szCs w:val="22"/>
          <w:lang w:val="es-CO" w:eastAsia="en-US"/>
        </w:rPr>
        <w:t>:</w:t>
      </w:r>
    </w:p>
    <w:p w14:paraId="5A197566" w14:textId="77777777" w:rsidR="000C66C9" w:rsidRPr="00035751" w:rsidRDefault="000C66C9" w:rsidP="000C66C9">
      <w:pPr>
        <w:spacing w:line="259" w:lineRule="auto"/>
        <w:rPr>
          <w:rFonts w:ascii="Arial" w:eastAsia="Calibri" w:hAnsi="Arial" w:cs="Arial"/>
          <w:sz w:val="22"/>
          <w:szCs w:val="22"/>
          <w:lang w:val="es-CO" w:eastAsia="en-US"/>
        </w:rPr>
      </w:pPr>
      <w:r w:rsidRPr="00035751">
        <w:rPr>
          <w:rFonts w:ascii="Arial" w:eastAsia="Calibri" w:hAnsi="Arial" w:cs="Arial"/>
          <w:sz w:val="22"/>
          <w:szCs w:val="22"/>
          <w:lang w:val="es-CO" w:eastAsia="en-US"/>
        </w:rPr>
        <w:t>Describa de manera resumida las principale</w:t>
      </w:r>
      <w:r w:rsidR="00CD5C48" w:rsidRPr="00035751">
        <w:rPr>
          <w:rFonts w:ascii="Arial" w:eastAsia="Calibri" w:hAnsi="Arial" w:cs="Arial"/>
          <w:sz w:val="22"/>
          <w:szCs w:val="22"/>
          <w:lang w:val="es-CO" w:eastAsia="en-US"/>
        </w:rPr>
        <w:t>s características del proyecto.</w:t>
      </w:r>
    </w:p>
    <w:p w14:paraId="1DB9A578" w14:textId="77777777" w:rsidR="000C66C9" w:rsidRPr="00035751" w:rsidRDefault="000C66C9" w:rsidP="000C66C9">
      <w:pPr>
        <w:spacing w:line="259" w:lineRule="auto"/>
        <w:ind w:left="360"/>
        <w:rPr>
          <w:rFonts w:ascii="Arial" w:eastAsia="Calibri" w:hAnsi="Arial" w:cs="Arial"/>
          <w:i/>
          <w:sz w:val="22"/>
          <w:szCs w:val="22"/>
          <w:lang w:val="es-CO" w:eastAsia="en-US"/>
        </w:rPr>
      </w:pPr>
    </w:p>
    <w:p w14:paraId="760DB725" w14:textId="77777777" w:rsidR="000C66C9" w:rsidRPr="00035751" w:rsidRDefault="000C66C9" w:rsidP="00940E57">
      <w:pPr>
        <w:numPr>
          <w:ilvl w:val="0"/>
          <w:numId w:val="16"/>
        </w:numPr>
        <w:spacing w:after="160" w:line="276" w:lineRule="auto"/>
        <w:contextualSpacing/>
        <w:rPr>
          <w:rFonts w:ascii="Arial" w:eastAsia="Calibri" w:hAnsi="Arial" w:cs="Arial"/>
          <w:b/>
          <w:sz w:val="22"/>
          <w:szCs w:val="22"/>
          <w:lang w:val="es-CO" w:eastAsia="en-US"/>
        </w:rPr>
      </w:pPr>
      <w:bookmarkStart w:id="60" w:name="_Toc445307630"/>
      <w:bookmarkStart w:id="61" w:name="_Toc445460623"/>
      <w:bookmarkStart w:id="62" w:name="_Toc445461805"/>
      <w:bookmarkStart w:id="63" w:name="_Toc445728031"/>
      <w:r w:rsidRPr="00035751">
        <w:rPr>
          <w:rFonts w:ascii="Arial" w:eastAsia="Calibri" w:hAnsi="Arial" w:cs="Arial"/>
          <w:b/>
          <w:sz w:val="22"/>
          <w:szCs w:val="22"/>
          <w:lang w:val="es-CO" w:eastAsia="en-US"/>
        </w:rPr>
        <w:t>Justificación</w:t>
      </w:r>
      <w:bookmarkEnd w:id="60"/>
      <w:bookmarkEnd w:id="61"/>
      <w:bookmarkEnd w:id="62"/>
      <w:bookmarkEnd w:id="63"/>
      <w:r w:rsidRPr="00035751">
        <w:rPr>
          <w:rFonts w:ascii="Arial" w:eastAsia="Calibri" w:hAnsi="Arial" w:cs="Arial"/>
          <w:b/>
          <w:sz w:val="22"/>
          <w:szCs w:val="22"/>
          <w:lang w:val="es-CO" w:eastAsia="en-US"/>
        </w:rPr>
        <w:t>:</w:t>
      </w:r>
    </w:p>
    <w:p w14:paraId="0737FC62" w14:textId="77777777" w:rsidR="000C66C9" w:rsidRPr="00035751" w:rsidRDefault="000C66C9" w:rsidP="005B6B3F">
      <w:pPr>
        <w:spacing w:line="259" w:lineRule="auto"/>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Explique la forma en que se espera que el proyecto contribuya a la solución del problema y por qué considera que </w:t>
      </w:r>
      <w:r w:rsidR="005B6B3F" w:rsidRPr="00035751">
        <w:rPr>
          <w:rFonts w:ascii="Arial" w:eastAsia="Calibri" w:hAnsi="Arial" w:cs="Arial"/>
          <w:sz w:val="22"/>
          <w:szCs w:val="22"/>
          <w:lang w:val="es-CO" w:eastAsia="en-US"/>
        </w:rPr>
        <w:t>el proyecto debe ser financiado</w:t>
      </w:r>
    </w:p>
    <w:p w14:paraId="09D9EB7C" w14:textId="77777777" w:rsidR="005B6B3F" w:rsidRPr="00035751" w:rsidRDefault="005B6B3F" w:rsidP="005B6B3F">
      <w:pPr>
        <w:spacing w:line="259" w:lineRule="auto"/>
        <w:rPr>
          <w:rFonts w:ascii="Arial" w:eastAsia="Calibri" w:hAnsi="Arial" w:cs="Arial"/>
          <w:sz w:val="22"/>
          <w:szCs w:val="22"/>
          <w:lang w:val="es-CO" w:eastAsia="en-US"/>
        </w:rPr>
      </w:pPr>
    </w:p>
    <w:p w14:paraId="082BAA26" w14:textId="77777777" w:rsidR="000C66C9" w:rsidRPr="00035751" w:rsidRDefault="000C66C9" w:rsidP="00940E57">
      <w:pPr>
        <w:numPr>
          <w:ilvl w:val="0"/>
          <w:numId w:val="17"/>
        </w:numPr>
        <w:spacing w:after="160" w:line="276" w:lineRule="auto"/>
        <w:contextualSpacing/>
        <w:jc w:val="both"/>
        <w:rPr>
          <w:rFonts w:ascii="Arial" w:eastAsia="Calibri" w:hAnsi="Arial" w:cs="Arial"/>
          <w:i/>
          <w:sz w:val="22"/>
          <w:szCs w:val="22"/>
          <w:lang w:val="es-CO" w:eastAsia="en-US"/>
        </w:rPr>
      </w:pPr>
      <w:bookmarkStart w:id="64" w:name="_Toc445307647"/>
      <w:bookmarkStart w:id="65" w:name="_Toc445460640"/>
      <w:bookmarkStart w:id="66" w:name="_Toc445461822"/>
      <w:bookmarkStart w:id="67" w:name="_Toc445728048"/>
      <w:bookmarkStart w:id="68" w:name="_Toc445307632"/>
      <w:bookmarkStart w:id="69" w:name="_Toc445460625"/>
      <w:bookmarkStart w:id="70" w:name="_Toc445461807"/>
      <w:bookmarkStart w:id="71" w:name="_Toc445728033"/>
      <w:r w:rsidRPr="00035751">
        <w:rPr>
          <w:rFonts w:ascii="Arial" w:eastAsia="Calibri" w:hAnsi="Arial" w:cs="Arial"/>
          <w:b/>
          <w:sz w:val="22"/>
          <w:szCs w:val="22"/>
          <w:lang w:val="es-CO" w:eastAsia="en-US"/>
        </w:rPr>
        <w:t>Antecedentes</w:t>
      </w:r>
      <w:bookmarkEnd w:id="64"/>
      <w:bookmarkEnd w:id="65"/>
      <w:bookmarkEnd w:id="66"/>
      <w:bookmarkEnd w:id="67"/>
    </w:p>
    <w:p w14:paraId="0E2B2CD4" w14:textId="77777777" w:rsidR="000C66C9" w:rsidRPr="00035751" w:rsidRDefault="000C66C9" w:rsidP="000C66C9">
      <w:pPr>
        <w:spacing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Describa todos aquellos proyectos y demás intervenciones que se han realizado y que guardan mucha similitud y relación con los objetivos y alcances del proyecto.</w:t>
      </w:r>
    </w:p>
    <w:p w14:paraId="29637D42" w14:textId="77777777" w:rsidR="000C66C9" w:rsidRPr="00035751" w:rsidRDefault="000C66C9" w:rsidP="000C66C9">
      <w:pPr>
        <w:spacing w:line="276" w:lineRule="auto"/>
        <w:ind w:left="720"/>
        <w:contextualSpacing/>
        <w:rPr>
          <w:rFonts w:ascii="Arial" w:eastAsia="Calibri" w:hAnsi="Arial" w:cs="Arial"/>
          <w:b/>
          <w:sz w:val="22"/>
          <w:szCs w:val="22"/>
          <w:lang w:val="es-CO" w:eastAsia="en-US"/>
        </w:rPr>
      </w:pPr>
    </w:p>
    <w:p w14:paraId="68C92850" w14:textId="77777777" w:rsidR="000C66C9" w:rsidRPr="00035751" w:rsidRDefault="000C66C9" w:rsidP="00940E57">
      <w:pPr>
        <w:numPr>
          <w:ilvl w:val="0"/>
          <w:numId w:val="16"/>
        </w:numPr>
        <w:spacing w:after="160" w:line="276" w:lineRule="auto"/>
        <w:contextualSpacing/>
        <w:rPr>
          <w:rFonts w:ascii="Arial" w:eastAsia="Calibri" w:hAnsi="Arial" w:cs="Arial"/>
          <w:b/>
          <w:sz w:val="22"/>
          <w:szCs w:val="22"/>
          <w:lang w:val="es-CO" w:eastAsia="en-US"/>
        </w:rPr>
      </w:pPr>
      <w:r w:rsidRPr="00035751">
        <w:rPr>
          <w:rFonts w:ascii="Arial" w:eastAsia="Calibri" w:hAnsi="Arial" w:cs="Arial"/>
          <w:b/>
          <w:sz w:val="22"/>
          <w:szCs w:val="22"/>
          <w:lang w:val="es-CO" w:eastAsia="en-US"/>
        </w:rPr>
        <w:t xml:space="preserve">Características ambientales del </w:t>
      </w:r>
      <w:bookmarkEnd w:id="68"/>
      <w:bookmarkEnd w:id="69"/>
      <w:bookmarkEnd w:id="70"/>
      <w:bookmarkEnd w:id="71"/>
      <w:r w:rsidRPr="00035751">
        <w:rPr>
          <w:rFonts w:ascii="Arial" w:eastAsia="Calibri" w:hAnsi="Arial" w:cs="Arial"/>
          <w:b/>
          <w:sz w:val="22"/>
          <w:szCs w:val="22"/>
          <w:lang w:val="es-CO" w:eastAsia="en-US"/>
        </w:rPr>
        <w:t xml:space="preserve">lugar de ejecución del proyecto </w:t>
      </w:r>
    </w:p>
    <w:p w14:paraId="081C6F04" w14:textId="77777777" w:rsidR="000C66C9" w:rsidRPr="00035751" w:rsidRDefault="000C66C9" w:rsidP="000C66C9">
      <w:pPr>
        <w:spacing w:line="259" w:lineRule="auto"/>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Describa las características </w:t>
      </w:r>
      <w:r w:rsidR="00BE12F8" w:rsidRPr="00035751">
        <w:rPr>
          <w:rFonts w:ascii="Arial" w:eastAsia="Calibri" w:hAnsi="Arial" w:cs="Arial"/>
          <w:sz w:val="22"/>
          <w:szCs w:val="22"/>
          <w:lang w:val="es-CO" w:eastAsia="en-US"/>
        </w:rPr>
        <w:t>hidrográficas</w:t>
      </w:r>
      <w:r w:rsidRPr="00035751">
        <w:rPr>
          <w:rFonts w:ascii="Arial" w:eastAsia="Calibri" w:hAnsi="Arial" w:cs="Arial"/>
          <w:sz w:val="22"/>
          <w:szCs w:val="22"/>
          <w:lang w:val="es-CO" w:eastAsia="en-US"/>
        </w:rPr>
        <w:t>, geográficas, climatológicas entre otras del lugar en el cual se ejecutará el proyecto de inversión y que son determinantes para la ejecución del mismo.</w:t>
      </w:r>
    </w:p>
    <w:p w14:paraId="45DB99C9" w14:textId="77777777" w:rsidR="000C66C9" w:rsidRPr="00035751" w:rsidRDefault="000C66C9" w:rsidP="000C66C9">
      <w:pPr>
        <w:spacing w:line="259" w:lineRule="auto"/>
        <w:rPr>
          <w:rFonts w:ascii="Arial" w:eastAsia="Calibri" w:hAnsi="Arial" w:cs="Arial"/>
          <w:i/>
          <w:sz w:val="22"/>
          <w:szCs w:val="22"/>
          <w:lang w:val="es-CO" w:eastAsia="en-US"/>
        </w:rPr>
      </w:pPr>
    </w:p>
    <w:p w14:paraId="14A789BE" w14:textId="77777777" w:rsidR="000C66C9" w:rsidRPr="00035751" w:rsidRDefault="000C66C9" w:rsidP="00940E57">
      <w:pPr>
        <w:numPr>
          <w:ilvl w:val="0"/>
          <w:numId w:val="18"/>
        </w:numPr>
        <w:spacing w:after="160" w:line="276" w:lineRule="auto"/>
        <w:contextualSpacing/>
        <w:rPr>
          <w:rFonts w:ascii="Arial" w:eastAsia="Calibri" w:hAnsi="Arial" w:cs="Arial"/>
          <w:b/>
          <w:i/>
          <w:sz w:val="22"/>
          <w:szCs w:val="22"/>
          <w:lang w:val="es-CO" w:eastAsia="en-US"/>
        </w:rPr>
      </w:pPr>
      <w:r w:rsidRPr="00035751">
        <w:rPr>
          <w:rFonts w:ascii="Arial" w:eastAsia="Calibri" w:hAnsi="Arial" w:cs="Arial"/>
          <w:b/>
          <w:i/>
          <w:sz w:val="22"/>
          <w:szCs w:val="22"/>
          <w:lang w:val="es-CO" w:eastAsia="en-US"/>
        </w:rPr>
        <w:t>Características socioeconómicas del lugar de ejecución</w:t>
      </w:r>
    </w:p>
    <w:p w14:paraId="7A5BE9B4" w14:textId="77777777" w:rsidR="000C66C9" w:rsidRPr="00035751" w:rsidRDefault="000C66C9" w:rsidP="000C66C9">
      <w:pPr>
        <w:spacing w:line="259" w:lineRule="auto"/>
        <w:rPr>
          <w:rFonts w:ascii="Arial" w:eastAsia="Calibri" w:hAnsi="Arial" w:cs="Arial"/>
          <w:sz w:val="22"/>
          <w:szCs w:val="22"/>
          <w:lang w:val="es-CO" w:eastAsia="en-US"/>
        </w:rPr>
      </w:pPr>
      <w:r w:rsidRPr="00035751">
        <w:rPr>
          <w:rFonts w:ascii="Arial" w:eastAsia="Calibri" w:hAnsi="Arial" w:cs="Arial"/>
          <w:sz w:val="22"/>
          <w:szCs w:val="22"/>
          <w:lang w:val="es-CO" w:eastAsia="en-US"/>
        </w:rPr>
        <w:t>Describa las características socioeconómicas del lugar en el cual se ejecutará el proyecto de inversión y que son determinantes para la ejecución del mismo (demografía, población, cultura, economía entre otros)</w:t>
      </w:r>
    </w:p>
    <w:p w14:paraId="33219A9F" w14:textId="77777777" w:rsidR="000C66C9" w:rsidRPr="00035751" w:rsidRDefault="000C66C9" w:rsidP="000C66C9">
      <w:pPr>
        <w:spacing w:line="259" w:lineRule="auto"/>
        <w:rPr>
          <w:rFonts w:ascii="Arial" w:eastAsia="Calibri" w:hAnsi="Arial" w:cs="Arial"/>
          <w:i/>
          <w:sz w:val="22"/>
          <w:szCs w:val="22"/>
          <w:lang w:val="es-CO" w:eastAsia="en-US"/>
        </w:rPr>
      </w:pPr>
    </w:p>
    <w:p w14:paraId="2B35A5E5" w14:textId="77777777" w:rsidR="00F42E37" w:rsidRPr="00035751" w:rsidRDefault="00F42E37" w:rsidP="000C66C9">
      <w:pPr>
        <w:spacing w:line="259" w:lineRule="auto"/>
        <w:rPr>
          <w:rFonts w:ascii="Arial" w:eastAsia="Calibri" w:hAnsi="Arial" w:cs="Arial"/>
          <w:i/>
          <w:sz w:val="22"/>
          <w:szCs w:val="22"/>
          <w:lang w:val="es-CO" w:eastAsia="en-US"/>
        </w:rPr>
      </w:pPr>
    </w:p>
    <w:p w14:paraId="442A1DC1" w14:textId="77777777" w:rsidR="000C66C9" w:rsidRPr="00035751" w:rsidRDefault="000C66C9" w:rsidP="000C66C9">
      <w:pPr>
        <w:shd w:val="clear" w:color="auto" w:fill="00B050"/>
        <w:spacing w:after="160" w:line="259" w:lineRule="auto"/>
        <w:jc w:val="both"/>
        <w:rPr>
          <w:rFonts w:ascii="Arial" w:eastAsia="Calibri" w:hAnsi="Arial" w:cs="Arial"/>
          <w:b/>
          <w:color w:val="FFFFFF"/>
          <w:sz w:val="22"/>
          <w:szCs w:val="22"/>
          <w:lang w:val="es-CO" w:eastAsia="en-US"/>
        </w:rPr>
      </w:pPr>
      <w:bookmarkStart w:id="72" w:name="_Toc445307645"/>
      <w:bookmarkStart w:id="73" w:name="_Toc445460638"/>
      <w:bookmarkStart w:id="74" w:name="_Toc445461820"/>
      <w:bookmarkStart w:id="75" w:name="_Toc445728046"/>
      <w:r w:rsidRPr="00035751">
        <w:rPr>
          <w:rFonts w:ascii="Arial" w:eastAsia="Calibri" w:hAnsi="Arial" w:cs="Arial"/>
          <w:b/>
          <w:color w:val="FFFFFF"/>
          <w:sz w:val="22"/>
          <w:szCs w:val="22"/>
          <w:lang w:val="es-CO" w:eastAsia="en-US"/>
        </w:rPr>
        <w:t>IDENTIFICACIÓN Y DESCRIPCIÓN DEL PROBLEMA</w:t>
      </w:r>
      <w:bookmarkEnd w:id="72"/>
      <w:bookmarkEnd w:id="73"/>
      <w:bookmarkEnd w:id="74"/>
      <w:bookmarkEnd w:id="75"/>
    </w:p>
    <w:p w14:paraId="1EC44D9B" w14:textId="77777777" w:rsidR="000C66C9" w:rsidRPr="00035751" w:rsidRDefault="000C66C9" w:rsidP="00940E57">
      <w:pPr>
        <w:numPr>
          <w:ilvl w:val="0"/>
          <w:numId w:val="17"/>
        </w:numPr>
        <w:spacing w:after="160" w:line="276" w:lineRule="auto"/>
        <w:contextualSpacing/>
        <w:jc w:val="both"/>
        <w:rPr>
          <w:rFonts w:ascii="Arial" w:eastAsia="Calibri" w:hAnsi="Arial" w:cs="Arial"/>
          <w:b/>
          <w:sz w:val="22"/>
          <w:szCs w:val="22"/>
          <w:lang w:val="es-CO" w:eastAsia="en-US"/>
        </w:rPr>
      </w:pPr>
      <w:r w:rsidRPr="00035751">
        <w:rPr>
          <w:rFonts w:ascii="Arial" w:eastAsia="Calibri" w:hAnsi="Arial" w:cs="Arial"/>
          <w:b/>
          <w:sz w:val="22"/>
          <w:szCs w:val="22"/>
          <w:lang w:val="es-CO" w:eastAsia="en-US"/>
        </w:rPr>
        <w:t xml:space="preserve">Descripción del problema </w:t>
      </w:r>
    </w:p>
    <w:p w14:paraId="6BE1FAA3" w14:textId="77777777" w:rsidR="000C66C9" w:rsidRPr="00035751" w:rsidRDefault="000C66C9" w:rsidP="000C66C9">
      <w:pPr>
        <w:spacing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Describa el contexto general del problema que llevará a la clara identificación de las causas y efectos del mismo, esta descripción deberá contener aspectos relevantes que permitan al </w:t>
      </w:r>
      <w:r w:rsidR="00BE12F8" w:rsidRPr="00035751">
        <w:rPr>
          <w:rFonts w:ascii="Arial" w:eastAsia="Calibri" w:hAnsi="Arial" w:cs="Arial"/>
          <w:sz w:val="22"/>
          <w:szCs w:val="22"/>
          <w:lang w:val="es-CO" w:eastAsia="en-US"/>
        </w:rPr>
        <w:t>evaluador identificar</w:t>
      </w:r>
      <w:r w:rsidRPr="00035751">
        <w:rPr>
          <w:rFonts w:ascii="Arial" w:eastAsia="Calibri" w:hAnsi="Arial" w:cs="Arial"/>
          <w:sz w:val="22"/>
          <w:szCs w:val="22"/>
          <w:lang w:val="es-CO" w:eastAsia="en-US"/>
        </w:rPr>
        <w:t xml:space="preserve"> claramente la existencia de un </w:t>
      </w:r>
      <w:r w:rsidR="00BE12F8" w:rsidRPr="00035751">
        <w:rPr>
          <w:rFonts w:ascii="Arial" w:eastAsia="Calibri" w:hAnsi="Arial" w:cs="Arial"/>
          <w:sz w:val="22"/>
          <w:szCs w:val="22"/>
          <w:lang w:val="es-CO" w:eastAsia="en-US"/>
        </w:rPr>
        <w:t>problema ambiental</w:t>
      </w:r>
      <w:r w:rsidRPr="00035751">
        <w:rPr>
          <w:rFonts w:ascii="Arial" w:eastAsia="Calibri" w:hAnsi="Arial" w:cs="Arial"/>
          <w:sz w:val="22"/>
          <w:szCs w:val="22"/>
          <w:lang w:val="es-CO" w:eastAsia="en-US"/>
        </w:rPr>
        <w:t xml:space="preserve"> que requiere de una intervención. </w:t>
      </w:r>
    </w:p>
    <w:p w14:paraId="57593C6B" w14:textId="77777777" w:rsidR="000C66C9" w:rsidRPr="00035751" w:rsidRDefault="000C66C9" w:rsidP="000C66C9">
      <w:pPr>
        <w:spacing w:line="259" w:lineRule="auto"/>
        <w:jc w:val="both"/>
        <w:rPr>
          <w:rFonts w:ascii="Arial" w:eastAsia="Calibri" w:hAnsi="Arial" w:cs="Arial"/>
          <w:b/>
          <w:sz w:val="22"/>
          <w:szCs w:val="22"/>
          <w:lang w:val="es-CO" w:eastAsia="en-US"/>
        </w:rPr>
      </w:pPr>
    </w:p>
    <w:p w14:paraId="156FC2CB" w14:textId="77777777" w:rsidR="000C66C9" w:rsidRPr="00035751" w:rsidRDefault="000C66C9" w:rsidP="00940E57">
      <w:pPr>
        <w:numPr>
          <w:ilvl w:val="0"/>
          <w:numId w:val="19"/>
        </w:numPr>
        <w:spacing w:after="160" w:line="276" w:lineRule="auto"/>
        <w:contextualSpacing/>
        <w:jc w:val="both"/>
        <w:rPr>
          <w:rFonts w:ascii="Arial" w:eastAsia="Calibri" w:hAnsi="Arial" w:cs="Arial"/>
          <w:b/>
          <w:sz w:val="22"/>
          <w:szCs w:val="22"/>
          <w:lang w:val="es-CO" w:eastAsia="en-US"/>
        </w:rPr>
      </w:pPr>
      <w:bookmarkStart w:id="76" w:name="_Toc445307648"/>
      <w:bookmarkStart w:id="77" w:name="_Toc445460641"/>
      <w:bookmarkStart w:id="78" w:name="_Toc445461823"/>
      <w:bookmarkStart w:id="79" w:name="_Toc445728049"/>
      <w:r w:rsidRPr="00035751">
        <w:rPr>
          <w:rFonts w:ascii="Arial" w:eastAsia="Calibri" w:hAnsi="Arial" w:cs="Arial"/>
          <w:b/>
          <w:sz w:val="22"/>
          <w:szCs w:val="22"/>
          <w:lang w:val="es-CO" w:eastAsia="en-US"/>
        </w:rPr>
        <w:lastRenderedPageBreak/>
        <w:t>Situación de línea base</w:t>
      </w:r>
      <w:bookmarkEnd w:id="76"/>
      <w:bookmarkEnd w:id="77"/>
      <w:bookmarkEnd w:id="78"/>
      <w:bookmarkEnd w:id="79"/>
    </w:p>
    <w:p w14:paraId="7B90AB20" w14:textId="663DD560" w:rsidR="000C66C9" w:rsidRPr="00035751" w:rsidRDefault="000C66C9" w:rsidP="005B6B3F">
      <w:pPr>
        <w:spacing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Identifique brevemente la situación de línea base del proyecto dependiendo del objetivo de la política al cual se haga referencia. Para la identificación de línea base se deberá </w:t>
      </w:r>
      <w:r w:rsidR="00EF4C70" w:rsidRPr="00035751">
        <w:rPr>
          <w:rFonts w:ascii="Arial" w:eastAsia="Calibri" w:hAnsi="Arial" w:cs="Arial"/>
          <w:sz w:val="22"/>
          <w:szCs w:val="22"/>
          <w:lang w:val="es-CO" w:eastAsia="en-US"/>
        </w:rPr>
        <w:t>establecer</w:t>
      </w:r>
      <w:r w:rsidRPr="00035751">
        <w:rPr>
          <w:rFonts w:ascii="Arial" w:eastAsia="Calibri" w:hAnsi="Arial" w:cs="Arial"/>
          <w:sz w:val="22"/>
          <w:szCs w:val="22"/>
          <w:lang w:val="es-CO" w:eastAsia="en-US"/>
        </w:rPr>
        <w:t xml:space="preserve"> un indicador con su respectivo valor y/o magnitud antes de iniciar la intervención por medio de la ejecución del proyecto; así mismo se deberá consignar la fuente de este indicador; está información será de vital importancia para realizar la evaluación Ex Post</w:t>
      </w:r>
      <w:r w:rsidR="005B6B3F" w:rsidRPr="00035751">
        <w:rPr>
          <w:rFonts w:ascii="Arial" w:eastAsia="Calibri" w:hAnsi="Arial" w:cs="Arial"/>
          <w:sz w:val="22"/>
          <w:szCs w:val="22"/>
          <w:lang w:val="es-CO" w:eastAsia="en-US"/>
        </w:rPr>
        <w:t xml:space="preserve"> de los proyectos de inversión.</w:t>
      </w:r>
    </w:p>
    <w:p w14:paraId="7801F278" w14:textId="77777777" w:rsidR="005B6B3F" w:rsidRPr="00035751" w:rsidRDefault="005B6B3F" w:rsidP="005B6B3F">
      <w:pPr>
        <w:spacing w:line="259" w:lineRule="auto"/>
        <w:jc w:val="both"/>
        <w:rPr>
          <w:rFonts w:ascii="Arial" w:eastAsia="Calibri" w:hAnsi="Arial" w:cs="Arial"/>
          <w:sz w:val="22"/>
          <w:szCs w:val="22"/>
          <w:lang w:val="es-CO" w:eastAsia="en-US"/>
        </w:rPr>
      </w:pPr>
    </w:p>
    <w:p w14:paraId="41F1821F" w14:textId="77777777" w:rsidR="000C66C9" w:rsidRPr="00035751" w:rsidRDefault="000C66C9" w:rsidP="00940E57">
      <w:pPr>
        <w:numPr>
          <w:ilvl w:val="0"/>
          <w:numId w:val="17"/>
        </w:numPr>
        <w:spacing w:after="160" w:line="276" w:lineRule="auto"/>
        <w:contextualSpacing/>
        <w:jc w:val="both"/>
        <w:rPr>
          <w:rFonts w:ascii="Arial" w:eastAsia="Calibri" w:hAnsi="Arial" w:cs="Arial"/>
          <w:b/>
          <w:sz w:val="22"/>
          <w:szCs w:val="22"/>
          <w:lang w:val="es-CO" w:eastAsia="en-US"/>
        </w:rPr>
      </w:pPr>
      <w:bookmarkStart w:id="80" w:name="_Toc445307649"/>
      <w:bookmarkStart w:id="81" w:name="_Toc445460642"/>
      <w:bookmarkStart w:id="82" w:name="_Toc445461824"/>
      <w:bookmarkStart w:id="83" w:name="_Toc445728050"/>
      <w:r w:rsidRPr="00035751">
        <w:rPr>
          <w:rFonts w:ascii="Arial" w:eastAsia="Calibri" w:hAnsi="Arial" w:cs="Arial"/>
          <w:b/>
          <w:sz w:val="22"/>
          <w:szCs w:val="22"/>
          <w:lang w:val="es-CO" w:eastAsia="en-US"/>
        </w:rPr>
        <w:t>Árbol de problemas (causas y efectos)</w:t>
      </w:r>
      <w:bookmarkEnd w:id="80"/>
      <w:bookmarkEnd w:id="81"/>
      <w:bookmarkEnd w:id="82"/>
      <w:bookmarkEnd w:id="83"/>
    </w:p>
    <w:p w14:paraId="6919B042" w14:textId="3ED6147A" w:rsidR="000C66C9" w:rsidRPr="00035751" w:rsidRDefault="00BE12F8" w:rsidP="000C66C9">
      <w:pPr>
        <w:spacing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Construya el</w:t>
      </w:r>
      <w:r w:rsidR="000C66C9" w:rsidRPr="00035751">
        <w:rPr>
          <w:rFonts w:ascii="Arial" w:eastAsia="Calibri" w:hAnsi="Arial" w:cs="Arial"/>
          <w:sz w:val="22"/>
          <w:szCs w:val="22"/>
          <w:lang w:val="es-CO" w:eastAsia="en-US"/>
        </w:rPr>
        <w:t xml:space="preserve"> árbol de problemas del proyecto en el cual </w:t>
      </w:r>
      <w:r w:rsidRPr="00035751">
        <w:rPr>
          <w:rFonts w:ascii="Arial" w:eastAsia="Calibri" w:hAnsi="Arial" w:cs="Arial"/>
          <w:sz w:val="22"/>
          <w:szCs w:val="22"/>
          <w:lang w:val="es-CO" w:eastAsia="en-US"/>
        </w:rPr>
        <w:t>se deben</w:t>
      </w:r>
      <w:r w:rsidR="000C66C9" w:rsidRPr="00035751">
        <w:rPr>
          <w:rFonts w:ascii="Arial" w:eastAsia="Calibri" w:hAnsi="Arial" w:cs="Arial"/>
          <w:sz w:val="22"/>
          <w:szCs w:val="22"/>
          <w:lang w:val="es-CO" w:eastAsia="en-US"/>
        </w:rPr>
        <w:t xml:space="preserve"> identificar las causas y efectos directos e </w:t>
      </w:r>
      <w:r w:rsidRPr="00035751">
        <w:rPr>
          <w:rFonts w:ascii="Arial" w:eastAsia="Calibri" w:hAnsi="Arial" w:cs="Arial"/>
          <w:sz w:val="22"/>
          <w:szCs w:val="22"/>
          <w:lang w:val="es-CO" w:eastAsia="en-US"/>
        </w:rPr>
        <w:t>indirectos del</w:t>
      </w:r>
      <w:r w:rsidR="003F1844" w:rsidRPr="00035751">
        <w:rPr>
          <w:rFonts w:ascii="Arial" w:eastAsia="Calibri" w:hAnsi="Arial" w:cs="Arial"/>
          <w:sz w:val="22"/>
          <w:szCs w:val="22"/>
          <w:lang w:val="es-CO" w:eastAsia="en-US"/>
        </w:rPr>
        <w:t xml:space="preserve"> problema central.</w:t>
      </w:r>
      <w:r w:rsidR="00057EBC" w:rsidRPr="00035751">
        <w:rPr>
          <w:rFonts w:ascii="Arial" w:eastAsia="Calibri" w:hAnsi="Arial" w:cs="Arial"/>
          <w:sz w:val="22"/>
          <w:szCs w:val="22"/>
          <w:lang w:val="es-CO" w:eastAsia="en-US"/>
        </w:rPr>
        <w:t xml:space="preserve"> </w:t>
      </w:r>
      <w:r w:rsidR="00B02E23" w:rsidRPr="00035751">
        <w:rPr>
          <w:rFonts w:ascii="Arial" w:eastAsia="Calibri" w:hAnsi="Arial" w:cs="Arial"/>
          <w:sz w:val="22"/>
          <w:szCs w:val="22"/>
          <w:lang w:val="es-CO" w:eastAsia="en-US"/>
        </w:rPr>
        <w:t>(FEV-</w:t>
      </w:r>
      <w:r w:rsidR="00D81C3A" w:rsidRPr="00035751">
        <w:rPr>
          <w:rFonts w:ascii="Arial" w:eastAsia="Calibri" w:hAnsi="Arial" w:cs="Arial"/>
          <w:sz w:val="22"/>
          <w:szCs w:val="22"/>
          <w:lang w:val="es-CO" w:eastAsia="en-US"/>
        </w:rPr>
        <w:t>42</w:t>
      </w:r>
      <w:r w:rsidR="00B02E23" w:rsidRPr="00035751">
        <w:rPr>
          <w:rFonts w:ascii="Arial" w:eastAsia="Calibri" w:hAnsi="Arial" w:cs="Arial"/>
          <w:sz w:val="22"/>
          <w:szCs w:val="22"/>
          <w:lang w:val="es-CO" w:eastAsia="en-US"/>
        </w:rPr>
        <w:t xml:space="preserve"> ARBOL DE PROBLEMAS)</w:t>
      </w:r>
    </w:p>
    <w:p w14:paraId="198BBB61" w14:textId="77777777" w:rsidR="0031227A" w:rsidRPr="00035751" w:rsidRDefault="0031227A" w:rsidP="0031227A">
      <w:pPr>
        <w:spacing w:after="160" w:line="276" w:lineRule="auto"/>
        <w:contextualSpacing/>
        <w:jc w:val="both"/>
        <w:rPr>
          <w:rFonts w:ascii="Arial" w:eastAsia="Calibri" w:hAnsi="Arial" w:cs="Arial"/>
          <w:sz w:val="22"/>
          <w:szCs w:val="22"/>
          <w:lang w:val="es-CO" w:eastAsia="en-US"/>
        </w:rPr>
      </w:pPr>
    </w:p>
    <w:p w14:paraId="20A04531" w14:textId="77777777" w:rsidR="0031227A" w:rsidRPr="00035751" w:rsidRDefault="0031227A" w:rsidP="00940E57">
      <w:pPr>
        <w:numPr>
          <w:ilvl w:val="0"/>
          <w:numId w:val="17"/>
        </w:numPr>
        <w:spacing w:after="160" w:line="276" w:lineRule="auto"/>
        <w:contextualSpacing/>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Árbol de Objetivos (relaciones entre las causas y los objetivos específicos</w:t>
      </w:r>
      <w:r w:rsidRPr="00035751">
        <w:rPr>
          <w:rFonts w:ascii="Arial" w:eastAsia="Calibri" w:hAnsi="Arial" w:cs="Arial"/>
          <w:sz w:val="22"/>
          <w:szCs w:val="22"/>
          <w:lang w:val="es-CO" w:eastAsia="en-US"/>
        </w:rPr>
        <w:t>)</w:t>
      </w:r>
    </w:p>
    <w:p w14:paraId="18A4931E" w14:textId="121A8C9F" w:rsidR="00CD5C48" w:rsidRPr="00035751" w:rsidRDefault="0031227A" w:rsidP="000C66C9">
      <w:pPr>
        <w:spacing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Se debe construir el árbol de objetivos el cual debe tener plena concordancia con el árbol de problemas identif</w:t>
      </w:r>
      <w:r w:rsidR="003F1844" w:rsidRPr="00035751">
        <w:rPr>
          <w:rFonts w:ascii="Arial" w:eastAsia="Calibri" w:hAnsi="Arial" w:cs="Arial"/>
          <w:sz w:val="22"/>
          <w:szCs w:val="22"/>
          <w:lang w:val="es-CO" w:eastAsia="en-US"/>
        </w:rPr>
        <w:t>icado en el componente anterior.</w:t>
      </w:r>
      <w:r w:rsidR="00057EBC" w:rsidRPr="00035751">
        <w:rPr>
          <w:rFonts w:ascii="Arial" w:eastAsia="Calibri" w:hAnsi="Arial" w:cs="Arial"/>
          <w:sz w:val="22"/>
          <w:szCs w:val="22"/>
          <w:lang w:val="es-CO" w:eastAsia="en-US"/>
        </w:rPr>
        <w:t xml:space="preserve"> </w:t>
      </w:r>
      <w:r w:rsidR="00B02E23" w:rsidRPr="00035751">
        <w:rPr>
          <w:rFonts w:ascii="Arial" w:eastAsia="Calibri" w:hAnsi="Arial" w:cs="Arial"/>
          <w:sz w:val="22"/>
          <w:szCs w:val="22"/>
          <w:lang w:val="es-CO" w:eastAsia="en-US"/>
        </w:rPr>
        <w:t>(FEV-</w:t>
      </w:r>
      <w:r w:rsidR="00D81C3A" w:rsidRPr="00035751">
        <w:rPr>
          <w:rFonts w:ascii="Arial" w:eastAsia="Calibri" w:hAnsi="Arial" w:cs="Arial"/>
          <w:sz w:val="22"/>
          <w:szCs w:val="22"/>
          <w:lang w:val="es-CO" w:eastAsia="en-US"/>
        </w:rPr>
        <w:t>43</w:t>
      </w:r>
      <w:r w:rsidR="00B02E23" w:rsidRPr="00035751">
        <w:rPr>
          <w:rFonts w:ascii="Arial" w:eastAsia="Calibri" w:hAnsi="Arial" w:cs="Arial"/>
          <w:sz w:val="22"/>
          <w:szCs w:val="22"/>
          <w:lang w:val="es-CO" w:eastAsia="en-US"/>
        </w:rPr>
        <w:t xml:space="preserve"> ARBOL </w:t>
      </w:r>
      <w:r w:rsidR="00D81C3A" w:rsidRPr="00035751">
        <w:rPr>
          <w:rFonts w:ascii="Arial" w:eastAsia="Calibri" w:hAnsi="Arial" w:cs="Arial"/>
          <w:sz w:val="22"/>
          <w:szCs w:val="22"/>
          <w:lang w:val="es-CO" w:eastAsia="en-US"/>
        </w:rPr>
        <w:t>DE OBJETIVOS</w:t>
      </w:r>
      <w:r w:rsidR="00B02E23" w:rsidRPr="00035751">
        <w:rPr>
          <w:rFonts w:ascii="Arial" w:eastAsia="Calibri" w:hAnsi="Arial" w:cs="Arial"/>
          <w:sz w:val="22"/>
          <w:szCs w:val="22"/>
          <w:lang w:val="es-CO" w:eastAsia="en-US"/>
        </w:rPr>
        <w:t>)</w:t>
      </w:r>
    </w:p>
    <w:p w14:paraId="42F562A1" w14:textId="77777777" w:rsidR="00B02E23" w:rsidRPr="00035751" w:rsidRDefault="00B02E23" w:rsidP="000C66C9">
      <w:pPr>
        <w:spacing w:line="259" w:lineRule="auto"/>
        <w:jc w:val="both"/>
        <w:rPr>
          <w:rFonts w:ascii="Arial" w:eastAsia="Calibri" w:hAnsi="Arial" w:cs="Arial"/>
          <w:sz w:val="22"/>
          <w:szCs w:val="22"/>
          <w:lang w:val="es-CO" w:eastAsia="en-US"/>
        </w:rPr>
      </w:pPr>
    </w:p>
    <w:p w14:paraId="7CACA98E" w14:textId="77777777" w:rsidR="000C66C9" w:rsidRPr="00035751" w:rsidRDefault="000C66C9" w:rsidP="000C66C9">
      <w:pPr>
        <w:shd w:val="clear" w:color="auto" w:fill="00B050"/>
        <w:spacing w:line="259" w:lineRule="auto"/>
        <w:jc w:val="both"/>
        <w:rPr>
          <w:rFonts w:ascii="Arial" w:eastAsia="Calibri" w:hAnsi="Arial" w:cs="Arial"/>
          <w:b/>
          <w:color w:val="FFFFFF"/>
          <w:sz w:val="22"/>
          <w:szCs w:val="22"/>
          <w:lang w:val="es-CO" w:eastAsia="en-US"/>
        </w:rPr>
      </w:pPr>
      <w:bookmarkStart w:id="84" w:name="_Toc445307650"/>
      <w:bookmarkStart w:id="85" w:name="_Toc445460643"/>
      <w:bookmarkStart w:id="86" w:name="_Toc445461825"/>
      <w:bookmarkStart w:id="87" w:name="_Toc445728051"/>
      <w:r w:rsidRPr="00035751">
        <w:rPr>
          <w:rFonts w:ascii="Arial" w:eastAsia="Calibri" w:hAnsi="Arial" w:cs="Arial"/>
          <w:b/>
          <w:color w:val="FFFFFF"/>
          <w:sz w:val="22"/>
          <w:szCs w:val="22"/>
          <w:lang w:val="es-CO" w:eastAsia="en-US"/>
        </w:rPr>
        <w:t>OBJETIVOS</w:t>
      </w:r>
      <w:bookmarkEnd w:id="84"/>
      <w:bookmarkEnd w:id="85"/>
      <w:bookmarkEnd w:id="86"/>
      <w:bookmarkEnd w:id="87"/>
    </w:p>
    <w:p w14:paraId="06F1AD9E" w14:textId="77777777" w:rsidR="000C66C9" w:rsidRPr="00035751" w:rsidRDefault="000C66C9" w:rsidP="000C66C9">
      <w:pPr>
        <w:spacing w:line="276" w:lineRule="auto"/>
        <w:ind w:left="720"/>
        <w:contextualSpacing/>
        <w:jc w:val="both"/>
        <w:rPr>
          <w:rFonts w:ascii="Arial" w:eastAsia="Calibri" w:hAnsi="Arial" w:cs="Arial"/>
          <w:b/>
          <w:sz w:val="22"/>
          <w:szCs w:val="22"/>
          <w:lang w:val="es-CO" w:eastAsia="en-US"/>
        </w:rPr>
      </w:pPr>
    </w:p>
    <w:p w14:paraId="009E31C9" w14:textId="77777777" w:rsidR="000C66C9" w:rsidRPr="00035751" w:rsidRDefault="005B6B3F" w:rsidP="00940E57">
      <w:pPr>
        <w:numPr>
          <w:ilvl w:val="0"/>
          <w:numId w:val="17"/>
        </w:numPr>
        <w:spacing w:after="160" w:line="276" w:lineRule="auto"/>
        <w:contextualSpacing/>
        <w:jc w:val="both"/>
        <w:rPr>
          <w:rFonts w:ascii="Arial" w:eastAsia="Calibri" w:hAnsi="Arial" w:cs="Arial"/>
          <w:b/>
          <w:sz w:val="22"/>
          <w:szCs w:val="22"/>
          <w:lang w:val="es-CO" w:eastAsia="en-US"/>
        </w:rPr>
      </w:pPr>
      <w:r w:rsidRPr="00035751">
        <w:rPr>
          <w:rFonts w:ascii="Arial" w:eastAsia="Calibri" w:hAnsi="Arial" w:cs="Arial"/>
          <w:b/>
          <w:sz w:val="22"/>
          <w:szCs w:val="22"/>
          <w:lang w:val="es-CO" w:eastAsia="en-US"/>
        </w:rPr>
        <w:t>O</w:t>
      </w:r>
      <w:r w:rsidR="00D651DA" w:rsidRPr="00035751">
        <w:rPr>
          <w:rFonts w:ascii="Arial" w:eastAsia="Calibri" w:hAnsi="Arial" w:cs="Arial"/>
          <w:b/>
          <w:sz w:val="22"/>
          <w:szCs w:val="22"/>
          <w:lang w:val="es-CO" w:eastAsia="en-US"/>
        </w:rPr>
        <w:t>bjetivo G</w:t>
      </w:r>
      <w:r w:rsidR="000C66C9" w:rsidRPr="00035751">
        <w:rPr>
          <w:rFonts w:ascii="Arial" w:eastAsia="Calibri" w:hAnsi="Arial" w:cs="Arial"/>
          <w:b/>
          <w:sz w:val="22"/>
          <w:szCs w:val="22"/>
          <w:lang w:val="es-CO" w:eastAsia="en-US"/>
        </w:rPr>
        <w:t>eneral</w:t>
      </w:r>
    </w:p>
    <w:p w14:paraId="4FE8A603" w14:textId="77777777" w:rsidR="000C66C9" w:rsidRPr="00035751" w:rsidRDefault="000C66C9" w:rsidP="000C66C9">
      <w:pPr>
        <w:spacing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Especifique el objetivo general del proyecto, así como el indicador utilizado para su medición, la unidad de medida y la meta fijada para el mismo.</w:t>
      </w:r>
    </w:p>
    <w:p w14:paraId="2B35B18F" w14:textId="77777777" w:rsidR="000C66C9" w:rsidRPr="00035751" w:rsidRDefault="000C66C9" w:rsidP="000C66C9">
      <w:pPr>
        <w:spacing w:line="259" w:lineRule="auto"/>
        <w:jc w:val="both"/>
        <w:rPr>
          <w:rFonts w:ascii="Arial" w:eastAsia="Calibri" w:hAnsi="Arial" w:cs="Arial"/>
          <w:sz w:val="22"/>
          <w:szCs w:val="22"/>
          <w:lang w:val="es-CO" w:eastAsia="en-US"/>
        </w:rPr>
      </w:pPr>
    </w:p>
    <w:tbl>
      <w:tblPr>
        <w:tblStyle w:val="Tablaconcuadrcula2"/>
        <w:tblW w:w="5000" w:type="pct"/>
        <w:tblLook w:val="04A0" w:firstRow="1" w:lastRow="0" w:firstColumn="1" w:lastColumn="0" w:noHBand="0" w:noVBand="1"/>
      </w:tblPr>
      <w:tblGrid>
        <w:gridCol w:w="2583"/>
        <w:gridCol w:w="2632"/>
        <w:gridCol w:w="2529"/>
        <w:gridCol w:w="2220"/>
      </w:tblGrid>
      <w:tr w:rsidR="000C66C9" w:rsidRPr="00035751" w14:paraId="564AD08A" w14:textId="77777777" w:rsidTr="000C66C9">
        <w:trPr>
          <w:tblHeader/>
        </w:trPr>
        <w:tc>
          <w:tcPr>
            <w:tcW w:w="1296" w:type="pct"/>
            <w:shd w:val="clear" w:color="auto" w:fill="E2EFD9"/>
          </w:tcPr>
          <w:p w14:paraId="45E9928A" w14:textId="77777777" w:rsidR="000C66C9" w:rsidRPr="00035751" w:rsidRDefault="000C66C9" w:rsidP="000C66C9">
            <w:pPr>
              <w:tabs>
                <w:tab w:val="center" w:pos="1036"/>
                <w:tab w:val="right" w:pos="2072"/>
              </w:tabs>
              <w:rPr>
                <w:rFonts w:ascii="Arial" w:hAnsi="Arial" w:cs="Arial"/>
                <w:b/>
                <w:sz w:val="22"/>
                <w:szCs w:val="22"/>
                <w:lang w:val="es-CO" w:eastAsia="en-US"/>
              </w:rPr>
            </w:pPr>
            <w:r w:rsidRPr="00035751">
              <w:rPr>
                <w:rFonts w:ascii="Arial" w:hAnsi="Arial" w:cs="Arial"/>
                <w:sz w:val="22"/>
                <w:szCs w:val="22"/>
                <w:lang w:val="es-CO" w:eastAsia="en-US"/>
              </w:rPr>
              <w:tab/>
            </w:r>
            <w:r w:rsidRPr="00035751">
              <w:rPr>
                <w:rFonts w:ascii="Arial" w:hAnsi="Arial" w:cs="Arial"/>
                <w:b/>
                <w:sz w:val="22"/>
                <w:szCs w:val="22"/>
                <w:lang w:val="es-CO" w:eastAsia="en-US"/>
              </w:rPr>
              <w:t>Objetivo general</w:t>
            </w:r>
            <w:r w:rsidRPr="00035751">
              <w:rPr>
                <w:rFonts w:ascii="Arial" w:hAnsi="Arial" w:cs="Arial"/>
                <w:b/>
                <w:sz w:val="22"/>
                <w:szCs w:val="22"/>
                <w:lang w:val="es-CO" w:eastAsia="en-US"/>
              </w:rPr>
              <w:tab/>
            </w:r>
          </w:p>
        </w:tc>
        <w:tc>
          <w:tcPr>
            <w:tcW w:w="1321" w:type="pct"/>
            <w:shd w:val="clear" w:color="auto" w:fill="E2EFD9"/>
          </w:tcPr>
          <w:p w14:paraId="2CA79EF0"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Indicador de medida</w:t>
            </w:r>
          </w:p>
        </w:tc>
        <w:tc>
          <w:tcPr>
            <w:tcW w:w="1269" w:type="pct"/>
            <w:shd w:val="clear" w:color="auto" w:fill="E2EFD9"/>
          </w:tcPr>
          <w:p w14:paraId="358918C2"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Unidad</w:t>
            </w:r>
          </w:p>
        </w:tc>
        <w:tc>
          <w:tcPr>
            <w:tcW w:w="1114" w:type="pct"/>
            <w:shd w:val="clear" w:color="auto" w:fill="E2EFD9"/>
          </w:tcPr>
          <w:p w14:paraId="67878D76"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Meta</w:t>
            </w:r>
          </w:p>
        </w:tc>
      </w:tr>
      <w:tr w:rsidR="000C66C9" w:rsidRPr="00035751" w14:paraId="43EFF50C" w14:textId="77777777" w:rsidTr="000C66C9">
        <w:trPr>
          <w:trHeight w:val="20"/>
        </w:trPr>
        <w:sdt>
          <w:sdtPr>
            <w:rPr>
              <w:rFonts w:ascii="Arial" w:hAnsi="Arial" w:cs="Arial"/>
              <w:sz w:val="22"/>
              <w:szCs w:val="22"/>
              <w:lang w:val="es-CO" w:eastAsia="en-US"/>
            </w:rPr>
            <w:id w:val="1833097139"/>
            <w:showingPlcHdr/>
          </w:sdtPr>
          <w:sdtContent>
            <w:tc>
              <w:tcPr>
                <w:tcW w:w="1296" w:type="pct"/>
              </w:tcPr>
              <w:p w14:paraId="0F2F34D3" w14:textId="77777777" w:rsidR="000C66C9" w:rsidRPr="00035751" w:rsidRDefault="000C66C9" w:rsidP="000C66C9">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sdt>
          <w:sdtPr>
            <w:rPr>
              <w:rFonts w:ascii="Arial" w:hAnsi="Arial" w:cs="Arial"/>
              <w:sz w:val="22"/>
              <w:szCs w:val="22"/>
              <w:lang w:val="es-CO" w:eastAsia="en-US"/>
            </w:rPr>
            <w:id w:val="1549342788"/>
            <w:showingPlcHdr/>
          </w:sdtPr>
          <w:sdtContent>
            <w:tc>
              <w:tcPr>
                <w:tcW w:w="1321" w:type="pct"/>
              </w:tcPr>
              <w:p w14:paraId="210A2B57" w14:textId="77777777" w:rsidR="000C66C9" w:rsidRPr="00035751" w:rsidRDefault="000C66C9" w:rsidP="000C66C9">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sdt>
          <w:sdtPr>
            <w:rPr>
              <w:rFonts w:ascii="Arial" w:hAnsi="Arial" w:cs="Arial"/>
              <w:sz w:val="22"/>
              <w:szCs w:val="22"/>
              <w:lang w:val="es-CO" w:eastAsia="en-US"/>
            </w:rPr>
            <w:id w:val="851540467"/>
            <w:showingPlcHdr/>
          </w:sdtPr>
          <w:sdtContent>
            <w:tc>
              <w:tcPr>
                <w:tcW w:w="1269" w:type="pct"/>
              </w:tcPr>
              <w:p w14:paraId="1E2D7449" w14:textId="77777777" w:rsidR="000C66C9" w:rsidRPr="00035751" w:rsidRDefault="000C66C9" w:rsidP="000C66C9">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sdt>
          <w:sdtPr>
            <w:rPr>
              <w:rFonts w:ascii="Arial" w:hAnsi="Arial" w:cs="Arial"/>
              <w:sz w:val="22"/>
              <w:szCs w:val="22"/>
              <w:lang w:val="es-CO" w:eastAsia="en-US"/>
            </w:rPr>
            <w:id w:val="-1299754192"/>
          </w:sdtPr>
          <w:sdtContent>
            <w:tc>
              <w:tcPr>
                <w:tcW w:w="1114" w:type="pct"/>
              </w:tcPr>
              <w:sdt>
                <w:sdtPr>
                  <w:rPr>
                    <w:rFonts w:ascii="Arial" w:hAnsi="Arial" w:cs="Arial"/>
                    <w:sz w:val="22"/>
                    <w:szCs w:val="22"/>
                    <w:lang w:val="es-CO" w:eastAsia="en-US"/>
                  </w:rPr>
                  <w:id w:val="-1855723037"/>
                  <w:showingPlcHdr/>
                </w:sdtPr>
                <w:sdtContent>
                  <w:p w14:paraId="50D2D987" w14:textId="77777777" w:rsidR="000C66C9" w:rsidRPr="00035751" w:rsidRDefault="000C66C9" w:rsidP="000C66C9">
                    <w:pPr>
                      <w:jc w:val="both"/>
                      <w:rPr>
                        <w:rFonts w:ascii="Arial" w:hAnsi="Arial" w:cs="Arial"/>
                        <w:sz w:val="22"/>
                        <w:szCs w:val="22"/>
                        <w:lang w:val="es-CO" w:eastAsia="en-US"/>
                      </w:rPr>
                    </w:pPr>
                    <w:r w:rsidRPr="00035751">
                      <w:rPr>
                        <w:rFonts w:ascii="Arial" w:hAnsi="Arial" w:cs="Arial"/>
                        <w:sz w:val="22"/>
                        <w:szCs w:val="22"/>
                        <w:lang w:val="es-CO" w:eastAsia="en-US"/>
                      </w:rPr>
                      <w:t xml:space="preserve">     </w:t>
                    </w:r>
                  </w:p>
                </w:sdtContent>
              </w:sdt>
            </w:tc>
          </w:sdtContent>
        </w:sdt>
      </w:tr>
      <w:tr w:rsidR="00E14A59" w:rsidRPr="00035751" w14:paraId="6F5A644A" w14:textId="77777777" w:rsidTr="000C66C9">
        <w:trPr>
          <w:trHeight w:val="20"/>
        </w:trPr>
        <w:tc>
          <w:tcPr>
            <w:tcW w:w="1296" w:type="pct"/>
          </w:tcPr>
          <w:p w14:paraId="6798A180" w14:textId="77777777" w:rsidR="00E14A59" w:rsidRPr="00035751" w:rsidRDefault="00E14A59" w:rsidP="000C66C9">
            <w:pPr>
              <w:jc w:val="both"/>
              <w:rPr>
                <w:rFonts w:ascii="Arial" w:hAnsi="Arial" w:cs="Arial"/>
                <w:sz w:val="22"/>
                <w:szCs w:val="22"/>
                <w:lang w:val="es-CO" w:eastAsia="en-US"/>
              </w:rPr>
            </w:pPr>
          </w:p>
        </w:tc>
        <w:tc>
          <w:tcPr>
            <w:tcW w:w="1321" w:type="pct"/>
          </w:tcPr>
          <w:p w14:paraId="6578AB07" w14:textId="77777777" w:rsidR="00E14A59" w:rsidRPr="00035751" w:rsidRDefault="00E14A59" w:rsidP="000C66C9">
            <w:pPr>
              <w:jc w:val="both"/>
              <w:rPr>
                <w:rFonts w:ascii="Arial" w:hAnsi="Arial" w:cs="Arial"/>
                <w:sz w:val="22"/>
                <w:szCs w:val="22"/>
                <w:lang w:val="es-CO" w:eastAsia="en-US"/>
              </w:rPr>
            </w:pPr>
          </w:p>
        </w:tc>
        <w:tc>
          <w:tcPr>
            <w:tcW w:w="1269" w:type="pct"/>
          </w:tcPr>
          <w:p w14:paraId="61460B3A" w14:textId="77777777" w:rsidR="00E14A59" w:rsidRPr="00035751" w:rsidRDefault="00E14A59" w:rsidP="000C66C9">
            <w:pPr>
              <w:jc w:val="both"/>
              <w:rPr>
                <w:rFonts w:ascii="Arial" w:hAnsi="Arial" w:cs="Arial"/>
                <w:sz w:val="22"/>
                <w:szCs w:val="22"/>
                <w:lang w:val="es-CO" w:eastAsia="en-US"/>
              </w:rPr>
            </w:pPr>
          </w:p>
        </w:tc>
        <w:tc>
          <w:tcPr>
            <w:tcW w:w="1114" w:type="pct"/>
          </w:tcPr>
          <w:p w14:paraId="5729882F" w14:textId="77777777" w:rsidR="00E14A59" w:rsidRPr="00035751" w:rsidRDefault="00E14A59" w:rsidP="000C66C9">
            <w:pPr>
              <w:jc w:val="both"/>
              <w:rPr>
                <w:rFonts w:ascii="Arial" w:hAnsi="Arial" w:cs="Arial"/>
                <w:sz w:val="22"/>
                <w:szCs w:val="22"/>
                <w:lang w:val="es-CO" w:eastAsia="en-US"/>
              </w:rPr>
            </w:pPr>
          </w:p>
        </w:tc>
      </w:tr>
      <w:tr w:rsidR="00E14A59" w:rsidRPr="00035751" w14:paraId="26FD96E5" w14:textId="77777777" w:rsidTr="000C66C9">
        <w:trPr>
          <w:trHeight w:val="20"/>
        </w:trPr>
        <w:tc>
          <w:tcPr>
            <w:tcW w:w="1296" w:type="pct"/>
          </w:tcPr>
          <w:p w14:paraId="79C65654" w14:textId="77777777" w:rsidR="00E14A59" w:rsidRPr="00035751" w:rsidRDefault="00E14A59" w:rsidP="000C66C9">
            <w:pPr>
              <w:jc w:val="both"/>
              <w:rPr>
                <w:rFonts w:ascii="Arial" w:hAnsi="Arial" w:cs="Arial"/>
                <w:sz w:val="22"/>
                <w:szCs w:val="22"/>
                <w:lang w:val="es-CO" w:eastAsia="en-US"/>
              </w:rPr>
            </w:pPr>
          </w:p>
        </w:tc>
        <w:tc>
          <w:tcPr>
            <w:tcW w:w="1321" w:type="pct"/>
          </w:tcPr>
          <w:p w14:paraId="48EAC0A3" w14:textId="77777777" w:rsidR="00E14A59" w:rsidRPr="00035751" w:rsidRDefault="00E14A59" w:rsidP="000C66C9">
            <w:pPr>
              <w:jc w:val="both"/>
              <w:rPr>
                <w:rFonts w:ascii="Arial" w:hAnsi="Arial" w:cs="Arial"/>
                <w:sz w:val="22"/>
                <w:szCs w:val="22"/>
                <w:lang w:val="es-CO" w:eastAsia="en-US"/>
              </w:rPr>
            </w:pPr>
          </w:p>
        </w:tc>
        <w:tc>
          <w:tcPr>
            <w:tcW w:w="1269" w:type="pct"/>
          </w:tcPr>
          <w:p w14:paraId="70ED0B3F" w14:textId="77777777" w:rsidR="00E14A59" w:rsidRPr="00035751" w:rsidRDefault="00E14A59" w:rsidP="000C66C9">
            <w:pPr>
              <w:jc w:val="both"/>
              <w:rPr>
                <w:rFonts w:ascii="Arial" w:hAnsi="Arial" w:cs="Arial"/>
                <w:sz w:val="22"/>
                <w:szCs w:val="22"/>
                <w:lang w:val="es-CO" w:eastAsia="en-US"/>
              </w:rPr>
            </w:pPr>
          </w:p>
        </w:tc>
        <w:tc>
          <w:tcPr>
            <w:tcW w:w="1114" w:type="pct"/>
          </w:tcPr>
          <w:p w14:paraId="50D56E84" w14:textId="77777777" w:rsidR="00E14A59" w:rsidRPr="00035751" w:rsidRDefault="00E14A59" w:rsidP="000C66C9">
            <w:pPr>
              <w:jc w:val="both"/>
              <w:rPr>
                <w:rFonts w:ascii="Arial" w:hAnsi="Arial" w:cs="Arial"/>
                <w:sz w:val="22"/>
                <w:szCs w:val="22"/>
                <w:lang w:val="es-CO" w:eastAsia="en-US"/>
              </w:rPr>
            </w:pPr>
          </w:p>
        </w:tc>
      </w:tr>
    </w:tbl>
    <w:p w14:paraId="699299F8" w14:textId="77777777" w:rsidR="000C66C9" w:rsidRPr="00035751" w:rsidRDefault="000C66C9" w:rsidP="000C66C9">
      <w:pPr>
        <w:spacing w:after="160" w:line="259" w:lineRule="auto"/>
        <w:jc w:val="both"/>
        <w:rPr>
          <w:rFonts w:ascii="Arial" w:eastAsia="Calibri" w:hAnsi="Arial" w:cs="Arial"/>
          <w:sz w:val="22"/>
          <w:szCs w:val="22"/>
          <w:lang w:val="es-CO" w:eastAsia="en-US"/>
        </w:rPr>
      </w:pPr>
    </w:p>
    <w:p w14:paraId="3829A393" w14:textId="1AEEFB62" w:rsidR="00D651DA" w:rsidRPr="00035751" w:rsidRDefault="00D651DA" w:rsidP="00940E57">
      <w:pPr>
        <w:numPr>
          <w:ilvl w:val="0"/>
          <w:numId w:val="17"/>
        </w:numPr>
        <w:spacing w:after="160" w:line="276" w:lineRule="auto"/>
        <w:contextualSpacing/>
        <w:jc w:val="both"/>
        <w:rPr>
          <w:rFonts w:ascii="Arial" w:eastAsia="Calibri" w:hAnsi="Arial" w:cs="Arial"/>
          <w:b/>
          <w:sz w:val="22"/>
          <w:szCs w:val="22"/>
          <w:lang w:val="es-CO" w:eastAsia="en-US"/>
        </w:rPr>
      </w:pPr>
      <w:r w:rsidRPr="00035751">
        <w:rPr>
          <w:rFonts w:ascii="Arial" w:eastAsia="Calibri" w:hAnsi="Arial" w:cs="Arial"/>
          <w:b/>
          <w:sz w:val="22"/>
          <w:szCs w:val="22"/>
          <w:lang w:val="es-CO" w:eastAsia="en-US"/>
        </w:rPr>
        <w:t>Objetivos Específicos</w:t>
      </w:r>
    </w:p>
    <w:p w14:paraId="3BD1A026" w14:textId="77777777" w:rsidR="00EF4C70" w:rsidRPr="00035751" w:rsidRDefault="00EF4C70" w:rsidP="00EF4C70">
      <w:pPr>
        <w:spacing w:after="160" w:line="276" w:lineRule="auto"/>
        <w:jc w:val="both"/>
        <w:rPr>
          <w:rFonts w:ascii="Arial" w:eastAsia="Calibri" w:hAnsi="Arial" w:cs="Arial"/>
          <w:sz w:val="22"/>
          <w:szCs w:val="22"/>
          <w:lang w:val="es-CO" w:eastAsia="en-US"/>
        </w:rPr>
      </w:pPr>
    </w:p>
    <w:p w14:paraId="5D2EA0D6" w14:textId="73F99D41" w:rsidR="00EF4C70" w:rsidRPr="00035751" w:rsidRDefault="00EF4C70" w:rsidP="00EF4C70">
      <w:pPr>
        <w:spacing w:after="160" w:line="276"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Son el resultado de plantear soluciones puntuales a las causas identificadas para el problema que se pretende resolver con el desarrollo del proyecto, el cumplimiento de los objetivos específicos debe dar como resultado el cumplimiento del Objetivo General planteado para el proyecto.</w:t>
      </w:r>
    </w:p>
    <w:p w14:paraId="30750822" w14:textId="77777777" w:rsidR="00D651DA" w:rsidRPr="00035751" w:rsidRDefault="00D651DA" w:rsidP="00D651DA">
      <w:pPr>
        <w:spacing w:after="160" w:line="276" w:lineRule="auto"/>
        <w:contextualSpacing/>
        <w:jc w:val="both"/>
        <w:rPr>
          <w:rFonts w:ascii="Arial" w:eastAsia="Calibri" w:hAnsi="Arial" w:cs="Arial"/>
          <w:b/>
          <w:sz w:val="22"/>
          <w:szCs w:val="22"/>
          <w:lang w:val="es-CO" w:eastAsia="en-US"/>
        </w:rPr>
      </w:pPr>
    </w:p>
    <w:tbl>
      <w:tblPr>
        <w:tblStyle w:val="Tablaconcuadrcula"/>
        <w:tblW w:w="0" w:type="auto"/>
        <w:tblLook w:val="04A0" w:firstRow="1" w:lastRow="0" w:firstColumn="1" w:lastColumn="0" w:noHBand="0" w:noVBand="1"/>
      </w:tblPr>
      <w:tblGrid>
        <w:gridCol w:w="846"/>
        <w:gridCol w:w="3024"/>
        <w:gridCol w:w="2788"/>
        <w:gridCol w:w="3260"/>
      </w:tblGrid>
      <w:tr w:rsidR="00FB4056" w:rsidRPr="00035751" w14:paraId="21D2BD85" w14:textId="77777777" w:rsidTr="00FB4056">
        <w:tc>
          <w:tcPr>
            <w:tcW w:w="846" w:type="dxa"/>
            <w:shd w:val="clear" w:color="auto" w:fill="EAF1DD" w:themeFill="accent3" w:themeFillTint="33"/>
          </w:tcPr>
          <w:p w14:paraId="14C5D001" w14:textId="77777777" w:rsidR="00FB4056" w:rsidRPr="00035751" w:rsidRDefault="00FB4056" w:rsidP="00025AE3">
            <w:pPr>
              <w:jc w:val="center"/>
              <w:rPr>
                <w:rFonts w:ascii="Arial" w:eastAsia="Calibri" w:hAnsi="Arial" w:cs="Arial"/>
                <w:b/>
                <w:sz w:val="22"/>
                <w:szCs w:val="22"/>
                <w:lang w:val="es-CO" w:eastAsia="en-US"/>
              </w:rPr>
            </w:pPr>
            <w:r w:rsidRPr="00035751">
              <w:rPr>
                <w:rFonts w:ascii="Arial" w:eastAsia="Calibri" w:hAnsi="Arial" w:cs="Arial"/>
                <w:b/>
                <w:sz w:val="22"/>
                <w:szCs w:val="22"/>
                <w:lang w:val="es-CO" w:eastAsia="en-US"/>
              </w:rPr>
              <w:t>N°</w:t>
            </w:r>
          </w:p>
        </w:tc>
        <w:tc>
          <w:tcPr>
            <w:tcW w:w="3024" w:type="dxa"/>
            <w:shd w:val="clear" w:color="auto" w:fill="EAF1DD" w:themeFill="accent3" w:themeFillTint="33"/>
          </w:tcPr>
          <w:p w14:paraId="03C96D11" w14:textId="77777777" w:rsidR="00FB4056" w:rsidRPr="00035751" w:rsidRDefault="00FB4056" w:rsidP="00FB4056">
            <w:pPr>
              <w:jc w:val="center"/>
              <w:rPr>
                <w:rFonts w:ascii="Arial" w:eastAsia="Calibri" w:hAnsi="Arial" w:cs="Arial"/>
                <w:b/>
                <w:sz w:val="22"/>
                <w:szCs w:val="22"/>
                <w:lang w:val="es-CO" w:eastAsia="en-US"/>
              </w:rPr>
            </w:pPr>
            <w:r w:rsidRPr="00035751">
              <w:rPr>
                <w:rFonts w:ascii="Arial" w:eastAsia="Calibri" w:hAnsi="Arial" w:cs="Arial"/>
                <w:b/>
                <w:sz w:val="22"/>
                <w:szCs w:val="22"/>
                <w:lang w:val="es-CO" w:eastAsia="en-US"/>
              </w:rPr>
              <w:t>Descripción</w:t>
            </w:r>
          </w:p>
        </w:tc>
        <w:tc>
          <w:tcPr>
            <w:tcW w:w="2788" w:type="dxa"/>
            <w:shd w:val="clear" w:color="auto" w:fill="EAF1DD" w:themeFill="accent3" w:themeFillTint="33"/>
          </w:tcPr>
          <w:p w14:paraId="6169C937" w14:textId="77777777" w:rsidR="00FB4056" w:rsidRPr="00035751" w:rsidRDefault="00FB4056" w:rsidP="00FB4056">
            <w:pPr>
              <w:jc w:val="center"/>
              <w:rPr>
                <w:rFonts w:ascii="Arial" w:eastAsia="Calibri" w:hAnsi="Arial" w:cs="Arial"/>
                <w:b/>
                <w:sz w:val="22"/>
                <w:szCs w:val="22"/>
                <w:lang w:val="es-CO" w:eastAsia="en-US"/>
              </w:rPr>
            </w:pPr>
            <w:r w:rsidRPr="00035751">
              <w:rPr>
                <w:rFonts w:ascii="Arial" w:eastAsia="Calibri" w:hAnsi="Arial" w:cs="Arial"/>
                <w:b/>
                <w:sz w:val="22"/>
                <w:szCs w:val="22"/>
                <w:lang w:val="es-CO" w:eastAsia="en-US"/>
              </w:rPr>
              <w:t>Producto</w:t>
            </w:r>
          </w:p>
        </w:tc>
        <w:tc>
          <w:tcPr>
            <w:tcW w:w="3260" w:type="dxa"/>
            <w:shd w:val="clear" w:color="auto" w:fill="EAF1DD" w:themeFill="accent3" w:themeFillTint="33"/>
          </w:tcPr>
          <w:p w14:paraId="32592AFB" w14:textId="77777777" w:rsidR="00FB4056" w:rsidRPr="00035751" w:rsidRDefault="00FB4056" w:rsidP="00025AE3">
            <w:pPr>
              <w:jc w:val="center"/>
              <w:rPr>
                <w:rFonts w:ascii="Arial" w:eastAsia="Calibri" w:hAnsi="Arial" w:cs="Arial"/>
                <w:b/>
                <w:sz w:val="22"/>
                <w:szCs w:val="22"/>
                <w:lang w:val="es-CO" w:eastAsia="en-US"/>
              </w:rPr>
            </w:pPr>
            <w:r w:rsidRPr="00035751">
              <w:rPr>
                <w:rFonts w:ascii="Arial" w:eastAsia="Calibri" w:hAnsi="Arial" w:cs="Arial"/>
                <w:b/>
                <w:sz w:val="22"/>
                <w:szCs w:val="22"/>
                <w:lang w:val="es-CO" w:eastAsia="en-US"/>
              </w:rPr>
              <w:t>Indicador para medir los objetivos</w:t>
            </w:r>
          </w:p>
        </w:tc>
      </w:tr>
      <w:tr w:rsidR="00FB4056" w:rsidRPr="00035751" w14:paraId="2D5D55F2" w14:textId="77777777" w:rsidTr="00FB4056">
        <w:tc>
          <w:tcPr>
            <w:tcW w:w="846" w:type="dxa"/>
          </w:tcPr>
          <w:p w14:paraId="2CBD6518" w14:textId="77777777" w:rsidR="00FB4056" w:rsidRPr="00035751" w:rsidRDefault="00FB4056" w:rsidP="00025AE3">
            <w:pPr>
              <w:spacing w:after="160" w:line="276" w:lineRule="auto"/>
              <w:contextualSpacing/>
              <w:jc w:val="center"/>
              <w:rPr>
                <w:rFonts w:ascii="Arial" w:eastAsia="Calibri" w:hAnsi="Arial" w:cs="Arial"/>
                <w:sz w:val="22"/>
                <w:szCs w:val="22"/>
                <w:lang w:val="es-CO" w:eastAsia="en-US"/>
              </w:rPr>
            </w:pPr>
            <w:r w:rsidRPr="00035751">
              <w:rPr>
                <w:rFonts w:ascii="Arial" w:eastAsia="Calibri" w:hAnsi="Arial" w:cs="Arial"/>
                <w:sz w:val="22"/>
                <w:szCs w:val="22"/>
                <w:lang w:val="es-CO" w:eastAsia="en-US"/>
              </w:rPr>
              <w:t>1</w:t>
            </w:r>
          </w:p>
        </w:tc>
        <w:tc>
          <w:tcPr>
            <w:tcW w:w="3024" w:type="dxa"/>
          </w:tcPr>
          <w:p w14:paraId="78DC1205" w14:textId="77777777" w:rsidR="00FB4056" w:rsidRPr="00035751" w:rsidRDefault="00FB4056" w:rsidP="00025AE3">
            <w:pPr>
              <w:spacing w:after="160" w:line="276" w:lineRule="auto"/>
              <w:contextualSpacing/>
              <w:jc w:val="both"/>
              <w:rPr>
                <w:rFonts w:ascii="Arial" w:eastAsia="Calibri" w:hAnsi="Arial" w:cs="Arial"/>
                <w:sz w:val="22"/>
                <w:szCs w:val="22"/>
                <w:lang w:val="es-CO" w:eastAsia="en-US"/>
              </w:rPr>
            </w:pPr>
          </w:p>
        </w:tc>
        <w:tc>
          <w:tcPr>
            <w:tcW w:w="2788" w:type="dxa"/>
          </w:tcPr>
          <w:p w14:paraId="2DAC54E2" w14:textId="77777777" w:rsidR="00FB4056" w:rsidRPr="00035751" w:rsidRDefault="00FB4056" w:rsidP="00025AE3">
            <w:pPr>
              <w:spacing w:after="160" w:line="276" w:lineRule="auto"/>
              <w:contextualSpacing/>
              <w:jc w:val="both"/>
              <w:rPr>
                <w:rFonts w:ascii="Arial" w:eastAsia="Calibri" w:hAnsi="Arial" w:cs="Arial"/>
                <w:sz w:val="22"/>
                <w:szCs w:val="22"/>
                <w:lang w:val="es-CO" w:eastAsia="en-US"/>
              </w:rPr>
            </w:pPr>
          </w:p>
        </w:tc>
        <w:tc>
          <w:tcPr>
            <w:tcW w:w="3260" w:type="dxa"/>
          </w:tcPr>
          <w:p w14:paraId="474140BC" w14:textId="77777777" w:rsidR="00FB4056" w:rsidRPr="00035751" w:rsidRDefault="00FB4056" w:rsidP="00025AE3">
            <w:pPr>
              <w:spacing w:after="160" w:line="276" w:lineRule="auto"/>
              <w:contextualSpacing/>
              <w:jc w:val="both"/>
              <w:rPr>
                <w:rFonts w:ascii="Arial" w:eastAsia="Calibri" w:hAnsi="Arial" w:cs="Arial"/>
                <w:sz w:val="22"/>
                <w:szCs w:val="22"/>
                <w:lang w:val="es-CO" w:eastAsia="en-US"/>
              </w:rPr>
            </w:pPr>
          </w:p>
        </w:tc>
      </w:tr>
      <w:tr w:rsidR="00FB4056" w:rsidRPr="00035751" w14:paraId="174ABCAB" w14:textId="77777777" w:rsidTr="00FB4056">
        <w:tc>
          <w:tcPr>
            <w:tcW w:w="846" w:type="dxa"/>
          </w:tcPr>
          <w:p w14:paraId="70B70319" w14:textId="77777777" w:rsidR="00FB4056" w:rsidRPr="00035751" w:rsidRDefault="00FB4056" w:rsidP="00025AE3">
            <w:pPr>
              <w:spacing w:after="160" w:line="276" w:lineRule="auto"/>
              <w:contextualSpacing/>
              <w:jc w:val="center"/>
              <w:rPr>
                <w:rFonts w:ascii="Arial" w:eastAsia="Calibri" w:hAnsi="Arial" w:cs="Arial"/>
                <w:sz w:val="22"/>
                <w:szCs w:val="22"/>
                <w:lang w:val="es-CO" w:eastAsia="en-US"/>
              </w:rPr>
            </w:pPr>
            <w:r w:rsidRPr="00035751">
              <w:rPr>
                <w:rFonts w:ascii="Arial" w:eastAsia="Calibri" w:hAnsi="Arial" w:cs="Arial"/>
                <w:sz w:val="22"/>
                <w:szCs w:val="22"/>
                <w:lang w:val="es-CO" w:eastAsia="en-US"/>
              </w:rPr>
              <w:t>2</w:t>
            </w:r>
          </w:p>
        </w:tc>
        <w:tc>
          <w:tcPr>
            <w:tcW w:w="3024" w:type="dxa"/>
          </w:tcPr>
          <w:p w14:paraId="37FEBC49" w14:textId="77777777" w:rsidR="00FB4056" w:rsidRPr="00035751" w:rsidRDefault="00FB4056" w:rsidP="00025AE3">
            <w:pPr>
              <w:spacing w:after="160" w:line="276" w:lineRule="auto"/>
              <w:contextualSpacing/>
              <w:jc w:val="both"/>
              <w:rPr>
                <w:rFonts w:ascii="Arial" w:eastAsia="Calibri" w:hAnsi="Arial" w:cs="Arial"/>
                <w:sz w:val="22"/>
                <w:szCs w:val="22"/>
                <w:lang w:val="es-CO" w:eastAsia="en-US"/>
              </w:rPr>
            </w:pPr>
          </w:p>
        </w:tc>
        <w:tc>
          <w:tcPr>
            <w:tcW w:w="2788" w:type="dxa"/>
          </w:tcPr>
          <w:p w14:paraId="428A0D11" w14:textId="77777777" w:rsidR="00FB4056" w:rsidRPr="00035751" w:rsidRDefault="00FB4056" w:rsidP="00025AE3">
            <w:pPr>
              <w:spacing w:after="160" w:line="276" w:lineRule="auto"/>
              <w:contextualSpacing/>
              <w:jc w:val="both"/>
              <w:rPr>
                <w:rFonts w:ascii="Arial" w:eastAsia="Calibri" w:hAnsi="Arial" w:cs="Arial"/>
                <w:sz w:val="22"/>
                <w:szCs w:val="22"/>
                <w:lang w:val="es-CO" w:eastAsia="en-US"/>
              </w:rPr>
            </w:pPr>
          </w:p>
        </w:tc>
        <w:tc>
          <w:tcPr>
            <w:tcW w:w="3260" w:type="dxa"/>
          </w:tcPr>
          <w:p w14:paraId="45242921" w14:textId="77777777" w:rsidR="00FB4056" w:rsidRPr="00035751" w:rsidRDefault="00FB4056" w:rsidP="00025AE3">
            <w:pPr>
              <w:spacing w:after="160" w:line="276" w:lineRule="auto"/>
              <w:contextualSpacing/>
              <w:jc w:val="both"/>
              <w:rPr>
                <w:rFonts w:ascii="Arial" w:eastAsia="Calibri" w:hAnsi="Arial" w:cs="Arial"/>
                <w:sz w:val="22"/>
                <w:szCs w:val="22"/>
                <w:lang w:val="es-CO" w:eastAsia="en-US"/>
              </w:rPr>
            </w:pPr>
          </w:p>
        </w:tc>
      </w:tr>
      <w:tr w:rsidR="00FB4056" w:rsidRPr="00035751" w14:paraId="7A92A47C" w14:textId="77777777" w:rsidTr="00FB4056">
        <w:tc>
          <w:tcPr>
            <w:tcW w:w="846" w:type="dxa"/>
          </w:tcPr>
          <w:p w14:paraId="2934B241" w14:textId="77777777" w:rsidR="00FB4056" w:rsidRPr="00035751" w:rsidRDefault="00FB4056" w:rsidP="00025AE3">
            <w:pPr>
              <w:spacing w:after="160" w:line="276" w:lineRule="auto"/>
              <w:contextualSpacing/>
              <w:jc w:val="center"/>
              <w:rPr>
                <w:rFonts w:ascii="Arial" w:eastAsia="Calibri" w:hAnsi="Arial" w:cs="Arial"/>
                <w:sz w:val="22"/>
                <w:szCs w:val="22"/>
                <w:lang w:val="es-CO" w:eastAsia="en-US"/>
              </w:rPr>
            </w:pPr>
            <w:r w:rsidRPr="00035751">
              <w:rPr>
                <w:rFonts w:ascii="Arial" w:eastAsia="Calibri" w:hAnsi="Arial" w:cs="Arial"/>
                <w:sz w:val="22"/>
                <w:szCs w:val="22"/>
                <w:lang w:val="es-CO" w:eastAsia="en-US"/>
              </w:rPr>
              <w:t>3</w:t>
            </w:r>
          </w:p>
        </w:tc>
        <w:tc>
          <w:tcPr>
            <w:tcW w:w="3024" w:type="dxa"/>
          </w:tcPr>
          <w:p w14:paraId="65A7420D" w14:textId="77777777" w:rsidR="00FB4056" w:rsidRPr="00035751" w:rsidRDefault="00FB4056" w:rsidP="00025AE3">
            <w:pPr>
              <w:spacing w:after="160" w:line="276" w:lineRule="auto"/>
              <w:contextualSpacing/>
              <w:jc w:val="both"/>
              <w:rPr>
                <w:rFonts w:ascii="Arial" w:eastAsia="Calibri" w:hAnsi="Arial" w:cs="Arial"/>
                <w:sz w:val="22"/>
                <w:szCs w:val="22"/>
                <w:lang w:val="es-CO" w:eastAsia="en-US"/>
              </w:rPr>
            </w:pPr>
          </w:p>
        </w:tc>
        <w:tc>
          <w:tcPr>
            <w:tcW w:w="2788" w:type="dxa"/>
          </w:tcPr>
          <w:p w14:paraId="5C9DCFC7" w14:textId="77777777" w:rsidR="00FB4056" w:rsidRPr="00035751" w:rsidRDefault="00FB4056" w:rsidP="00025AE3">
            <w:pPr>
              <w:spacing w:after="160" w:line="276" w:lineRule="auto"/>
              <w:contextualSpacing/>
              <w:jc w:val="both"/>
              <w:rPr>
                <w:rFonts w:ascii="Arial" w:eastAsia="Calibri" w:hAnsi="Arial" w:cs="Arial"/>
                <w:sz w:val="22"/>
                <w:szCs w:val="22"/>
                <w:lang w:val="es-CO" w:eastAsia="en-US"/>
              </w:rPr>
            </w:pPr>
          </w:p>
        </w:tc>
        <w:tc>
          <w:tcPr>
            <w:tcW w:w="3260" w:type="dxa"/>
          </w:tcPr>
          <w:p w14:paraId="2D38E414" w14:textId="77777777" w:rsidR="00FB4056" w:rsidRPr="00035751" w:rsidRDefault="00FB4056" w:rsidP="00025AE3">
            <w:pPr>
              <w:spacing w:after="160" w:line="276" w:lineRule="auto"/>
              <w:contextualSpacing/>
              <w:jc w:val="both"/>
              <w:rPr>
                <w:rFonts w:ascii="Arial" w:eastAsia="Calibri" w:hAnsi="Arial" w:cs="Arial"/>
                <w:sz w:val="22"/>
                <w:szCs w:val="22"/>
                <w:lang w:val="es-CO" w:eastAsia="en-US"/>
              </w:rPr>
            </w:pPr>
          </w:p>
        </w:tc>
      </w:tr>
    </w:tbl>
    <w:p w14:paraId="66BD255A" w14:textId="77777777" w:rsidR="00FB4056" w:rsidRPr="00035751" w:rsidRDefault="00FB4056" w:rsidP="00D651DA">
      <w:pPr>
        <w:spacing w:after="160" w:line="276" w:lineRule="auto"/>
        <w:contextualSpacing/>
        <w:jc w:val="both"/>
        <w:rPr>
          <w:rFonts w:ascii="Arial" w:eastAsia="Calibri" w:hAnsi="Arial" w:cs="Arial"/>
          <w:b/>
          <w:sz w:val="22"/>
          <w:szCs w:val="22"/>
          <w:lang w:val="es-CO" w:eastAsia="en-US"/>
        </w:rPr>
      </w:pPr>
    </w:p>
    <w:p w14:paraId="629F2932" w14:textId="77777777" w:rsidR="00CD5C48" w:rsidRPr="00035751" w:rsidRDefault="00CD5C48" w:rsidP="00CD5C48">
      <w:pPr>
        <w:shd w:val="clear" w:color="auto" w:fill="00B050"/>
        <w:spacing w:after="160" w:line="259" w:lineRule="auto"/>
        <w:rPr>
          <w:rFonts w:ascii="Arial" w:eastAsia="Calibri" w:hAnsi="Arial" w:cs="Arial"/>
          <w:b/>
          <w:color w:val="FFFFFF"/>
          <w:sz w:val="22"/>
          <w:szCs w:val="22"/>
          <w:lang w:val="es-CO" w:eastAsia="en-US"/>
        </w:rPr>
      </w:pPr>
      <w:r w:rsidRPr="00035751">
        <w:rPr>
          <w:rFonts w:ascii="Arial" w:eastAsia="Calibri" w:hAnsi="Arial" w:cs="Arial"/>
          <w:b/>
          <w:color w:val="FFFFFF"/>
          <w:sz w:val="22"/>
          <w:szCs w:val="22"/>
          <w:lang w:val="es-CO" w:eastAsia="en-US"/>
        </w:rPr>
        <w:t>ACTIVIDADES DEL PROYECTO</w:t>
      </w:r>
    </w:p>
    <w:p w14:paraId="0EFC586E" w14:textId="77777777" w:rsidR="00CD5C48" w:rsidRPr="00035751" w:rsidRDefault="00CD5C48" w:rsidP="000C66C9">
      <w:pPr>
        <w:spacing w:line="259" w:lineRule="auto"/>
        <w:jc w:val="both"/>
        <w:rPr>
          <w:rFonts w:ascii="Arial" w:eastAsia="Calibri" w:hAnsi="Arial" w:cs="Arial"/>
          <w:sz w:val="22"/>
          <w:szCs w:val="22"/>
          <w:lang w:val="es-CO" w:eastAsia="en-US"/>
        </w:rPr>
      </w:pPr>
    </w:p>
    <w:p w14:paraId="01D931B5" w14:textId="44489656" w:rsidR="00C17BCD" w:rsidRPr="00035751" w:rsidRDefault="00C17BCD" w:rsidP="000C66C9">
      <w:pPr>
        <w:spacing w:line="259" w:lineRule="auto"/>
        <w:jc w:val="both"/>
        <w:rPr>
          <w:rFonts w:ascii="Arial" w:eastAsia="Calibri" w:hAnsi="Arial" w:cs="Arial"/>
          <w:i/>
          <w:sz w:val="22"/>
          <w:szCs w:val="22"/>
          <w:lang w:val="es-CO" w:eastAsia="en-US"/>
        </w:rPr>
      </w:pPr>
      <w:r w:rsidRPr="00035751">
        <w:rPr>
          <w:rFonts w:ascii="Arial" w:eastAsia="Calibri" w:hAnsi="Arial" w:cs="Arial"/>
          <w:sz w:val="22"/>
          <w:szCs w:val="22"/>
          <w:lang w:val="es-CO" w:eastAsia="en-US"/>
        </w:rPr>
        <w:t xml:space="preserve">Describir de forma clara y concisa las principales actividades que van a ser desarrolladas en el proyecto, de tal forma que brinde una idea general de su ejecución, cada actividad </w:t>
      </w:r>
      <w:r w:rsidR="009D1B53" w:rsidRPr="00035751">
        <w:rPr>
          <w:rFonts w:ascii="Arial" w:eastAsia="Calibri" w:hAnsi="Arial" w:cs="Arial"/>
          <w:sz w:val="22"/>
          <w:szCs w:val="22"/>
          <w:lang w:val="es-CO" w:eastAsia="en-US"/>
        </w:rPr>
        <w:t>debe tener nombre, descripción,</w:t>
      </w:r>
      <w:r w:rsidRPr="00035751">
        <w:rPr>
          <w:rFonts w:ascii="Arial" w:eastAsia="Calibri" w:hAnsi="Arial" w:cs="Arial"/>
          <w:sz w:val="22"/>
          <w:szCs w:val="22"/>
          <w:lang w:val="es-CO" w:eastAsia="en-US"/>
        </w:rPr>
        <w:t xml:space="preserve"> producto</w:t>
      </w:r>
      <w:r w:rsidR="009D1B53" w:rsidRPr="00035751">
        <w:rPr>
          <w:rFonts w:ascii="Arial" w:eastAsia="Calibri" w:hAnsi="Arial" w:cs="Arial"/>
          <w:sz w:val="22"/>
          <w:szCs w:val="22"/>
          <w:lang w:val="es-CO" w:eastAsia="en-US"/>
        </w:rPr>
        <w:t xml:space="preserve"> y relacionar el objetivo específico del proyecto al cual pertenece.</w:t>
      </w:r>
      <w:r w:rsidR="00564C5A" w:rsidRPr="00035751">
        <w:rPr>
          <w:rFonts w:ascii="Arial" w:eastAsia="Calibri" w:hAnsi="Arial" w:cs="Arial"/>
          <w:sz w:val="22"/>
          <w:szCs w:val="22"/>
          <w:lang w:val="es-CO" w:eastAsia="en-US"/>
        </w:rPr>
        <w:t xml:space="preserve"> </w:t>
      </w:r>
      <w:r w:rsidR="00057EBC" w:rsidRPr="00035751">
        <w:rPr>
          <w:rFonts w:ascii="Arial" w:eastAsia="Calibri" w:hAnsi="Arial" w:cs="Arial"/>
          <w:sz w:val="22"/>
          <w:szCs w:val="22"/>
          <w:lang w:val="es-CO" w:eastAsia="en-US"/>
        </w:rPr>
        <w:t>(</w:t>
      </w:r>
      <w:r w:rsidR="00564C5A" w:rsidRPr="00035751">
        <w:rPr>
          <w:rFonts w:ascii="Arial" w:eastAsia="Calibri" w:hAnsi="Arial" w:cs="Arial"/>
          <w:i/>
          <w:sz w:val="22"/>
          <w:szCs w:val="22"/>
          <w:lang w:val="es-CO" w:eastAsia="en-US"/>
        </w:rPr>
        <w:t>Nota: Cada objetivo específico puede tener una o varias actividades.</w:t>
      </w:r>
      <w:r w:rsidR="00057EBC" w:rsidRPr="00035751">
        <w:rPr>
          <w:rFonts w:ascii="Arial" w:eastAsia="Calibri" w:hAnsi="Arial" w:cs="Arial"/>
          <w:i/>
          <w:sz w:val="22"/>
          <w:szCs w:val="22"/>
          <w:lang w:val="es-CO" w:eastAsia="en-US"/>
        </w:rPr>
        <w:t>)</w:t>
      </w:r>
    </w:p>
    <w:p w14:paraId="045493A5" w14:textId="77777777" w:rsidR="00C17BCD" w:rsidRPr="00035751" w:rsidRDefault="00C17BCD" w:rsidP="000C66C9">
      <w:pPr>
        <w:spacing w:line="259" w:lineRule="auto"/>
        <w:jc w:val="both"/>
        <w:rPr>
          <w:rFonts w:ascii="Arial" w:eastAsia="Calibri" w:hAnsi="Arial" w:cs="Arial"/>
          <w:sz w:val="22"/>
          <w:szCs w:val="22"/>
          <w:lang w:val="es-CO" w:eastAsia="en-US"/>
        </w:rPr>
      </w:pPr>
    </w:p>
    <w:p w14:paraId="3BB0DED6" w14:textId="77777777" w:rsidR="00564C5A" w:rsidRPr="00035751" w:rsidRDefault="00564C5A" w:rsidP="000C66C9">
      <w:pPr>
        <w:spacing w:line="259" w:lineRule="auto"/>
        <w:jc w:val="both"/>
        <w:rPr>
          <w:rFonts w:ascii="Arial" w:eastAsia="Calibri" w:hAnsi="Arial" w:cs="Arial"/>
          <w:sz w:val="22"/>
          <w:szCs w:val="22"/>
          <w:lang w:val="es-CO" w:eastAsia="en-US"/>
        </w:rPr>
      </w:pPr>
    </w:p>
    <w:tbl>
      <w:tblPr>
        <w:tblStyle w:val="Tablaconcuadrcula"/>
        <w:tblW w:w="0" w:type="auto"/>
        <w:jc w:val="center"/>
        <w:tblLook w:val="04A0" w:firstRow="1" w:lastRow="0" w:firstColumn="1" w:lastColumn="0" w:noHBand="0" w:noVBand="1"/>
      </w:tblPr>
      <w:tblGrid>
        <w:gridCol w:w="704"/>
        <w:gridCol w:w="2947"/>
        <w:gridCol w:w="2948"/>
        <w:gridCol w:w="2948"/>
      </w:tblGrid>
      <w:tr w:rsidR="009D1B53" w:rsidRPr="00035751" w14:paraId="78211157" w14:textId="77777777" w:rsidTr="001D6E97">
        <w:trPr>
          <w:tblHeader/>
          <w:jc w:val="center"/>
        </w:trPr>
        <w:tc>
          <w:tcPr>
            <w:tcW w:w="704" w:type="dxa"/>
            <w:shd w:val="clear" w:color="auto" w:fill="EAF1DD" w:themeFill="accent3" w:themeFillTint="33"/>
          </w:tcPr>
          <w:p w14:paraId="0B618390" w14:textId="77777777" w:rsidR="009D1B53" w:rsidRPr="00035751" w:rsidRDefault="009D1B53" w:rsidP="00C17BCD">
            <w:pPr>
              <w:spacing w:line="259" w:lineRule="auto"/>
              <w:jc w:val="center"/>
              <w:rPr>
                <w:rFonts w:ascii="Arial" w:eastAsia="Calibri" w:hAnsi="Arial" w:cs="Arial"/>
                <w:b/>
                <w:sz w:val="22"/>
                <w:szCs w:val="22"/>
                <w:lang w:val="es-CO" w:eastAsia="en-US"/>
              </w:rPr>
            </w:pPr>
            <w:r w:rsidRPr="00035751">
              <w:rPr>
                <w:rFonts w:ascii="Arial" w:eastAsia="Calibri" w:hAnsi="Arial" w:cs="Arial"/>
                <w:b/>
                <w:sz w:val="22"/>
                <w:szCs w:val="22"/>
                <w:lang w:val="es-CO" w:eastAsia="en-US"/>
              </w:rPr>
              <w:t>N°</w:t>
            </w:r>
          </w:p>
        </w:tc>
        <w:tc>
          <w:tcPr>
            <w:tcW w:w="2947" w:type="dxa"/>
            <w:shd w:val="clear" w:color="auto" w:fill="EAF1DD" w:themeFill="accent3" w:themeFillTint="33"/>
          </w:tcPr>
          <w:p w14:paraId="3700EEF9" w14:textId="77777777" w:rsidR="009D1B53" w:rsidRPr="00035751" w:rsidRDefault="009D1B53" w:rsidP="00C17BCD">
            <w:pPr>
              <w:spacing w:line="259" w:lineRule="auto"/>
              <w:jc w:val="center"/>
              <w:rPr>
                <w:rFonts w:ascii="Arial" w:eastAsia="Calibri" w:hAnsi="Arial" w:cs="Arial"/>
                <w:b/>
                <w:sz w:val="22"/>
                <w:szCs w:val="22"/>
                <w:lang w:val="es-CO" w:eastAsia="en-US"/>
              </w:rPr>
            </w:pPr>
            <w:r w:rsidRPr="00035751">
              <w:rPr>
                <w:rFonts w:ascii="Arial" w:eastAsia="Calibri" w:hAnsi="Arial" w:cs="Arial"/>
                <w:b/>
                <w:sz w:val="22"/>
                <w:szCs w:val="22"/>
                <w:lang w:val="es-CO" w:eastAsia="en-US"/>
              </w:rPr>
              <w:t>Objetivo Específico</w:t>
            </w:r>
          </w:p>
        </w:tc>
        <w:tc>
          <w:tcPr>
            <w:tcW w:w="2948" w:type="dxa"/>
            <w:shd w:val="clear" w:color="auto" w:fill="EAF1DD" w:themeFill="accent3" w:themeFillTint="33"/>
          </w:tcPr>
          <w:p w14:paraId="39DCA11F" w14:textId="77777777" w:rsidR="009D1B53" w:rsidRPr="00035751" w:rsidRDefault="00564C5A" w:rsidP="00C17BCD">
            <w:pPr>
              <w:spacing w:line="259" w:lineRule="auto"/>
              <w:jc w:val="center"/>
              <w:rPr>
                <w:rFonts w:ascii="Arial" w:eastAsia="Calibri" w:hAnsi="Arial" w:cs="Arial"/>
                <w:b/>
                <w:sz w:val="22"/>
                <w:szCs w:val="22"/>
                <w:lang w:val="es-CO" w:eastAsia="en-US"/>
              </w:rPr>
            </w:pPr>
            <w:r w:rsidRPr="00035751">
              <w:rPr>
                <w:rFonts w:ascii="Arial" w:eastAsia="Calibri" w:hAnsi="Arial" w:cs="Arial"/>
                <w:b/>
                <w:sz w:val="22"/>
                <w:szCs w:val="22"/>
                <w:lang w:val="es-CO" w:eastAsia="en-US"/>
              </w:rPr>
              <w:t xml:space="preserve">Nombre de la </w:t>
            </w:r>
            <w:r w:rsidR="009D1B53" w:rsidRPr="00035751">
              <w:rPr>
                <w:rFonts w:ascii="Arial" w:eastAsia="Calibri" w:hAnsi="Arial" w:cs="Arial"/>
                <w:b/>
                <w:sz w:val="22"/>
                <w:szCs w:val="22"/>
                <w:lang w:val="es-CO" w:eastAsia="en-US"/>
              </w:rPr>
              <w:t>Actividad</w:t>
            </w:r>
          </w:p>
        </w:tc>
        <w:tc>
          <w:tcPr>
            <w:tcW w:w="2948" w:type="dxa"/>
            <w:shd w:val="clear" w:color="auto" w:fill="EAF1DD" w:themeFill="accent3" w:themeFillTint="33"/>
            <w:vAlign w:val="center"/>
          </w:tcPr>
          <w:p w14:paraId="601DF3DB" w14:textId="77777777" w:rsidR="009D1B53" w:rsidRPr="00035751" w:rsidRDefault="009D1B53" w:rsidP="00C17BCD">
            <w:pPr>
              <w:spacing w:line="259" w:lineRule="auto"/>
              <w:jc w:val="center"/>
              <w:rPr>
                <w:rFonts w:ascii="Arial" w:eastAsia="Calibri" w:hAnsi="Arial" w:cs="Arial"/>
                <w:b/>
                <w:sz w:val="22"/>
                <w:szCs w:val="22"/>
                <w:lang w:val="es-CO" w:eastAsia="en-US"/>
              </w:rPr>
            </w:pPr>
            <w:r w:rsidRPr="00035751">
              <w:rPr>
                <w:rFonts w:ascii="Arial" w:eastAsia="Calibri" w:hAnsi="Arial" w:cs="Arial"/>
                <w:b/>
                <w:sz w:val="22"/>
                <w:szCs w:val="22"/>
                <w:lang w:val="es-CO" w:eastAsia="en-US"/>
              </w:rPr>
              <w:t>Producto</w:t>
            </w:r>
          </w:p>
        </w:tc>
      </w:tr>
      <w:tr w:rsidR="009D1B53" w:rsidRPr="00035751" w14:paraId="3D7985FF" w14:textId="77777777" w:rsidTr="009D1B53">
        <w:trPr>
          <w:jc w:val="center"/>
        </w:trPr>
        <w:tc>
          <w:tcPr>
            <w:tcW w:w="704" w:type="dxa"/>
          </w:tcPr>
          <w:p w14:paraId="27A32F51" w14:textId="77777777" w:rsidR="009D1B53" w:rsidRPr="00035751" w:rsidRDefault="009D1B53" w:rsidP="00C17BCD">
            <w:pPr>
              <w:spacing w:line="259" w:lineRule="auto"/>
              <w:jc w:val="center"/>
              <w:rPr>
                <w:rFonts w:ascii="Arial" w:eastAsia="Calibri" w:hAnsi="Arial" w:cs="Arial"/>
                <w:sz w:val="22"/>
                <w:szCs w:val="22"/>
                <w:lang w:val="es-CO" w:eastAsia="en-US"/>
              </w:rPr>
            </w:pPr>
            <w:r w:rsidRPr="00035751">
              <w:rPr>
                <w:rFonts w:ascii="Arial" w:eastAsia="Calibri" w:hAnsi="Arial" w:cs="Arial"/>
                <w:sz w:val="22"/>
                <w:szCs w:val="22"/>
                <w:lang w:val="es-CO" w:eastAsia="en-US"/>
              </w:rPr>
              <w:t>01</w:t>
            </w:r>
          </w:p>
        </w:tc>
        <w:tc>
          <w:tcPr>
            <w:tcW w:w="2947" w:type="dxa"/>
          </w:tcPr>
          <w:p w14:paraId="3A5B01E1" w14:textId="77777777" w:rsidR="009D1B53" w:rsidRPr="00035751" w:rsidRDefault="009D1B53" w:rsidP="00C17BCD">
            <w:pPr>
              <w:spacing w:line="259" w:lineRule="auto"/>
              <w:jc w:val="both"/>
              <w:rPr>
                <w:rFonts w:ascii="Arial" w:eastAsia="Calibri" w:hAnsi="Arial" w:cs="Arial"/>
                <w:sz w:val="22"/>
                <w:szCs w:val="22"/>
                <w:lang w:val="es-CO" w:eastAsia="en-US"/>
              </w:rPr>
            </w:pPr>
          </w:p>
        </w:tc>
        <w:tc>
          <w:tcPr>
            <w:tcW w:w="2948" w:type="dxa"/>
          </w:tcPr>
          <w:p w14:paraId="5063EB34" w14:textId="77777777" w:rsidR="009D1B53" w:rsidRPr="00035751" w:rsidRDefault="009D1B53" w:rsidP="00C17BCD">
            <w:pPr>
              <w:spacing w:line="259" w:lineRule="auto"/>
              <w:jc w:val="both"/>
              <w:rPr>
                <w:rFonts w:ascii="Arial" w:eastAsia="Calibri" w:hAnsi="Arial" w:cs="Arial"/>
                <w:sz w:val="22"/>
                <w:szCs w:val="22"/>
                <w:lang w:val="es-CO" w:eastAsia="en-US"/>
              </w:rPr>
            </w:pPr>
          </w:p>
        </w:tc>
        <w:tc>
          <w:tcPr>
            <w:tcW w:w="2948" w:type="dxa"/>
          </w:tcPr>
          <w:p w14:paraId="24431B42" w14:textId="77777777" w:rsidR="009D1B53" w:rsidRPr="00035751" w:rsidRDefault="009D1B53" w:rsidP="00C17BCD">
            <w:pPr>
              <w:spacing w:line="259" w:lineRule="auto"/>
              <w:jc w:val="both"/>
              <w:rPr>
                <w:rFonts w:ascii="Arial" w:eastAsia="Calibri" w:hAnsi="Arial" w:cs="Arial"/>
                <w:sz w:val="22"/>
                <w:szCs w:val="22"/>
                <w:lang w:val="es-CO" w:eastAsia="en-US"/>
              </w:rPr>
            </w:pPr>
          </w:p>
        </w:tc>
      </w:tr>
      <w:tr w:rsidR="009D1B53" w:rsidRPr="00035751" w14:paraId="718DD9C9" w14:textId="77777777" w:rsidTr="009D1B53">
        <w:trPr>
          <w:jc w:val="center"/>
        </w:trPr>
        <w:tc>
          <w:tcPr>
            <w:tcW w:w="704" w:type="dxa"/>
          </w:tcPr>
          <w:p w14:paraId="7A166B5D" w14:textId="77777777" w:rsidR="009D1B53" w:rsidRPr="00035751" w:rsidRDefault="009D1B53" w:rsidP="00C17BCD">
            <w:pPr>
              <w:spacing w:line="259" w:lineRule="auto"/>
              <w:jc w:val="center"/>
              <w:rPr>
                <w:rFonts w:ascii="Arial" w:eastAsia="Calibri" w:hAnsi="Arial" w:cs="Arial"/>
                <w:sz w:val="22"/>
                <w:szCs w:val="22"/>
                <w:lang w:val="es-CO" w:eastAsia="en-US"/>
              </w:rPr>
            </w:pPr>
            <w:r w:rsidRPr="00035751">
              <w:rPr>
                <w:rFonts w:ascii="Arial" w:eastAsia="Calibri" w:hAnsi="Arial" w:cs="Arial"/>
                <w:sz w:val="22"/>
                <w:szCs w:val="22"/>
                <w:lang w:val="es-CO" w:eastAsia="en-US"/>
              </w:rPr>
              <w:t>02</w:t>
            </w:r>
          </w:p>
        </w:tc>
        <w:tc>
          <w:tcPr>
            <w:tcW w:w="2947" w:type="dxa"/>
          </w:tcPr>
          <w:p w14:paraId="4921C5EC" w14:textId="77777777" w:rsidR="009D1B53" w:rsidRPr="00035751" w:rsidRDefault="009D1B53" w:rsidP="00C17BCD">
            <w:pPr>
              <w:spacing w:line="259" w:lineRule="auto"/>
              <w:jc w:val="both"/>
              <w:rPr>
                <w:rFonts w:ascii="Arial" w:eastAsia="Calibri" w:hAnsi="Arial" w:cs="Arial"/>
                <w:sz w:val="22"/>
                <w:szCs w:val="22"/>
                <w:lang w:val="es-CO" w:eastAsia="en-US"/>
              </w:rPr>
            </w:pPr>
          </w:p>
        </w:tc>
        <w:tc>
          <w:tcPr>
            <w:tcW w:w="2948" w:type="dxa"/>
          </w:tcPr>
          <w:p w14:paraId="2FB2C162" w14:textId="77777777" w:rsidR="009D1B53" w:rsidRPr="00035751" w:rsidRDefault="009D1B53" w:rsidP="00C17BCD">
            <w:pPr>
              <w:spacing w:line="259" w:lineRule="auto"/>
              <w:jc w:val="both"/>
              <w:rPr>
                <w:rFonts w:ascii="Arial" w:eastAsia="Calibri" w:hAnsi="Arial" w:cs="Arial"/>
                <w:sz w:val="22"/>
                <w:szCs w:val="22"/>
                <w:lang w:val="es-CO" w:eastAsia="en-US"/>
              </w:rPr>
            </w:pPr>
          </w:p>
        </w:tc>
        <w:tc>
          <w:tcPr>
            <w:tcW w:w="2948" w:type="dxa"/>
          </w:tcPr>
          <w:p w14:paraId="77B18D7D" w14:textId="77777777" w:rsidR="009D1B53" w:rsidRPr="00035751" w:rsidRDefault="009D1B53" w:rsidP="00C17BCD">
            <w:pPr>
              <w:spacing w:line="259" w:lineRule="auto"/>
              <w:jc w:val="both"/>
              <w:rPr>
                <w:rFonts w:ascii="Arial" w:eastAsia="Calibri" w:hAnsi="Arial" w:cs="Arial"/>
                <w:sz w:val="22"/>
                <w:szCs w:val="22"/>
                <w:lang w:val="es-CO" w:eastAsia="en-US"/>
              </w:rPr>
            </w:pPr>
          </w:p>
        </w:tc>
      </w:tr>
      <w:tr w:rsidR="009D1B53" w:rsidRPr="00035751" w14:paraId="280C4D6C" w14:textId="77777777" w:rsidTr="009D1B53">
        <w:trPr>
          <w:jc w:val="center"/>
        </w:trPr>
        <w:tc>
          <w:tcPr>
            <w:tcW w:w="704" w:type="dxa"/>
          </w:tcPr>
          <w:p w14:paraId="69E8EB14" w14:textId="77777777" w:rsidR="009D1B53" w:rsidRPr="00035751" w:rsidRDefault="009D1B53" w:rsidP="00C17BCD">
            <w:pPr>
              <w:spacing w:line="259" w:lineRule="auto"/>
              <w:jc w:val="center"/>
              <w:rPr>
                <w:rFonts w:ascii="Arial" w:eastAsia="Calibri" w:hAnsi="Arial" w:cs="Arial"/>
                <w:sz w:val="22"/>
                <w:szCs w:val="22"/>
                <w:lang w:val="es-CO" w:eastAsia="en-US"/>
              </w:rPr>
            </w:pPr>
            <w:r w:rsidRPr="00035751">
              <w:rPr>
                <w:rFonts w:ascii="Arial" w:eastAsia="Calibri" w:hAnsi="Arial" w:cs="Arial"/>
                <w:sz w:val="22"/>
                <w:szCs w:val="22"/>
                <w:lang w:val="es-CO" w:eastAsia="en-US"/>
              </w:rPr>
              <w:t>03</w:t>
            </w:r>
          </w:p>
        </w:tc>
        <w:tc>
          <w:tcPr>
            <w:tcW w:w="2947" w:type="dxa"/>
          </w:tcPr>
          <w:p w14:paraId="278F503C" w14:textId="77777777" w:rsidR="009D1B53" w:rsidRPr="00035751" w:rsidRDefault="009D1B53" w:rsidP="00C17BCD">
            <w:pPr>
              <w:spacing w:line="259" w:lineRule="auto"/>
              <w:jc w:val="both"/>
              <w:rPr>
                <w:rFonts w:ascii="Arial" w:eastAsia="Calibri" w:hAnsi="Arial" w:cs="Arial"/>
                <w:sz w:val="22"/>
                <w:szCs w:val="22"/>
                <w:lang w:val="es-CO" w:eastAsia="en-US"/>
              </w:rPr>
            </w:pPr>
          </w:p>
        </w:tc>
        <w:tc>
          <w:tcPr>
            <w:tcW w:w="2948" w:type="dxa"/>
          </w:tcPr>
          <w:p w14:paraId="4005CBD6" w14:textId="77777777" w:rsidR="009D1B53" w:rsidRPr="00035751" w:rsidRDefault="009D1B53" w:rsidP="00C17BCD">
            <w:pPr>
              <w:spacing w:line="259" w:lineRule="auto"/>
              <w:jc w:val="both"/>
              <w:rPr>
                <w:rFonts w:ascii="Arial" w:eastAsia="Calibri" w:hAnsi="Arial" w:cs="Arial"/>
                <w:sz w:val="22"/>
                <w:szCs w:val="22"/>
                <w:lang w:val="es-CO" w:eastAsia="en-US"/>
              </w:rPr>
            </w:pPr>
          </w:p>
        </w:tc>
        <w:tc>
          <w:tcPr>
            <w:tcW w:w="2948" w:type="dxa"/>
          </w:tcPr>
          <w:p w14:paraId="3969B9DE" w14:textId="77777777" w:rsidR="009D1B53" w:rsidRPr="00035751" w:rsidRDefault="009D1B53" w:rsidP="00C17BCD">
            <w:pPr>
              <w:spacing w:line="259" w:lineRule="auto"/>
              <w:jc w:val="both"/>
              <w:rPr>
                <w:rFonts w:ascii="Arial" w:eastAsia="Calibri" w:hAnsi="Arial" w:cs="Arial"/>
                <w:sz w:val="22"/>
                <w:szCs w:val="22"/>
                <w:lang w:val="es-CO" w:eastAsia="en-US"/>
              </w:rPr>
            </w:pPr>
          </w:p>
        </w:tc>
      </w:tr>
      <w:tr w:rsidR="009D1B53" w:rsidRPr="00035751" w14:paraId="11AFE04F" w14:textId="77777777" w:rsidTr="009D1B53">
        <w:trPr>
          <w:jc w:val="center"/>
        </w:trPr>
        <w:tc>
          <w:tcPr>
            <w:tcW w:w="704" w:type="dxa"/>
          </w:tcPr>
          <w:p w14:paraId="7B02DE8E" w14:textId="77777777" w:rsidR="009D1B53" w:rsidRPr="00035751" w:rsidRDefault="009D1B53" w:rsidP="00C17BCD">
            <w:pPr>
              <w:spacing w:line="259" w:lineRule="auto"/>
              <w:jc w:val="center"/>
              <w:rPr>
                <w:rFonts w:ascii="Arial" w:eastAsia="Calibri" w:hAnsi="Arial" w:cs="Arial"/>
                <w:sz w:val="22"/>
                <w:szCs w:val="22"/>
                <w:lang w:val="es-CO" w:eastAsia="en-US"/>
              </w:rPr>
            </w:pPr>
            <w:r w:rsidRPr="00035751">
              <w:rPr>
                <w:rFonts w:ascii="Arial" w:eastAsia="Calibri" w:hAnsi="Arial" w:cs="Arial"/>
                <w:sz w:val="22"/>
                <w:szCs w:val="22"/>
                <w:lang w:val="es-CO" w:eastAsia="en-US"/>
              </w:rPr>
              <w:t>04</w:t>
            </w:r>
          </w:p>
        </w:tc>
        <w:tc>
          <w:tcPr>
            <w:tcW w:w="2947" w:type="dxa"/>
          </w:tcPr>
          <w:p w14:paraId="3820E1E0" w14:textId="77777777" w:rsidR="009D1B53" w:rsidRPr="00035751" w:rsidRDefault="009D1B53" w:rsidP="00C17BCD">
            <w:pPr>
              <w:spacing w:line="259" w:lineRule="auto"/>
              <w:jc w:val="both"/>
              <w:rPr>
                <w:rFonts w:ascii="Arial" w:eastAsia="Calibri" w:hAnsi="Arial" w:cs="Arial"/>
                <w:sz w:val="22"/>
                <w:szCs w:val="22"/>
                <w:lang w:val="es-CO" w:eastAsia="en-US"/>
              </w:rPr>
            </w:pPr>
          </w:p>
        </w:tc>
        <w:tc>
          <w:tcPr>
            <w:tcW w:w="2948" w:type="dxa"/>
          </w:tcPr>
          <w:p w14:paraId="6086249E" w14:textId="77777777" w:rsidR="009D1B53" w:rsidRPr="00035751" w:rsidRDefault="009D1B53" w:rsidP="00C17BCD">
            <w:pPr>
              <w:spacing w:line="259" w:lineRule="auto"/>
              <w:jc w:val="both"/>
              <w:rPr>
                <w:rFonts w:ascii="Arial" w:eastAsia="Calibri" w:hAnsi="Arial" w:cs="Arial"/>
                <w:sz w:val="22"/>
                <w:szCs w:val="22"/>
                <w:lang w:val="es-CO" w:eastAsia="en-US"/>
              </w:rPr>
            </w:pPr>
          </w:p>
        </w:tc>
        <w:tc>
          <w:tcPr>
            <w:tcW w:w="2948" w:type="dxa"/>
          </w:tcPr>
          <w:p w14:paraId="15379DDD" w14:textId="77777777" w:rsidR="009D1B53" w:rsidRPr="00035751" w:rsidRDefault="009D1B53" w:rsidP="00C17BCD">
            <w:pPr>
              <w:spacing w:line="259" w:lineRule="auto"/>
              <w:jc w:val="both"/>
              <w:rPr>
                <w:rFonts w:ascii="Arial" w:eastAsia="Calibri" w:hAnsi="Arial" w:cs="Arial"/>
                <w:sz w:val="22"/>
                <w:szCs w:val="22"/>
                <w:lang w:val="es-CO" w:eastAsia="en-US"/>
              </w:rPr>
            </w:pPr>
          </w:p>
        </w:tc>
      </w:tr>
      <w:tr w:rsidR="009D1B53" w:rsidRPr="00035751" w14:paraId="02EFC66E" w14:textId="77777777" w:rsidTr="009D1B53">
        <w:trPr>
          <w:jc w:val="center"/>
        </w:trPr>
        <w:tc>
          <w:tcPr>
            <w:tcW w:w="704" w:type="dxa"/>
          </w:tcPr>
          <w:p w14:paraId="233CF2F2" w14:textId="77777777" w:rsidR="009D1B53" w:rsidRPr="00035751" w:rsidRDefault="009D1B53" w:rsidP="00C17BCD">
            <w:pPr>
              <w:spacing w:line="259" w:lineRule="auto"/>
              <w:jc w:val="center"/>
              <w:rPr>
                <w:rFonts w:ascii="Arial" w:eastAsia="Calibri" w:hAnsi="Arial" w:cs="Arial"/>
                <w:sz w:val="22"/>
                <w:szCs w:val="22"/>
                <w:lang w:val="es-CO" w:eastAsia="en-US"/>
              </w:rPr>
            </w:pPr>
            <w:r w:rsidRPr="00035751">
              <w:rPr>
                <w:rFonts w:ascii="Arial" w:eastAsia="Calibri" w:hAnsi="Arial" w:cs="Arial"/>
                <w:sz w:val="22"/>
                <w:szCs w:val="22"/>
                <w:lang w:val="es-CO" w:eastAsia="en-US"/>
              </w:rPr>
              <w:t>05</w:t>
            </w:r>
          </w:p>
        </w:tc>
        <w:tc>
          <w:tcPr>
            <w:tcW w:w="2947" w:type="dxa"/>
          </w:tcPr>
          <w:p w14:paraId="7440E2E3" w14:textId="77777777" w:rsidR="009D1B53" w:rsidRPr="00035751" w:rsidRDefault="009D1B53" w:rsidP="00C17BCD">
            <w:pPr>
              <w:spacing w:line="259" w:lineRule="auto"/>
              <w:jc w:val="both"/>
              <w:rPr>
                <w:rFonts w:ascii="Arial" w:eastAsia="Calibri" w:hAnsi="Arial" w:cs="Arial"/>
                <w:sz w:val="22"/>
                <w:szCs w:val="22"/>
                <w:lang w:val="es-CO" w:eastAsia="en-US"/>
              </w:rPr>
            </w:pPr>
          </w:p>
        </w:tc>
        <w:tc>
          <w:tcPr>
            <w:tcW w:w="2948" w:type="dxa"/>
          </w:tcPr>
          <w:p w14:paraId="784D0869" w14:textId="77777777" w:rsidR="009D1B53" w:rsidRPr="00035751" w:rsidRDefault="009D1B53" w:rsidP="00C17BCD">
            <w:pPr>
              <w:spacing w:line="259" w:lineRule="auto"/>
              <w:jc w:val="both"/>
              <w:rPr>
                <w:rFonts w:ascii="Arial" w:eastAsia="Calibri" w:hAnsi="Arial" w:cs="Arial"/>
                <w:sz w:val="22"/>
                <w:szCs w:val="22"/>
                <w:lang w:val="es-CO" w:eastAsia="en-US"/>
              </w:rPr>
            </w:pPr>
          </w:p>
        </w:tc>
        <w:tc>
          <w:tcPr>
            <w:tcW w:w="2948" w:type="dxa"/>
          </w:tcPr>
          <w:p w14:paraId="3E489E5A" w14:textId="77777777" w:rsidR="009D1B53" w:rsidRPr="00035751" w:rsidRDefault="009D1B53" w:rsidP="00C17BCD">
            <w:pPr>
              <w:spacing w:line="259" w:lineRule="auto"/>
              <w:jc w:val="both"/>
              <w:rPr>
                <w:rFonts w:ascii="Arial" w:eastAsia="Calibri" w:hAnsi="Arial" w:cs="Arial"/>
                <w:sz w:val="22"/>
                <w:szCs w:val="22"/>
                <w:lang w:val="es-CO" w:eastAsia="en-US"/>
              </w:rPr>
            </w:pPr>
          </w:p>
        </w:tc>
      </w:tr>
    </w:tbl>
    <w:p w14:paraId="439C145F" w14:textId="3A52D685" w:rsidR="00CD5C48" w:rsidRPr="00035751" w:rsidRDefault="00057EBC" w:rsidP="000C66C9">
      <w:pPr>
        <w:spacing w:line="259" w:lineRule="auto"/>
        <w:jc w:val="both"/>
        <w:rPr>
          <w:rFonts w:ascii="Arial" w:eastAsia="Calibri" w:hAnsi="Arial" w:cs="Arial"/>
          <w:i/>
          <w:color w:val="808080" w:themeColor="background1" w:themeShade="80"/>
          <w:sz w:val="22"/>
          <w:szCs w:val="22"/>
          <w:lang w:val="es-CO" w:eastAsia="en-US"/>
        </w:rPr>
      </w:pPr>
      <w:r w:rsidRPr="00035751">
        <w:rPr>
          <w:rFonts w:ascii="Arial" w:eastAsia="Calibri" w:hAnsi="Arial" w:cs="Arial"/>
          <w:i/>
          <w:color w:val="808080" w:themeColor="background1" w:themeShade="80"/>
          <w:sz w:val="22"/>
          <w:szCs w:val="22"/>
          <w:lang w:val="es-CO" w:eastAsia="en-US"/>
        </w:rPr>
        <w:t>(</w:t>
      </w:r>
      <w:r w:rsidR="00C17BCD" w:rsidRPr="00035751">
        <w:rPr>
          <w:rFonts w:ascii="Arial" w:eastAsia="Calibri" w:hAnsi="Arial" w:cs="Arial"/>
          <w:i/>
          <w:color w:val="808080" w:themeColor="background1" w:themeShade="80"/>
          <w:sz w:val="22"/>
          <w:szCs w:val="22"/>
          <w:lang w:val="es-CO" w:eastAsia="en-US"/>
        </w:rPr>
        <w:t>Anexe las filas que le sean necesarias</w:t>
      </w:r>
      <w:r w:rsidRPr="00035751">
        <w:rPr>
          <w:rFonts w:ascii="Arial" w:eastAsia="Calibri" w:hAnsi="Arial" w:cs="Arial"/>
          <w:i/>
          <w:color w:val="808080" w:themeColor="background1" w:themeShade="80"/>
          <w:sz w:val="22"/>
          <w:szCs w:val="22"/>
          <w:lang w:val="es-CO" w:eastAsia="en-US"/>
        </w:rPr>
        <w:t>)</w:t>
      </w:r>
    </w:p>
    <w:p w14:paraId="55C65302" w14:textId="77777777" w:rsidR="00CD5C48" w:rsidRPr="00035751" w:rsidRDefault="00CD5C48" w:rsidP="000C66C9">
      <w:pPr>
        <w:spacing w:line="259" w:lineRule="auto"/>
        <w:jc w:val="both"/>
        <w:rPr>
          <w:rFonts w:ascii="Arial" w:eastAsia="Calibri" w:hAnsi="Arial" w:cs="Arial"/>
          <w:sz w:val="22"/>
          <w:szCs w:val="22"/>
          <w:lang w:val="es-CO" w:eastAsia="en-US"/>
        </w:rPr>
      </w:pPr>
    </w:p>
    <w:p w14:paraId="346B640C" w14:textId="77777777" w:rsidR="00564F67" w:rsidRPr="00035751" w:rsidRDefault="00564F67" w:rsidP="000C66C9">
      <w:pPr>
        <w:spacing w:line="259" w:lineRule="auto"/>
        <w:jc w:val="both"/>
        <w:rPr>
          <w:rFonts w:ascii="Arial" w:eastAsia="Calibri" w:hAnsi="Arial" w:cs="Arial"/>
          <w:sz w:val="22"/>
          <w:szCs w:val="22"/>
          <w:lang w:val="es-CO" w:eastAsia="en-US"/>
        </w:rPr>
      </w:pPr>
    </w:p>
    <w:tbl>
      <w:tblPr>
        <w:tblStyle w:val="Tablaconcuadrcula3"/>
        <w:tblW w:w="0" w:type="auto"/>
        <w:jc w:val="center"/>
        <w:tblLook w:val="04A0" w:firstRow="1" w:lastRow="0" w:firstColumn="1" w:lastColumn="0" w:noHBand="0" w:noVBand="1"/>
      </w:tblPr>
      <w:tblGrid>
        <w:gridCol w:w="527"/>
        <w:gridCol w:w="1697"/>
        <w:gridCol w:w="3662"/>
        <w:gridCol w:w="1471"/>
        <w:gridCol w:w="1471"/>
      </w:tblGrid>
      <w:tr w:rsidR="00564F67" w:rsidRPr="00035751" w14:paraId="0DF999E5" w14:textId="77777777" w:rsidTr="00564F67">
        <w:trPr>
          <w:tblHeader/>
          <w:jc w:val="center"/>
        </w:trPr>
        <w:tc>
          <w:tcPr>
            <w:tcW w:w="527" w:type="dxa"/>
            <w:shd w:val="clear" w:color="auto" w:fill="EAF1DD" w:themeFill="accent3" w:themeFillTint="33"/>
          </w:tcPr>
          <w:p w14:paraId="16E9DE8D" w14:textId="77777777" w:rsidR="00564F67" w:rsidRPr="00035751" w:rsidRDefault="00564F67" w:rsidP="00AC4E31">
            <w:pPr>
              <w:spacing w:line="259" w:lineRule="auto"/>
              <w:jc w:val="center"/>
              <w:rPr>
                <w:rFonts w:ascii="Arial" w:hAnsi="Arial" w:cs="Arial"/>
                <w:b/>
                <w:sz w:val="22"/>
                <w:szCs w:val="22"/>
              </w:rPr>
            </w:pPr>
            <w:r w:rsidRPr="00035751">
              <w:rPr>
                <w:rFonts w:ascii="Arial" w:hAnsi="Arial" w:cs="Arial"/>
                <w:b/>
                <w:sz w:val="22"/>
                <w:szCs w:val="22"/>
              </w:rPr>
              <w:t>N°</w:t>
            </w:r>
          </w:p>
        </w:tc>
        <w:tc>
          <w:tcPr>
            <w:tcW w:w="1697" w:type="dxa"/>
            <w:shd w:val="clear" w:color="auto" w:fill="EAF1DD" w:themeFill="accent3" w:themeFillTint="33"/>
          </w:tcPr>
          <w:p w14:paraId="250B97EC" w14:textId="77777777" w:rsidR="00564F67" w:rsidRPr="00035751" w:rsidRDefault="00564F67" w:rsidP="00AC4E31">
            <w:pPr>
              <w:spacing w:line="259" w:lineRule="auto"/>
              <w:jc w:val="center"/>
              <w:rPr>
                <w:rFonts w:ascii="Arial" w:hAnsi="Arial" w:cs="Arial"/>
                <w:b/>
                <w:sz w:val="22"/>
                <w:szCs w:val="22"/>
              </w:rPr>
            </w:pPr>
            <w:r w:rsidRPr="00035751">
              <w:rPr>
                <w:rFonts w:ascii="Arial" w:hAnsi="Arial" w:cs="Arial"/>
                <w:b/>
                <w:sz w:val="22"/>
                <w:szCs w:val="22"/>
              </w:rPr>
              <w:t>Nombre de la Actividad</w:t>
            </w:r>
          </w:p>
        </w:tc>
        <w:tc>
          <w:tcPr>
            <w:tcW w:w="3662" w:type="dxa"/>
            <w:shd w:val="clear" w:color="auto" w:fill="EAF1DD" w:themeFill="accent3" w:themeFillTint="33"/>
            <w:vAlign w:val="center"/>
          </w:tcPr>
          <w:p w14:paraId="48D00443" w14:textId="77777777" w:rsidR="00564F67" w:rsidRPr="00035751" w:rsidRDefault="00564F67" w:rsidP="00AC4E31">
            <w:pPr>
              <w:spacing w:line="259" w:lineRule="auto"/>
              <w:jc w:val="center"/>
              <w:rPr>
                <w:rFonts w:ascii="Arial" w:hAnsi="Arial" w:cs="Arial"/>
                <w:b/>
                <w:sz w:val="22"/>
                <w:szCs w:val="22"/>
              </w:rPr>
            </w:pPr>
            <w:r w:rsidRPr="00035751">
              <w:rPr>
                <w:rFonts w:ascii="Arial" w:hAnsi="Arial" w:cs="Arial"/>
                <w:b/>
                <w:sz w:val="22"/>
                <w:szCs w:val="22"/>
              </w:rPr>
              <w:t>Descripción</w:t>
            </w:r>
          </w:p>
        </w:tc>
        <w:tc>
          <w:tcPr>
            <w:tcW w:w="1471" w:type="dxa"/>
            <w:shd w:val="clear" w:color="auto" w:fill="EAF1DD" w:themeFill="accent3" w:themeFillTint="33"/>
          </w:tcPr>
          <w:p w14:paraId="6F405BC6" w14:textId="77777777" w:rsidR="00564F67" w:rsidRPr="00035751" w:rsidRDefault="00564F67" w:rsidP="00AC4E31">
            <w:pPr>
              <w:jc w:val="center"/>
              <w:rPr>
                <w:rFonts w:ascii="Arial" w:hAnsi="Arial" w:cs="Arial"/>
                <w:b/>
                <w:sz w:val="22"/>
                <w:szCs w:val="22"/>
              </w:rPr>
            </w:pPr>
            <w:r w:rsidRPr="00035751">
              <w:rPr>
                <w:rFonts w:ascii="Arial" w:hAnsi="Arial" w:cs="Arial"/>
                <w:b/>
                <w:sz w:val="22"/>
                <w:szCs w:val="22"/>
              </w:rPr>
              <w:t>Fecha de inicio</w:t>
            </w:r>
          </w:p>
        </w:tc>
        <w:tc>
          <w:tcPr>
            <w:tcW w:w="1471" w:type="dxa"/>
            <w:shd w:val="clear" w:color="auto" w:fill="EAF1DD" w:themeFill="accent3" w:themeFillTint="33"/>
          </w:tcPr>
          <w:p w14:paraId="130DA82E" w14:textId="77777777" w:rsidR="00564F67" w:rsidRPr="00035751" w:rsidRDefault="00564F67" w:rsidP="00AC4E31">
            <w:pPr>
              <w:jc w:val="center"/>
              <w:rPr>
                <w:rFonts w:ascii="Arial" w:hAnsi="Arial" w:cs="Arial"/>
                <w:b/>
                <w:sz w:val="22"/>
                <w:szCs w:val="22"/>
              </w:rPr>
            </w:pPr>
            <w:r w:rsidRPr="00035751">
              <w:rPr>
                <w:rFonts w:ascii="Arial" w:hAnsi="Arial" w:cs="Arial"/>
                <w:b/>
                <w:sz w:val="22"/>
                <w:szCs w:val="22"/>
              </w:rPr>
              <w:t>Fecha de finalización</w:t>
            </w:r>
          </w:p>
        </w:tc>
      </w:tr>
      <w:tr w:rsidR="00564F67" w:rsidRPr="00035751" w14:paraId="717B9FF5" w14:textId="77777777" w:rsidTr="00AC4E31">
        <w:trPr>
          <w:jc w:val="center"/>
        </w:trPr>
        <w:tc>
          <w:tcPr>
            <w:tcW w:w="527" w:type="dxa"/>
          </w:tcPr>
          <w:p w14:paraId="3B91ADF9" w14:textId="77777777" w:rsidR="00564F67" w:rsidRPr="00035751" w:rsidRDefault="00564F67" w:rsidP="00AC4E31">
            <w:pPr>
              <w:spacing w:line="259" w:lineRule="auto"/>
              <w:jc w:val="center"/>
              <w:rPr>
                <w:rFonts w:ascii="Arial" w:hAnsi="Arial" w:cs="Arial"/>
                <w:sz w:val="22"/>
                <w:szCs w:val="22"/>
              </w:rPr>
            </w:pPr>
            <w:r w:rsidRPr="00035751">
              <w:rPr>
                <w:rFonts w:ascii="Arial" w:hAnsi="Arial" w:cs="Arial"/>
                <w:sz w:val="22"/>
                <w:szCs w:val="22"/>
              </w:rPr>
              <w:t>01</w:t>
            </w:r>
          </w:p>
        </w:tc>
        <w:tc>
          <w:tcPr>
            <w:tcW w:w="1697" w:type="dxa"/>
          </w:tcPr>
          <w:p w14:paraId="5ECC03BE" w14:textId="77777777" w:rsidR="00564F67" w:rsidRPr="00035751" w:rsidRDefault="00564F67" w:rsidP="00AC4E31">
            <w:pPr>
              <w:spacing w:line="259" w:lineRule="auto"/>
              <w:jc w:val="both"/>
              <w:rPr>
                <w:rFonts w:ascii="Arial" w:hAnsi="Arial" w:cs="Arial"/>
                <w:sz w:val="22"/>
                <w:szCs w:val="22"/>
              </w:rPr>
            </w:pPr>
          </w:p>
        </w:tc>
        <w:tc>
          <w:tcPr>
            <w:tcW w:w="3662" w:type="dxa"/>
          </w:tcPr>
          <w:p w14:paraId="53B88B81" w14:textId="77777777" w:rsidR="00564F67" w:rsidRPr="00035751" w:rsidRDefault="00564F67" w:rsidP="00AC4E31">
            <w:pPr>
              <w:spacing w:line="259" w:lineRule="auto"/>
              <w:jc w:val="both"/>
              <w:rPr>
                <w:rFonts w:ascii="Arial" w:hAnsi="Arial" w:cs="Arial"/>
                <w:sz w:val="22"/>
                <w:szCs w:val="22"/>
              </w:rPr>
            </w:pPr>
          </w:p>
        </w:tc>
        <w:tc>
          <w:tcPr>
            <w:tcW w:w="1471" w:type="dxa"/>
          </w:tcPr>
          <w:p w14:paraId="69CCBAE3" w14:textId="77777777" w:rsidR="00564F67" w:rsidRPr="00035751" w:rsidRDefault="00564F67" w:rsidP="00AC4E31">
            <w:pPr>
              <w:jc w:val="both"/>
              <w:rPr>
                <w:rFonts w:ascii="Arial" w:hAnsi="Arial" w:cs="Arial"/>
                <w:sz w:val="22"/>
                <w:szCs w:val="22"/>
              </w:rPr>
            </w:pPr>
          </w:p>
        </w:tc>
        <w:tc>
          <w:tcPr>
            <w:tcW w:w="1471" w:type="dxa"/>
          </w:tcPr>
          <w:p w14:paraId="6E2A8D4C" w14:textId="77777777" w:rsidR="00564F67" w:rsidRPr="00035751" w:rsidRDefault="00564F67" w:rsidP="00AC4E31">
            <w:pPr>
              <w:jc w:val="both"/>
              <w:rPr>
                <w:rFonts w:ascii="Arial" w:hAnsi="Arial" w:cs="Arial"/>
                <w:sz w:val="22"/>
                <w:szCs w:val="22"/>
              </w:rPr>
            </w:pPr>
          </w:p>
        </w:tc>
      </w:tr>
      <w:tr w:rsidR="00564F67" w:rsidRPr="00035751" w14:paraId="68CCF952" w14:textId="77777777" w:rsidTr="00AC4E31">
        <w:trPr>
          <w:jc w:val="center"/>
        </w:trPr>
        <w:tc>
          <w:tcPr>
            <w:tcW w:w="527" w:type="dxa"/>
          </w:tcPr>
          <w:p w14:paraId="2EB463E1" w14:textId="77777777" w:rsidR="00564F67" w:rsidRPr="00035751" w:rsidRDefault="00564F67" w:rsidP="00AC4E31">
            <w:pPr>
              <w:spacing w:line="259" w:lineRule="auto"/>
              <w:jc w:val="center"/>
              <w:rPr>
                <w:rFonts w:ascii="Arial" w:hAnsi="Arial" w:cs="Arial"/>
                <w:sz w:val="22"/>
                <w:szCs w:val="22"/>
              </w:rPr>
            </w:pPr>
            <w:r w:rsidRPr="00035751">
              <w:rPr>
                <w:rFonts w:ascii="Arial" w:hAnsi="Arial" w:cs="Arial"/>
                <w:sz w:val="22"/>
                <w:szCs w:val="22"/>
              </w:rPr>
              <w:t>02</w:t>
            </w:r>
          </w:p>
        </w:tc>
        <w:tc>
          <w:tcPr>
            <w:tcW w:w="1697" w:type="dxa"/>
          </w:tcPr>
          <w:p w14:paraId="59687B8A" w14:textId="77777777" w:rsidR="00564F67" w:rsidRPr="00035751" w:rsidRDefault="00564F67" w:rsidP="00AC4E31">
            <w:pPr>
              <w:spacing w:line="259" w:lineRule="auto"/>
              <w:jc w:val="both"/>
              <w:rPr>
                <w:rFonts w:ascii="Arial" w:hAnsi="Arial" w:cs="Arial"/>
                <w:sz w:val="22"/>
                <w:szCs w:val="22"/>
              </w:rPr>
            </w:pPr>
          </w:p>
        </w:tc>
        <w:tc>
          <w:tcPr>
            <w:tcW w:w="3662" w:type="dxa"/>
          </w:tcPr>
          <w:p w14:paraId="18583DF1" w14:textId="77777777" w:rsidR="00564F67" w:rsidRPr="00035751" w:rsidRDefault="00564F67" w:rsidP="00AC4E31">
            <w:pPr>
              <w:spacing w:line="259" w:lineRule="auto"/>
              <w:jc w:val="both"/>
              <w:rPr>
                <w:rFonts w:ascii="Arial" w:hAnsi="Arial" w:cs="Arial"/>
                <w:sz w:val="22"/>
                <w:szCs w:val="22"/>
              </w:rPr>
            </w:pPr>
          </w:p>
        </w:tc>
        <w:tc>
          <w:tcPr>
            <w:tcW w:w="1471" w:type="dxa"/>
          </w:tcPr>
          <w:p w14:paraId="0C4D141B" w14:textId="77777777" w:rsidR="00564F67" w:rsidRPr="00035751" w:rsidRDefault="00564F67" w:rsidP="00AC4E31">
            <w:pPr>
              <w:jc w:val="both"/>
              <w:rPr>
                <w:rFonts w:ascii="Arial" w:hAnsi="Arial" w:cs="Arial"/>
                <w:sz w:val="22"/>
                <w:szCs w:val="22"/>
              </w:rPr>
            </w:pPr>
          </w:p>
        </w:tc>
        <w:tc>
          <w:tcPr>
            <w:tcW w:w="1471" w:type="dxa"/>
          </w:tcPr>
          <w:p w14:paraId="04090337" w14:textId="77777777" w:rsidR="00564F67" w:rsidRPr="00035751" w:rsidRDefault="00564F67" w:rsidP="00AC4E31">
            <w:pPr>
              <w:jc w:val="both"/>
              <w:rPr>
                <w:rFonts w:ascii="Arial" w:hAnsi="Arial" w:cs="Arial"/>
                <w:sz w:val="22"/>
                <w:szCs w:val="22"/>
              </w:rPr>
            </w:pPr>
          </w:p>
        </w:tc>
      </w:tr>
      <w:tr w:rsidR="00564F67" w:rsidRPr="00035751" w14:paraId="01242C59" w14:textId="77777777" w:rsidTr="00AC4E31">
        <w:trPr>
          <w:jc w:val="center"/>
        </w:trPr>
        <w:tc>
          <w:tcPr>
            <w:tcW w:w="527" w:type="dxa"/>
          </w:tcPr>
          <w:p w14:paraId="1A859C4D" w14:textId="77777777" w:rsidR="00564F67" w:rsidRPr="00035751" w:rsidRDefault="00564F67" w:rsidP="00AC4E31">
            <w:pPr>
              <w:spacing w:line="259" w:lineRule="auto"/>
              <w:jc w:val="center"/>
              <w:rPr>
                <w:rFonts w:ascii="Arial" w:hAnsi="Arial" w:cs="Arial"/>
                <w:sz w:val="22"/>
                <w:szCs w:val="22"/>
              </w:rPr>
            </w:pPr>
            <w:r w:rsidRPr="00035751">
              <w:rPr>
                <w:rFonts w:ascii="Arial" w:hAnsi="Arial" w:cs="Arial"/>
                <w:sz w:val="22"/>
                <w:szCs w:val="22"/>
              </w:rPr>
              <w:t>03</w:t>
            </w:r>
          </w:p>
        </w:tc>
        <w:tc>
          <w:tcPr>
            <w:tcW w:w="1697" w:type="dxa"/>
          </w:tcPr>
          <w:p w14:paraId="12CA03D4" w14:textId="77777777" w:rsidR="00564F67" w:rsidRPr="00035751" w:rsidRDefault="00564F67" w:rsidP="00AC4E31">
            <w:pPr>
              <w:spacing w:line="259" w:lineRule="auto"/>
              <w:jc w:val="both"/>
              <w:rPr>
                <w:rFonts w:ascii="Arial" w:hAnsi="Arial" w:cs="Arial"/>
                <w:sz w:val="22"/>
                <w:szCs w:val="22"/>
              </w:rPr>
            </w:pPr>
          </w:p>
        </w:tc>
        <w:tc>
          <w:tcPr>
            <w:tcW w:w="3662" w:type="dxa"/>
          </w:tcPr>
          <w:p w14:paraId="6B0184ED" w14:textId="77777777" w:rsidR="00564F67" w:rsidRPr="00035751" w:rsidRDefault="00564F67" w:rsidP="00AC4E31">
            <w:pPr>
              <w:spacing w:line="259" w:lineRule="auto"/>
              <w:jc w:val="both"/>
              <w:rPr>
                <w:rFonts w:ascii="Arial" w:hAnsi="Arial" w:cs="Arial"/>
                <w:sz w:val="22"/>
                <w:szCs w:val="22"/>
              </w:rPr>
            </w:pPr>
          </w:p>
        </w:tc>
        <w:tc>
          <w:tcPr>
            <w:tcW w:w="1471" w:type="dxa"/>
          </w:tcPr>
          <w:p w14:paraId="345558AE" w14:textId="77777777" w:rsidR="00564F67" w:rsidRPr="00035751" w:rsidRDefault="00564F67" w:rsidP="00AC4E31">
            <w:pPr>
              <w:jc w:val="both"/>
              <w:rPr>
                <w:rFonts w:ascii="Arial" w:hAnsi="Arial" w:cs="Arial"/>
                <w:sz w:val="22"/>
                <w:szCs w:val="22"/>
              </w:rPr>
            </w:pPr>
          </w:p>
        </w:tc>
        <w:tc>
          <w:tcPr>
            <w:tcW w:w="1471" w:type="dxa"/>
          </w:tcPr>
          <w:p w14:paraId="4937EA4B" w14:textId="77777777" w:rsidR="00564F67" w:rsidRPr="00035751" w:rsidRDefault="00564F67" w:rsidP="00AC4E31">
            <w:pPr>
              <w:jc w:val="both"/>
              <w:rPr>
                <w:rFonts w:ascii="Arial" w:hAnsi="Arial" w:cs="Arial"/>
                <w:sz w:val="22"/>
                <w:szCs w:val="22"/>
              </w:rPr>
            </w:pPr>
          </w:p>
        </w:tc>
      </w:tr>
      <w:tr w:rsidR="00564F67" w:rsidRPr="00035751" w14:paraId="359A321D" w14:textId="77777777" w:rsidTr="00AC4E31">
        <w:trPr>
          <w:jc w:val="center"/>
        </w:trPr>
        <w:tc>
          <w:tcPr>
            <w:tcW w:w="527" w:type="dxa"/>
          </w:tcPr>
          <w:p w14:paraId="63C5F16D" w14:textId="77777777" w:rsidR="00564F67" w:rsidRPr="00035751" w:rsidRDefault="00564F67" w:rsidP="00AC4E31">
            <w:pPr>
              <w:spacing w:line="259" w:lineRule="auto"/>
              <w:jc w:val="center"/>
              <w:rPr>
                <w:rFonts w:ascii="Arial" w:hAnsi="Arial" w:cs="Arial"/>
                <w:sz w:val="22"/>
                <w:szCs w:val="22"/>
              </w:rPr>
            </w:pPr>
            <w:r w:rsidRPr="00035751">
              <w:rPr>
                <w:rFonts w:ascii="Arial" w:hAnsi="Arial" w:cs="Arial"/>
                <w:sz w:val="22"/>
                <w:szCs w:val="22"/>
              </w:rPr>
              <w:t>04</w:t>
            </w:r>
          </w:p>
        </w:tc>
        <w:tc>
          <w:tcPr>
            <w:tcW w:w="1697" w:type="dxa"/>
          </w:tcPr>
          <w:p w14:paraId="3BCBCB0D" w14:textId="77777777" w:rsidR="00564F67" w:rsidRPr="00035751" w:rsidRDefault="00564F67" w:rsidP="00AC4E31">
            <w:pPr>
              <w:spacing w:line="259" w:lineRule="auto"/>
              <w:jc w:val="both"/>
              <w:rPr>
                <w:rFonts w:ascii="Arial" w:hAnsi="Arial" w:cs="Arial"/>
                <w:sz w:val="22"/>
                <w:szCs w:val="22"/>
              </w:rPr>
            </w:pPr>
          </w:p>
        </w:tc>
        <w:tc>
          <w:tcPr>
            <w:tcW w:w="3662" w:type="dxa"/>
          </w:tcPr>
          <w:p w14:paraId="1439789C" w14:textId="77777777" w:rsidR="00564F67" w:rsidRPr="00035751" w:rsidRDefault="00564F67" w:rsidP="00AC4E31">
            <w:pPr>
              <w:spacing w:line="259" w:lineRule="auto"/>
              <w:jc w:val="both"/>
              <w:rPr>
                <w:rFonts w:ascii="Arial" w:hAnsi="Arial" w:cs="Arial"/>
                <w:sz w:val="22"/>
                <w:szCs w:val="22"/>
              </w:rPr>
            </w:pPr>
          </w:p>
        </w:tc>
        <w:tc>
          <w:tcPr>
            <w:tcW w:w="1471" w:type="dxa"/>
          </w:tcPr>
          <w:p w14:paraId="7BD4A5B3" w14:textId="77777777" w:rsidR="00564F67" w:rsidRPr="00035751" w:rsidRDefault="00564F67" w:rsidP="00AC4E31">
            <w:pPr>
              <w:jc w:val="both"/>
              <w:rPr>
                <w:rFonts w:ascii="Arial" w:hAnsi="Arial" w:cs="Arial"/>
                <w:sz w:val="22"/>
                <w:szCs w:val="22"/>
              </w:rPr>
            </w:pPr>
          </w:p>
        </w:tc>
        <w:tc>
          <w:tcPr>
            <w:tcW w:w="1471" w:type="dxa"/>
          </w:tcPr>
          <w:p w14:paraId="27E5CA9A" w14:textId="77777777" w:rsidR="00564F67" w:rsidRPr="00035751" w:rsidRDefault="00564F67" w:rsidP="00AC4E31">
            <w:pPr>
              <w:jc w:val="both"/>
              <w:rPr>
                <w:rFonts w:ascii="Arial" w:hAnsi="Arial" w:cs="Arial"/>
                <w:sz w:val="22"/>
                <w:szCs w:val="22"/>
              </w:rPr>
            </w:pPr>
          </w:p>
        </w:tc>
      </w:tr>
      <w:tr w:rsidR="00564F67" w:rsidRPr="00035751" w14:paraId="075835FE" w14:textId="77777777" w:rsidTr="00AC4E31">
        <w:trPr>
          <w:jc w:val="center"/>
        </w:trPr>
        <w:tc>
          <w:tcPr>
            <w:tcW w:w="527" w:type="dxa"/>
          </w:tcPr>
          <w:p w14:paraId="778156E7" w14:textId="77777777" w:rsidR="00564F67" w:rsidRPr="00035751" w:rsidRDefault="00564F67" w:rsidP="00AC4E31">
            <w:pPr>
              <w:spacing w:line="259" w:lineRule="auto"/>
              <w:jc w:val="center"/>
              <w:rPr>
                <w:rFonts w:ascii="Arial" w:hAnsi="Arial" w:cs="Arial"/>
                <w:sz w:val="22"/>
                <w:szCs w:val="22"/>
              </w:rPr>
            </w:pPr>
            <w:r w:rsidRPr="00035751">
              <w:rPr>
                <w:rFonts w:ascii="Arial" w:hAnsi="Arial" w:cs="Arial"/>
                <w:sz w:val="22"/>
                <w:szCs w:val="22"/>
              </w:rPr>
              <w:t>05</w:t>
            </w:r>
          </w:p>
        </w:tc>
        <w:tc>
          <w:tcPr>
            <w:tcW w:w="1697" w:type="dxa"/>
          </w:tcPr>
          <w:p w14:paraId="37EFC9FD" w14:textId="77777777" w:rsidR="00564F67" w:rsidRPr="00035751" w:rsidRDefault="00564F67" w:rsidP="00AC4E31">
            <w:pPr>
              <w:spacing w:line="259" w:lineRule="auto"/>
              <w:jc w:val="both"/>
              <w:rPr>
                <w:rFonts w:ascii="Arial" w:hAnsi="Arial" w:cs="Arial"/>
                <w:sz w:val="22"/>
                <w:szCs w:val="22"/>
              </w:rPr>
            </w:pPr>
          </w:p>
        </w:tc>
        <w:tc>
          <w:tcPr>
            <w:tcW w:w="3662" w:type="dxa"/>
          </w:tcPr>
          <w:p w14:paraId="0524C24F" w14:textId="77777777" w:rsidR="00564F67" w:rsidRPr="00035751" w:rsidRDefault="00564F67" w:rsidP="00AC4E31">
            <w:pPr>
              <w:spacing w:line="259" w:lineRule="auto"/>
              <w:jc w:val="both"/>
              <w:rPr>
                <w:rFonts w:ascii="Arial" w:hAnsi="Arial" w:cs="Arial"/>
                <w:sz w:val="22"/>
                <w:szCs w:val="22"/>
              </w:rPr>
            </w:pPr>
          </w:p>
        </w:tc>
        <w:tc>
          <w:tcPr>
            <w:tcW w:w="1471" w:type="dxa"/>
          </w:tcPr>
          <w:p w14:paraId="6E3F0A8B" w14:textId="77777777" w:rsidR="00564F67" w:rsidRPr="00035751" w:rsidRDefault="00564F67" w:rsidP="00AC4E31">
            <w:pPr>
              <w:jc w:val="both"/>
              <w:rPr>
                <w:rFonts w:ascii="Arial" w:hAnsi="Arial" w:cs="Arial"/>
                <w:sz w:val="22"/>
                <w:szCs w:val="22"/>
              </w:rPr>
            </w:pPr>
          </w:p>
        </w:tc>
        <w:tc>
          <w:tcPr>
            <w:tcW w:w="1471" w:type="dxa"/>
          </w:tcPr>
          <w:p w14:paraId="03845908" w14:textId="77777777" w:rsidR="00564F67" w:rsidRPr="00035751" w:rsidRDefault="00564F67" w:rsidP="00AC4E31">
            <w:pPr>
              <w:jc w:val="both"/>
              <w:rPr>
                <w:rFonts w:ascii="Arial" w:hAnsi="Arial" w:cs="Arial"/>
                <w:sz w:val="22"/>
                <w:szCs w:val="22"/>
              </w:rPr>
            </w:pPr>
          </w:p>
        </w:tc>
      </w:tr>
    </w:tbl>
    <w:p w14:paraId="5E1BF995" w14:textId="77777777" w:rsidR="00564C5A" w:rsidRPr="00035751" w:rsidRDefault="00564C5A" w:rsidP="000C66C9">
      <w:pPr>
        <w:spacing w:line="259" w:lineRule="auto"/>
        <w:jc w:val="both"/>
        <w:rPr>
          <w:rFonts w:ascii="Arial" w:eastAsia="Calibri" w:hAnsi="Arial" w:cs="Arial"/>
          <w:sz w:val="22"/>
          <w:szCs w:val="22"/>
          <w:lang w:val="es-CO" w:eastAsia="en-US"/>
        </w:rPr>
      </w:pPr>
    </w:p>
    <w:p w14:paraId="7242BEB0" w14:textId="77777777" w:rsidR="00177BAA" w:rsidRPr="00035751" w:rsidRDefault="00177BAA" w:rsidP="00177BAA">
      <w:pPr>
        <w:shd w:val="clear" w:color="auto" w:fill="00B050"/>
        <w:spacing w:after="160" w:line="259" w:lineRule="auto"/>
        <w:rPr>
          <w:rFonts w:ascii="Arial" w:eastAsia="Calibri" w:hAnsi="Arial" w:cs="Arial"/>
          <w:b/>
          <w:color w:val="FFFFFF"/>
          <w:sz w:val="22"/>
          <w:szCs w:val="22"/>
          <w:lang w:val="es-CO" w:eastAsia="en-US"/>
        </w:rPr>
      </w:pPr>
      <w:r w:rsidRPr="00035751">
        <w:rPr>
          <w:rFonts w:ascii="Arial" w:eastAsia="Calibri" w:hAnsi="Arial" w:cs="Arial"/>
          <w:b/>
          <w:color w:val="FFFFFF"/>
          <w:sz w:val="22"/>
          <w:szCs w:val="22"/>
          <w:lang w:val="es-CO" w:eastAsia="en-US"/>
        </w:rPr>
        <w:t>ASPECTOS TÉCNICOS</w:t>
      </w:r>
    </w:p>
    <w:p w14:paraId="059A65EB" w14:textId="77777777" w:rsidR="00177BAA" w:rsidRPr="00035751" w:rsidRDefault="00177BAA" w:rsidP="00177BAA">
      <w:pPr>
        <w:jc w:val="both"/>
        <w:rPr>
          <w:rFonts w:ascii="Arial" w:hAnsi="Arial" w:cs="Arial"/>
          <w:sz w:val="22"/>
          <w:szCs w:val="22"/>
        </w:rPr>
      </w:pPr>
      <w:r w:rsidRPr="00035751">
        <w:rPr>
          <w:rFonts w:ascii="Arial" w:hAnsi="Arial" w:cs="Arial"/>
          <w:sz w:val="22"/>
          <w:szCs w:val="22"/>
        </w:rPr>
        <w:t>En esta sección deben incluirse los aspectos técnicos que se consideren relevantes para el desarrollo satisfactorio del proyecto. (Este componente hace referencia a todos aquellos estudios técnicos de prefactibilidad y demás estudios técnicos realizados que justifican la intervención que se pretende realizar a partir de la ejecución del proyecto presentado, estudio de mercado, mapas, estudios hidráulicos, planos eléctricos, fotografías o evidencias, entre otros.)</w:t>
      </w:r>
    </w:p>
    <w:p w14:paraId="0F44A524" w14:textId="77777777" w:rsidR="009D1B53" w:rsidRPr="00035751" w:rsidRDefault="009D1B53" w:rsidP="000C66C9">
      <w:pPr>
        <w:spacing w:line="259" w:lineRule="auto"/>
        <w:jc w:val="both"/>
        <w:rPr>
          <w:rFonts w:ascii="Arial" w:eastAsia="Calibri" w:hAnsi="Arial" w:cs="Arial"/>
          <w:sz w:val="22"/>
          <w:szCs w:val="22"/>
          <w:lang w:val="es-CO" w:eastAsia="en-US"/>
        </w:rPr>
      </w:pPr>
    </w:p>
    <w:p w14:paraId="57801577" w14:textId="77777777" w:rsidR="00177BAA" w:rsidRPr="00035751" w:rsidRDefault="00177BAA" w:rsidP="00177BAA">
      <w:pPr>
        <w:shd w:val="clear" w:color="auto" w:fill="00B050"/>
        <w:spacing w:after="160" w:line="259" w:lineRule="auto"/>
        <w:rPr>
          <w:rFonts w:ascii="Arial" w:eastAsia="Calibri" w:hAnsi="Arial" w:cs="Arial"/>
          <w:b/>
          <w:color w:val="FFFFFF"/>
          <w:sz w:val="22"/>
          <w:szCs w:val="22"/>
          <w:lang w:val="es-CO" w:eastAsia="en-US"/>
        </w:rPr>
      </w:pPr>
      <w:r w:rsidRPr="00035751">
        <w:rPr>
          <w:rFonts w:ascii="Arial" w:eastAsia="Calibri" w:hAnsi="Arial" w:cs="Arial"/>
          <w:b/>
          <w:color w:val="FFFFFF"/>
          <w:sz w:val="22"/>
          <w:szCs w:val="22"/>
          <w:lang w:val="es-CO" w:eastAsia="en-US"/>
        </w:rPr>
        <w:t>LOCALIZACIÓN</w:t>
      </w:r>
    </w:p>
    <w:p w14:paraId="67C469B1" w14:textId="77777777" w:rsidR="00177BAA" w:rsidRPr="00035751" w:rsidRDefault="00177BAA" w:rsidP="00177BAA">
      <w:pPr>
        <w:jc w:val="both"/>
        <w:rPr>
          <w:rFonts w:ascii="Arial" w:hAnsi="Arial" w:cs="Arial"/>
          <w:sz w:val="22"/>
          <w:szCs w:val="22"/>
        </w:rPr>
      </w:pPr>
      <w:r w:rsidRPr="00035751">
        <w:rPr>
          <w:rFonts w:ascii="Arial" w:hAnsi="Arial" w:cs="Arial"/>
          <w:sz w:val="22"/>
          <w:szCs w:val="22"/>
        </w:rPr>
        <w:t>Identificar mediante cartografía (incluir mapa) el área donde se ubica la población afectada y la población beneficiada.</w:t>
      </w:r>
    </w:p>
    <w:p w14:paraId="7517A7FB" w14:textId="77777777" w:rsidR="00177BAA" w:rsidRPr="00035751" w:rsidRDefault="00177BAA" w:rsidP="00177BAA">
      <w:pPr>
        <w:jc w:val="both"/>
        <w:rPr>
          <w:rFonts w:ascii="Arial" w:hAnsi="Arial" w:cs="Arial"/>
          <w:sz w:val="22"/>
          <w:szCs w:val="22"/>
        </w:rPr>
      </w:pPr>
    </w:p>
    <w:p w14:paraId="27942B9E" w14:textId="77777777" w:rsidR="00177BAA" w:rsidRPr="00035751" w:rsidRDefault="00177BAA" w:rsidP="00177BAA">
      <w:pPr>
        <w:jc w:val="center"/>
        <w:rPr>
          <w:rFonts w:ascii="Arial" w:hAnsi="Arial" w:cs="Arial"/>
          <w:b/>
          <w:i/>
          <w:color w:val="BFBFBF" w:themeColor="background1" w:themeShade="BF"/>
          <w:sz w:val="22"/>
          <w:szCs w:val="22"/>
        </w:rPr>
      </w:pPr>
      <w:r w:rsidRPr="00035751">
        <w:rPr>
          <w:rFonts w:ascii="Arial" w:hAnsi="Arial" w:cs="Arial"/>
          <w:b/>
          <w:i/>
          <w:color w:val="BFBFBF" w:themeColor="background1" w:themeShade="BF"/>
          <w:sz w:val="22"/>
          <w:szCs w:val="22"/>
        </w:rPr>
        <w:t>ESPACIO PARA INCLUIR MAPA</w:t>
      </w:r>
    </w:p>
    <w:p w14:paraId="7A5A015F" w14:textId="77777777" w:rsidR="00177BAA" w:rsidRPr="00035751" w:rsidRDefault="00177BAA" w:rsidP="00177BAA">
      <w:pPr>
        <w:jc w:val="both"/>
        <w:rPr>
          <w:rFonts w:ascii="Arial" w:hAnsi="Arial" w:cs="Arial"/>
          <w:sz w:val="22"/>
          <w:szCs w:val="22"/>
        </w:rPr>
      </w:pPr>
    </w:p>
    <w:p w14:paraId="69F38375" w14:textId="77777777" w:rsidR="00177BAA" w:rsidRPr="00035751" w:rsidRDefault="00177BAA" w:rsidP="00177BAA">
      <w:pPr>
        <w:jc w:val="both"/>
        <w:rPr>
          <w:rFonts w:ascii="Arial" w:hAnsi="Arial" w:cs="Arial"/>
          <w:sz w:val="22"/>
          <w:szCs w:val="22"/>
        </w:rPr>
      </w:pPr>
    </w:p>
    <w:tbl>
      <w:tblPr>
        <w:tblStyle w:val="Tablaconcuadrcula"/>
        <w:tblW w:w="5000" w:type="pct"/>
        <w:tblLook w:val="04A0" w:firstRow="1" w:lastRow="0" w:firstColumn="1" w:lastColumn="0" w:noHBand="0" w:noVBand="1"/>
      </w:tblPr>
      <w:tblGrid>
        <w:gridCol w:w="1696"/>
        <w:gridCol w:w="3322"/>
        <w:gridCol w:w="2379"/>
        <w:gridCol w:w="2567"/>
      </w:tblGrid>
      <w:tr w:rsidR="00177BAA" w:rsidRPr="00035751" w14:paraId="58C3B6F2" w14:textId="77777777" w:rsidTr="001D6E97">
        <w:tc>
          <w:tcPr>
            <w:tcW w:w="788" w:type="pct"/>
            <w:shd w:val="clear" w:color="auto" w:fill="FFFFFF" w:themeFill="background1"/>
            <w:vAlign w:val="center"/>
          </w:tcPr>
          <w:p w14:paraId="3E0719B6" w14:textId="77777777" w:rsidR="00177BAA" w:rsidRPr="00035751" w:rsidRDefault="00177BAA" w:rsidP="00AC4E31">
            <w:pPr>
              <w:jc w:val="center"/>
              <w:rPr>
                <w:rFonts w:ascii="Arial" w:eastAsia="Times New Roman" w:hAnsi="Arial" w:cs="Arial"/>
                <w:b/>
                <w:sz w:val="22"/>
                <w:szCs w:val="22"/>
              </w:rPr>
            </w:pPr>
            <w:r w:rsidRPr="00035751">
              <w:rPr>
                <w:rFonts w:ascii="Arial" w:eastAsia="Times New Roman" w:hAnsi="Arial" w:cs="Arial"/>
                <w:b/>
                <w:sz w:val="22"/>
                <w:szCs w:val="22"/>
              </w:rPr>
              <w:t xml:space="preserve">Departamento </w:t>
            </w:r>
          </w:p>
        </w:tc>
        <w:sdt>
          <w:sdtPr>
            <w:rPr>
              <w:rFonts w:ascii="Arial" w:hAnsi="Arial" w:cs="Arial"/>
              <w:sz w:val="22"/>
              <w:szCs w:val="22"/>
            </w:rPr>
            <w:id w:val="-1924488827"/>
            <w:showingPlcHdr/>
          </w:sdtPr>
          <w:sdtContent>
            <w:tc>
              <w:tcPr>
                <w:tcW w:w="1688" w:type="pct"/>
              </w:tcPr>
              <w:p w14:paraId="31723EC6" w14:textId="77777777" w:rsidR="00177BAA" w:rsidRPr="00035751" w:rsidRDefault="00177BAA" w:rsidP="00AC4E31">
                <w:pPr>
                  <w:jc w:val="both"/>
                  <w:rPr>
                    <w:rFonts w:ascii="Arial" w:eastAsia="Times New Roman" w:hAnsi="Arial" w:cs="Arial"/>
                    <w:sz w:val="22"/>
                    <w:szCs w:val="22"/>
                  </w:rPr>
                </w:pPr>
                <w:r w:rsidRPr="00035751">
                  <w:rPr>
                    <w:rFonts w:ascii="Arial" w:eastAsia="Times New Roman" w:hAnsi="Arial" w:cs="Arial"/>
                    <w:sz w:val="22"/>
                    <w:szCs w:val="22"/>
                  </w:rPr>
                  <w:t xml:space="preserve">     </w:t>
                </w:r>
              </w:p>
            </w:tc>
          </w:sdtContent>
        </w:sdt>
        <w:tc>
          <w:tcPr>
            <w:tcW w:w="1215" w:type="pct"/>
            <w:shd w:val="clear" w:color="auto" w:fill="FFFFFF" w:themeFill="background1"/>
            <w:vAlign w:val="center"/>
          </w:tcPr>
          <w:p w14:paraId="06DEFBBD" w14:textId="77777777" w:rsidR="00177BAA" w:rsidRPr="00035751" w:rsidRDefault="00177BAA" w:rsidP="00AC4E31">
            <w:pPr>
              <w:jc w:val="both"/>
              <w:rPr>
                <w:rFonts w:ascii="Arial" w:eastAsia="Times New Roman" w:hAnsi="Arial" w:cs="Arial"/>
                <w:sz w:val="22"/>
                <w:szCs w:val="22"/>
              </w:rPr>
            </w:pPr>
            <w:r w:rsidRPr="00035751">
              <w:rPr>
                <w:rFonts w:ascii="Arial" w:eastAsia="Times New Roman" w:hAnsi="Arial" w:cs="Arial"/>
                <w:b/>
                <w:sz w:val="22"/>
                <w:szCs w:val="22"/>
              </w:rPr>
              <w:t xml:space="preserve">Municipio </w:t>
            </w:r>
          </w:p>
        </w:tc>
        <w:sdt>
          <w:sdtPr>
            <w:rPr>
              <w:rFonts w:ascii="Arial" w:hAnsi="Arial" w:cs="Arial"/>
              <w:color w:val="FF0000"/>
              <w:sz w:val="22"/>
              <w:szCs w:val="22"/>
            </w:rPr>
            <w:id w:val="2037686585"/>
            <w:showingPlcHdr/>
            <w:comboBox>
              <w:listItem w:value="Elija un elemento."/>
              <w:listItem w:displayText="Bogotá" w:value="Bogotá"/>
              <w:listItem w:displayText="Amazonas" w:value="Amazonas"/>
              <w:listItem w:displayText="Antioquia" w:value="Antioquia"/>
              <w:listItem w:displayText="Arauca" w:value="Arauca"/>
              <w:listItem w:displayText="Atlántico" w:value="Atlántico"/>
              <w:listItem w:displayText="Bolívar" w:value="Bolívar"/>
              <w:listItem w:displayText="Boyacá" w:value="Boyacá"/>
              <w:listItem w:displayText="Caldas" w:value="Caldas"/>
              <w:listItem w:displayText="Casanare" w:value="Casanare"/>
              <w:listItem w:displayText="Cauca" w:value="Cauca"/>
              <w:listItem w:displayText="Cesar" w:value="Cesar"/>
              <w:listItem w:displayText="Chocó" w:value="Chocó"/>
              <w:listItem w:displayText="Córdoba" w:value="Córdoba"/>
              <w:listItem w:displayText="Cundinamarca" w:value="Cundinamarca"/>
              <w:listItem w:displayText="Huila" w:value="Huila"/>
              <w:listItem w:displayText="La Guajira" w:value="La Guajira"/>
              <w:listItem w:displayText="Magdalena" w:value="Magdalena"/>
              <w:listItem w:displayText="Nariño" w:value="Nariño"/>
              <w:listItem w:displayText="Norte de Santander" w:value="Norte de Santander"/>
              <w:listItem w:displayText="Putumayo" w:value="Putumayo"/>
              <w:listItem w:displayText="Risaralda" w:value="Risaralda"/>
              <w:listItem w:displayText="San Andrés" w:value="San Andrés"/>
              <w:listItem w:displayText="Santander" w:value="Santander"/>
              <w:listItem w:displayText="Sucre" w:value="Sucre"/>
              <w:listItem w:displayText="Tolima" w:value="Tolima"/>
              <w:listItem w:displayText="Valle" w:value="Valle"/>
              <w:listItem w:displayText="Caquetá" w:value="Caquetá"/>
              <w:listItem w:displayText="Guainía" w:value="Guainía"/>
              <w:listItem w:displayText="Guaviare" w:value="Guaviare"/>
              <w:listItem w:displayText="Meta" w:value="Meta"/>
              <w:listItem w:displayText="Quindío" w:value="Quindío"/>
              <w:listItem w:displayText="Vaupés" w:value="Vaupés"/>
              <w:listItem w:displayText="Vichada" w:value="Vichada"/>
            </w:comboBox>
          </w:sdtPr>
          <w:sdtContent>
            <w:tc>
              <w:tcPr>
                <w:tcW w:w="1309" w:type="pct"/>
                <w:vAlign w:val="center"/>
              </w:tcPr>
              <w:p w14:paraId="336C31EA" w14:textId="77777777" w:rsidR="00177BAA" w:rsidRPr="00035751" w:rsidRDefault="00177BAA" w:rsidP="00AC4E31">
                <w:pPr>
                  <w:jc w:val="both"/>
                  <w:rPr>
                    <w:rFonts w:ascii="Arial" w:eastAsia="Times New Roman" w:hAnsi="Arial" w:cs="Arial"/>
                    <w:sz w:val="22"/>
                    <w:szCs w:val="22"/>
                  </w:rPr>
                </w:pPr>
                <w:r w:rsidRPr="00035751">
                  <w:rPr>
                    <w:rFonts w:ascii="Arial" w:eastAsia="Times New Roman" w:hAnsi="Arial" w:cs="Arial"/>
                    <w:color w:val="FF0000"/>
                    <w:sz w:val="22"/>
                    <w:szCs w:val="22"/>
                  </w:rPr>
                  <w:t xml:space="preserve">     </w:t>
                </w:r>
              </w:p>
            </w:tc>
          </w:sdtContent>
        </w:sdt>
      </w:tr>
      <w:tr w:rsidR="00177BAA" w:rsidRPr="00035751" w14:paraId="6F436205" w14:textId="77777777" w:rsidTr="001D6E97">
        <w:tc>
          <w:tcPr>
            <w:tcW w:w="788" w:type="pct"/>
            <w:shd w:val="clear" w:color="auto" w:fill="FFFFFF" w:themeFill="background1"/>
            <w:vAlign w:val="center"/>
          </w:tcPr>
          <w:p w14:paraId="674E530E" w14:textId="6A79D2ED" w:rsidR="00177BAA" w:rsidRPr="00035751" w:rsidRDefault="00177BAA" w:rsidP="00AC4E31">
            <w:pPr>
              <w:jc w:val="center"/>
              <w:rPr>
                <w:rFonts w:ascii="Arial" w:eastAsia="Times New Roman" w:hAnsi="Arial" w:cs="Arial"/>
                <w:b/>
                <w:sz w:val="22"/>
                <w:szCs w:val="22"/>
              </w:rPr>
            </w:pPr>
            <w:r w:rsidRPr="00035751">
              <w:rPr>
                <w:rFonts w:ascii="Arial" w:eastAsia="Times New Roman" w:hAnsi="Arial" w:cs="Arial"/>
                <w:b/>
                <w:sz w:val="22"/>
                <w:szCs w:val="22"/>
              </w:rPr>
              <w:t>Área</w:t>
            </w:r>
          </w:p>
        </w:tc>
        <w:sdt>
          <w:sdtPr>
            <w:rPr>
              <w:rFonts w:ascii="Arial" w:hAnsi="Arial" w:cs="Arial"/>
              <w:b/>
              <w:sz w:val="22"/>
              <w:szCs w:val="22"/>
            </w:rPr>
            <w:id w:val="869331460"/>
            <w:showingPlcHdr/>
          </w:sdtPr>
          <w:sdtContent>
            <w:tc>
              <w:tcPr>
                <w:tcW w:w="1688" w:type="pct"/>
              </w:tcPr>
              <w:p w14:paraId="42D52491" w14:textId="77777777" w:rsidR="00177BAA" w:rsidRPr="00035751" w:rsidRDefault="00177BAA" w:rsidP="00AC4E31">
                <w:pPr>
                  <w:jc w:val="both"/>
                  <w:rPr>
                    <w:rFonts w:ascii="Arial" w:eastAsia="Times New Roman" w:hAnsi="Arial" w:cs="Arial"/>
                    <w:b/>
                    <w:sz w:val="22"/>
                    <w:szCs w:val="22"/>
                  </w:rPr>
                </w:pPr>
                <w:r w:rsidRPr="00035751">
                  <w:rPr>
                    <w:rFonts w:ascii="Arial" w:eastAsia="Times New Roman" w:hAnsi="Arial" w:cs="Arial"/>
                    <w:b/>
                    <w:sz w:val="22"/>
                    <w:szCs w:val="22"/>
                  </w:rPr>
                  <w:t xml:space="preserve">     </w:t>
                </w:r>
              </w:p>
            </w:tc>
          </w:sdtContent>
        </w:sdt>
        <w:tc>
          <w:tcPr>
            <w:tcW w:w="1215" w:type="pct"/>
            <w:shd w:val="clear" w:color="auto" w:fill="FFFFFF" w:themeFill="background1"/>
            <w:vAlign w:val="center"/>
          </w:tcPr>
          <w:p w14:paraId="05E89869" w14:textId="77777777" w:rsidR="00177BAA" w:rsidRPr="00035751" w:rsidRDefault="00177BAA" w:rsidP="00AC4E31">
            <w:pPr>
              <w:jc w:val="both"/>
              <w:rPr>
                <w:rFonts w:ascii="Arial" w:eastAsia="Times New Roman" w:hAnsi="Arial" w:cs="Arial"/>
                <w:b/>
                <w:sz w:val="22"/>
                <w:szCs w:val="22"/>
              </w:rPr>
            </w:pPr>
            <w:r w:rsidRPr="00035751">
              <w:rPr>
                <w:rFonts w:ascii="Arial" w:eastAsia="Times New Roman" w:hAnsi="Arial" w:cs="Arial"/>
                <w:b/>
                <w:sz w:val="22"/>
                <w:szCs w:val="22"/>
              </w:rPr>
              <w:t>Resguardo indígena</w:t>
            </w:r>
          </w:p>
        </w:tc>
        <w:sdt>
          <w:sdtPr>
            <w:rPr>
              <w:rFonts w:ascii="Arial" w:hAnsi="Arial" w:cs="Arial"/>
              <w:sz w:val="22"/>
              <w:szCs w:val="22"/>
            </w:rPr>
            <w:id w:val="979879231"/>
          </w:sdtPr>
          <w:sdtContent>
            <w:sdt>
              <w:sdtPr>
                <w:rPr>
                  <w:rFonts w:ascii="Arial" w:hAnsi="Arial" w:cs="Arial"/>
                  <w:sz w:val="22"/>
                  <w:szCs w:val="22"/>
                </w:rPr>
                <w:id w:val="2051187597"/>
                <w:showingPlcHdr/>
              </w:sdtPr>
              <w:sdtContent>
                <w:tc>
                  <w:tcPr>
                    <w:tcW w:w="1309" w:type="pct"/>
                  </w:tcPr>
                  <w:p w14:paraId="472B9D6E" w14:textId="77777777" w:rsidR="00177BAA" w:rsidRPr="00035751" w:rsidRDefault="00177BAA" w:rsidP="00AC4E31">
                    <w:pPr>
                      <w:jc w:val="both"/>
                      <w:rPr>
                        <w:rFonts w:ascii="Arial" w:eastAsia="Times New Roman" w:hAnsi="Arial" w:cs="Arial"/>
                        <w:sz w:val="22"/>
                        <w:szCs w:val="22"/>
                      </w:rPr>
                    </w:pPr>
                    <w:r w:rsidRPr="00035751">
                      <w:rPr>
                        <w:rFonts w:ascii="Arial" w:eastAsia="Times New Roman" w:hAnsi="Arial" w:cs="Arial"/>
                        <w:sz w:val="22"/>
                        <w:szCs w:val="22"/>
                      </w:rPr>
                      <w:t xml:space="preserve">     </w:t>
                    </w:r>
                  </w:p>
                </w:tc>
              </w:sdtContent>
            </w:sdt>
          </w:sdtContent>
        </w:sdt>
      </w:tr>
      <w:tr w:rsidR="00177BAA" w:rsidRPr="00035751" w14:paraId="0128D20C" w14:textId="77777777" w:rsidTr="001D6E97">
        <w:tc>
          <w:tcPr>
            <w:tcW w:w="788" w:type="pct"/>
            <w:shd w:val="clear" w:color="auto" w:fill="FFFFFF" w:themeFill="background1"/>
            <w:vAlign w:val="center"/>
          </w:tcPr>
          <w:p w14:paraId="07144A96" w14:textId="77777777" w:rsidR="00177BAA" w:rsidRPr="00035751" w:rsidRDefault="00177BAA" w:rsidP="00AC4E31">
            <w:pPr>
              <w:jc w:val="center"/>
              <w:rPr>
                <w:rFonts w:ascii="Arial" w:eastAsia="Times New Roman" w:hAnsi="Arial" w:cs="Arial"/>
                <w:b/>
                <w:sz w:val="22"/>
                <w:szCs w:val="22"/>
              </w:rPr>
            </w:pPr>
            <w:r w:rsidRPr="00035751">
              <w:rPr>
                <w:rFonts w:ascii="Arial" w:eastAsia="Times New Roman" w:hAnsi="Arial" w:cs="Arial"/>
                <w:b/>
                <w:sz w:val="22"/>
                <w:szCs w:val="22"/>
              </w:rPr>
              <w:t>Vereda</w:t>
            </w:r>
          </w:p>
        </w:tc>
        <w:tc>
          <w:tcPr>
            <w:tcW w:w="1688" w:type="pct"/>
          </w:tcPr>
          <w:p w14:paraId="307E1E35" w14:textId="77777777" w:rsidR="00177BAA" w:rsidRPr="00035751" w:rsidRDefault="00177BAA" w:rsidP="00AC4E31">
            <w:pPr>
              <w:jc w:val="both"/>
              <w:rPr>
                <w:rFonts w:ascii="Arial" w:eastAsia="Times New Roman" w:hAnsi="Arial" w:cs="Arial"/>
                <w:b/>
                <w:sz w:val="22"/>
                <w:szCs w:val="22"/>
              </w:rPr>
            </w:pPr>
          </w:p>
        </w:tc>
        <w:tc>
          <w:tcPr>
            <w:tcW w:w="1215" w:type="pct"/>
            <w:shd w:val="clear" w:color="auto" w:fill="FFFFFF" w:themeFill="background1"/>
            <w:vAlign w:val="center"/>
          </w:tcPr>
          <w:p w14:paraId="71599631" w14:textId="77777777" w:rsidR="00177BAA" w:rsidRPr="00035751" w:rsidRDefault="00177BAA" w:rsidP="00AC4E31">
            <w:pPr>
              <w:jc w:val="both"/>
              <w:rPr>
                <w:rFonts w:ascii="Arial" w:eastAsia="Times New Roman" w:hAnsi="Arial" w:cs="Arial"/>
                <w:b/>
                <w:sz w:val="22"/>
                <w:szCs w:val="22"/>
              </w:rPr>
            </w:pPr>
            <w:r w:rsidRPr="00035751">
              <w:rPr>
                <w:rFonts w:ascii="Arial" w:eastAsia="Times New Roman" w:hAnsi="Arial" w:cs="Arial"/>
                <w:b/>
                <w:sz w:val="22"/>
                <w:szCs w:val="22"/>
              </w:rPr>
              <w:t>Otro</w:t>
            </w:r>
          </w:p>
        </w:tc>
        <w:tc>
          <w:tcPr>
            <w:tcW w:w="1309" w:type="pct"/>
          </w:tcPr>
          <w:p w14:paraId="14E3C5D2" w14:textId="77777777" w:rsidR="00177BAA" w:rsidRPr="00035751" w:rsidRDefault="00177BAA" w:rsidP="00AC4E31">
            <w:pPr>
              <w:jc w:val="both"/>
              <w:rPr>
                <w:rFonts w:ascii="Arial" w:eastAsia="Times New Roman" w:hAnsi="Arial" w:cs="Arial"/>
                <w:sz w:val="22"/>
                <w:szCs w:val="22"/>
              </w:rPr>
            </w:pPr>
          </w:p>
        </w:tc>
      </w:tr>
    </w:tbl>
    <w:p w14:paraId="160ED826" w14:textId="77777777" w:rsidR="00177BAA" w:rsidRPr="00035751" w:rsidRDefault="00177BAA" w:rsidP="000C66C9">
      <w:pPr>
        <w:spacing w:line="259" w:lineRule="auto"/>
        <w:jc w:val="both"/>
        <w:rPr>
          <w:rFonts w:ascii="Arial" w:eastAsia="Calibri" w:hAnsi="Arial" w:cs="Arial"/>
          <w:sz w:val="22"/>
          <w:szCs w:val="22"/>
          <w:lang w:val="es-CO" w:eastAsia="en-US"/>
        </w:rPr>
      </w:pPr>
    </w:p>
    <w:p w14:paraId="5286EFB7" w14:textId="77777777" w:rsidR="00177BAA" w:rsidRPr="00035751" w:rsidRDefault="00177BAA" w:rsidP="000C66C9">
      <w:pPr>
        <w:spacing w:line="259" w:lineRule="auto"/>
        <w:jc w:val="both"/>
        <w:rPr>
          <w:rFonts w:ascii="Arial" w:eastAsia="Calibri" w:hAnsi="Arial" w:cs="Arial"/>
          <w:sz w:val="22"/>
          <w:szCs w:val="22"/>
          <w:lang w:val="es-CO" w:eastAsia="en-US"/>
        </w:rPr>
      </w:pPr>
    </w:p>
    <w:p w14:paraId="1DA71085" w14:textId="77777777" w:rsidR="000C66C9" w:rsidRPr="00035751" w:rsidRDefault="000C66C9" w:rsidP="000C66C9">
      <w:pPr>
        <w:shd w:val="clear" w:color="auto" w:fill="00B050"/>
        <w:spacing w:after="160" w:line="259" w:lineRule="auto"/>
        <w:rPr>
          <w:rFonts w:ascii="Arial" w:eastAsia="Calibri" w:hAnsi="Arial" w:cs="Arial"/>
          <w:b/>
          <w:color w:val="FFFFFF"/>
          <w:sz w:val="22"/>
          <w:szCs w:val="22"/>
          <w:lang w:val="es-CO" w:eastAsia="en-US"/>
        </w:rPr>
      </w:pPr>
      <w:r w:rsidRPr="00035751">
        <w:rPr>
          <w:rFonts w:ascii="Arial" w:eastAsia="Calibri" w:hAnsi="Arial" w:cs="Arial"/>
          <w:b/>
          <w:color w:val="FFFFFF"/>
          <w:sz w:val="22"/>
          <w:szCs w:val="22"/>
          <w:lang w:val="es-CO" w:eastAsia="en-US"/>
        </w:rPr>
        <w:t>CATEGORIZACIÓN DE LA POBLACIÓN</w:t>
      </w:r>
    </w:p>
    <w:p w14:paraId="2D316F9F" w14:textId="77777777" w:rsidR="000C66C9" w:rsidRPr="00035751" w:rsidRDefault="000C66C9" w:rsidP="000C66C9">
      <w:pPr>
        <w:spacing w:after="160" w:line="259" w:lineRule="auto"/>
        <w:rPr>
          <w:rFonts w:ascii="Arial" w:eastAsia="Calibri" w:hAnsi="Arial" w:cs="Arial"/>
          <w:b/>
          <w:sz w:val="22"/>
          <w:szCs w:val="22"/>
          <w:lang w:val="es-CO" w:eastAsia="en-US"/>
        </w:rPr>
      </w:pPr>
      <w:r w:rsidRPr="00035751">
        <w:rPr>
          <w:rFonts w:ascii="Arial" w:eastAsia="Calibri" w:hAnsi="Arial" w:cs="Arial"/>
          <w:b/>
          <w:sz w:val="22"/>
          <w:szCs w:val="22"/>
          <w:lang w:val="es-CO" w:eastAsia="en-US"/>
        </w:rPr>
        <w:t>POBLACIÓN AFECTADA</w:t>
      </w:r>
    </w:p>
    <w:p w14:paraId="5C93EE2B" w14:textId="77777777" w:rsidR="00177BAA" w:rsidRPr="00035751" w:rsidRDefault="000C66C9" w:rsidP="00940E57">
      <w:pPr>
        <w:numPr>
          <w:ilvl w:val="0"/>
          <w:numId w:val="33"/>
        </w:numPr>
        <w:spacing w:after="200" w:line="276" w:lineRule="auto"/>
        <w:contextualSpacing/>
        <w:rPr>
          <w:rFonts w:ascii="Arial" w:eastAsia="Calibri" w:hAnsi="Arial" w:cs="Arial"/>
          <w:sz w:val="22"/>
          <w:szCs w:val="22"/>
          <w:lang w:val="es-CO" w:eastAsia="en-US"/>
        </w:rPr>
      </w:pPr>
      <w:r w:rsidRPr="00035751">
        <w:rPr>
          <w:rFonts w:ascii="Arial" w:eastAsia="Calibri" w:hAnsi="Arial" w:cs="Arial"/>
          <w:b/>
          <w:bCs/>
          <w:color w:val="222222"/>
          <w:sz w:val="22"/>
          <w:szCs w:val="22"/>
          <w:shd w:val="clear" w:color="auto" w:fill="FFFFFF"/>
          <w:lang w:val="es-CO" w:eastAsia="en-US"/>
        </w:rPr>
        <w:t>Descripción Población afectada por el problema:</w:t>
      </w:r>
      <w:r w:rsidRPr="00035751">
        <w:rPr>
          <w:rFonts w:ascii="Arial" w:eastAsia="Calibri" w:hAnsi="Arial" w:cs="Arial"/>
          <w:bCs/>
          <w:color w:val="222222"/>
          <w:sz w:val="22"/>
          <w:szCs w:val="22"/>
          <w:shd w:val="clear" w:color="auto" w:fill="FFFFFF"/>
          <w:lang w:val="es-CO" w:eastAsia="en-US"/>
        </w:rPr>
        <w:t xml:space="preserve"> Describa las características de la población afectada por el problema, </w:t>
      </w:r>
    </w:p>
    <w:p w14:paraId="3224C56F" w14:textId="77777777" w:rsidR="00BE12F8" w:rsidRPr="00035751" w:rsidRDefault="000C66C9" w:rsidP="00940E57">
      <w:pPr>
        <w:numPr>
          <w:ilvl w:val="0"/>
          <w:numId w:val="33"/>
        </w:numPr>
        <w:spacing w:after="200" w:line="276" w:lineRule="auto"/>
        <w:contextualSpacing/>
        <w:rPr>
          <w:rFonts w:ascii="Arial" w:eastAsia="Calibri" w:hAnsi="Arial" w:cs="Arial"/>
          <w:sz w:val="22"/>
          <w:szCs w:val="22"/>
          <w:lang w:val="es-CO" w:eastAsia="en-US"/>
        </w:rPr>
      </w:pPr>
      <w:r w:rsidRPr="00035751">
        <w:rPr>
          <w:rFonts w:ascii="Arial" w:eastAsia="Calibri" w:hAnsi="Arial" w:cs="Arial"/>
          <w:b/>
          <w:bCs/>
          <w:color w:val="222222"/>
          <w:sz w:val="22"/>
          <w:szCs w:val="22"/>
          <w:shd w:val="clear" w:color="auto" w:fill="FFFFFF"/>
          <w:lang w:val="es-CO" w:eastAsia="en-US"/>
        </w:rPr>
        <w:t>Número de personas afectadas:</w:t>
      </w:r>
      <w:r w:rsidRPr="00035751">
        <w:rPr>
          <w:rFonts w:ascii="Arial" w:eastAsia="Calibri" w:hAnsi="Arial" w:cs="Arial"/>
          <w:bCs/>
          <w:color w:val="222222"/>
          <w:sz w:val="22"/>
          <w:szCs w:val="22"/>
          <w:shd w:val="clear" w:color="auto" w:fill="FFFFFF"/>
          <w:lang w:val="es-CO" w:eastAsia="en-US"/>
        </w:rPr>
        <w:t xml:space="preserve"> Cuantifique el total de la población afectada por el problema </w:t>
      </w:r>
    </w:p>
    <w:p w14:paraId="47B6F6AF" w14:textId="77777777" w:rsidR="00177BAA" w:rsidRPr="00035751" w:rsidRDefault="00177BAA" w:rsidP="00177BAA">
      <w:pPr>
        <w:spacing w:after="200" w:line="276" w:lineRule="auto"/>
        <w:ind w:left="720"/>
        <w:contextualSpacing/>
        <w:rPr>
          <w:rFonts w:ascii="Arial" w:eastAsia="Calibri" w:hAnsi="Arial" w:cs="Arial"/>
          <w:sz w:val="22"/>
          <w:szCs w:val="22"/>
          <w:lang w:val="es-CO" w:eastAsia="en-US"/>
        </w:rPr>
      </w:pPr>
    </w:p>
    <w:p w14:paraId="51227CBA" w14:textId="6BB953A2" w:rsidR="000C66C9" w:rsidRPr="00035751" w:rsidRDefault="000C66C9" w:rsidP="000C66C9">
      <w:pPr>
        <w:spacing w:after="160"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lastRenderedPageBreak/>
        <w:t xml:space="preserve">POBLACIÓN OBJETIVO: </w:t>
      </w:r>
      <w:r w:rsidRPr="00035751">
        <w:rPr>
          <w:rFonts w:ascii="Arial" w:eastAsia="Calibri" w:hAnsi="Arial" w:cs="Arial"/>
          <w:sz w:val="22"/>
          <w:szCs w:val="22"/>
          <w:lang w:val="es-CO" w:eastAsia="en-US"/>
        </w:rPr>
        <w:t xml:space="preserve">se deberá cuantificar y </w:t>
      </w:r>
      <w:r w:rsidR="00BE12F8" w:rsidRPr="00035751">
        <w:rPr>
          <w:rFonts w:ascii="Arial" w:eastAsia="Calibri" w:hAnsi="Arial" w:cs="Arial"/>
          <w:sz w:val="22"/>
          <w:szCs w:val="22"/>
          <w:lang w:val="es-CO" w:eastAsia="en-US"/>
        </w:rPr>
        <w:t>desagregar la</w:t>
      </w:r>
      <w:r w:rsidRPr="00035751">
        <w:rPr>
          <w:rFonts w:ascii="Arial" w:eastAsia="Calibri" w:hAnsi="Arial" w:cs="Arial"/>
          <w:sz w:val="22"/>
          <w:szCs w:val="22"/>
          <w:lang w:val="es-CO" w:eastAsia="en-US"/>
        </w:rPr>
        <w:t xml:space="preserve"> población objetivo del proyecto, cuantificar la misma, en el campo de observaciones se debe consignar la fuente de los datos así:</w:t>
      </w:r>
    </w:p>
    <w:p w14:paraId="3FCA6151" w14:textId="77777777" w:rsidR="001D6E97" w:rsidRPr="00035751" w:rsidRDefault="001D6E97" w:rsidP="000C66C9">
      <w:pPr>
        <w:spacing w:after="160" w:line="259" w:lineRule="auto"/>
        <w:jc w:val="both"/>
        <w:rPr>
          <w:rFonts w:ascii="Arial" w:eastAsia="Calibri" w:hAnsi="Arial" w:cs="Arial"/>
          <w:sz w:val="22"/>
          <w:szCs w:val="22"/>
          <w:lang w:val="es-CO" w:eastAsia="en-US"/>
        </w:rPr>
      </w:pPr>
    </w:p>
    <w:tbl>
      <w:tblPr>
        <w:tblStyle w:val="Tablaconcuadrcula2"/>
        <w:tblW w:w="0" w:type="auto"/>
        <w:jc w:val="center"/>
        <w:tblLook w:val="04A0" w:firstRow="1" w:lastRow="0" w:firstColumn="1" w:lastColumn="0" w:noHBand="0" w:noVBand="1"/>
      </w:tblPr>
      <w:tblGrid>
        <w:gridCol w:w="2942"/>
        <w:gridCol w:w="1365"/>
        <w:gridCol w:w="2693"/>
      </w:tblGrid>
      <w:tr w:rsidR="000C66C9" w:rsidRPr="00035751" w14:paraId="743394F4" w14:textId="77777777" w:rsidTr="000C66C9">
        <w:trPr>
          <w:jc w:val="center"/>
        </w:trPr>
        <w:tc>
          <w:tcPr>
            <w:tcW w:w="2942" w:type="dxa"/>
            <w:shd w:val="clear" w:color="auto" w:fill="BFBFBF"/>
          </w:tcPr>
          <w:p w14:paraId="3317CDA7"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POBLACIÓN</w:t>
            </w:r>
          </w:p>
        </w:tc>
        <w:tc>
          <w:tcPr>
            <w:tcW w:w="1164" w:type="dxa"/>
            <w:shd w:val="clear" w:color="auto" w:fill="BFBFBF"/>
          </w:tcPr>
          <w:p w14:paraId="33395097"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CANTIDAD</w:t>
            </w:r>
          </w:p>
        </w:tc>
        <w:tc>
          <w:tcPr>
            <w:tcW w:w="2693" w:type="dxa"/>
            <w:shd w:val="clear" w:color="auto" w:fill="BFBFBF"/>
          </w:tcPr>
          <w:p w14:paraId="38D5914A"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OBSERVACIONES / FUENTE</w:t>
            </w:r>
          </w:p>
        </w:tc>
      </w:tr>
      <w:tr w:rsidR="000C66C9" w:rsidRPr="00035751" w14:paraId="15545D53" w14:textId="77777777" w:rsidTr="000C66C9">
        <w:trPr>
          <w:jc w:val="center"/>
        </w:trPr>
        <w:tc>
          <w:tcPr>
            <w:tcW w:w="2942" w:type="dxa"/>
          </w:tcPr>
          <w:p w14:paraId="79E64302"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0-6 años</w:t>
            </w:r>
          </w:p>
        </w:tc>
        <w:tc>
          <w:tcPr>
            <w:tcW w:w="1164" w:type="dxa"/>
          </w:tcPr>
          <w:p w14:paraId="11A59300" w14:textId="77777777" w:rsidR="000C66C9" w:rsidRPr="00035751" w:rsidRDefault="000C66C9" w:rsidP="000C66C9">
            <w:pPr>
              <w:jc w:val="center"/>
              <w:rPr>
                <w:rFonts w:ascii="Arial" w:hAnsi="Arial" w:cs="Arial"/>
                <w:sz w:val="22"/>
                <w:szCs w:val="22"/>
                <w:lang w:val="es-CO" w:eastAsia="en-US"/>
              </w:rPr>
            </w:pPr>
          </w:p>
        </w:tc>
        <w:tc>
          <w:tcPr>
            <w:tcW w:w="2693" w:type="dxa"/>
          </w:tcPr>
          <w:p w14:paraId="18051070" w14:textId="77777777" w:rsidR="000C66C9" w:rsidRPr="00035751" w:rsidRDefault="000C66C9" w:rsidP="000C66C9">
            <w:pPr>
              <w:jc w:val="center"/>
              <w:rPr>
                <w:rFonts w:ascii="Arial" w:hAnsi="Arial" w:cs="Arial"/>
                <w:sz w:val="22"/>
                <w:szCs w:val="22"/>
                <w:lang w:val="es-CO" w:eastAsia="en-US"/>
              </w:rPr>
            </w:pPr>
          </w:p>
        </w:tc>
      </w:tr>
      <w:tr w:rsidR="000C66C9" w:rsidRPr="00035751" w14:paraId="6CEC0A7C" w14:textId="77777777" w:rsidTr="000C66C9">
        <w:trPr>
          <w:jc w:val="center"/>
        </w:trPr>
        <w:tc>
          <w:tcPr>
            <w:tcW w:w="2942" w:type="dxa"/>
          </w:tcPr>
          <w:p w14:paraId="608CFB50"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7 – 14 años</w:t>
            </w:r>
          </w:p>
        </w:tc>
        <w:tc>
          <w:tcPr>
            <w:tcW w:w="1164" w:type="dxa"/>
          </w:tcPr>
          <w:p w14:paraId="1B9214D1" w14:textId="77777777" w:rsidR="000C66C9" w:rsidRPr="00035751" w:rsidRDefault="000C66C9" w:rsidP="000C66C9">
            <w:pPr>
              <w:jc w:val="center"/>
              <w:rPr>
                <w:rFonts w:ascii="Arial" w:hAnsi="Arial" w:cs="Arial"/>
                <w:sz w:val="22"/>
                <w:szCs w:val="22"/>
                <w:lang w:val="es-CO" w:eastAsia="en-US"/>
              </w:rPr>
            </w:pPr>
          </w:p>
        </w:tc>
        <w:tc>
          <w:tcPr>
            <w:tcW w:w="2693" w:type="dxa"/>
          </w:tcPr>
          <w:p w14:paraId="4E3546DA" w14:textId="77777777" w:rsidR="000C66C9" w:rsidRPr="00035751" w:rsidRDefault="000C66C9" w:rsidP="000C66C9">
            <w:pPr>
              <w:jc w:val="center"/>
              <w:rPr>
                <w:rFonts w:ascii="Arial" w:hAnsi="Arial" w:cs="Arial"/>
                <w:sz w:val="22"/>
                <w:szCs w:val="22"/>
                <w:lang w:val="es-CO" w:eastAsia="en-US"/>
              </w:rPr>
            </w:pPr>
          </w:p>
        </w:tc>
      </w:tr>
      <w:tr w:rsidR="000C66C9" w:rsidRPr="00035751" w14:paraId="424C146F" w14:textId="77777777" w:rsidTr="000C66C9">
        <w:trPr>
          <w:jc w:val="center"/>
        </w:trPr>
        <w:tc>
          <w:tcPr>
            <w:tcW w:w="2942" w:type="dxa"/>
          </w:tcPr>
          <w:p w14:paraId="365B2977"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15-17 años</w:t>
            </w:r>
          </w:p>
        </w:tc>
        <w:tc>
          <w:tcPr>
            <w:tcW w:w="1164" w:type="dxa"/>
          </w:tcPr>
          <w:p w14:paraId="62527BCA" w14:textId="77777777" w:rsidR="000C66C9" w:rsidRPr="00035751" w:rsidRDefault="000C66C9" w:rsidP="000C66C9">
            <w:pPr>
              <w:jc w:val="center"/>
              <w:rPr>
                <w:rFonts w:ascii="Arial" w:hAnsi="Arial" w:cs="Arial"/>
                <w:sz w:val="22"/>
                <w:szCs w:val="22"/>
                <w:lang w:val="es-CO" w:eastAsia="en-US"/>
              </w:rPr>
            </w:pPr>
          </w:p>
        </w:tc>
        <w:tc>
          <w:tcPr>
            <w:tcW w:w="2693" w:type="dxa"/>
          </w:tcPr>
          <w:p w14:paraId="1163F21E" w14:textId="77777777" w:rsidR="000C66C9" w:rsidRPr="00035751" w:rsidRDefault="000C66C9" w:rsidP="000C66C9">
            <w:pPr>
              <w:jc w:val="center"/>
              <w:rPr>
                <w:rFonts w:ascii="Arial" w:hAnsi="Arial" w:cs="Arial"/>
                <w:sz w:val="22"/>
                <w:szCs w:val="22"/>
                <w:lang w:val="es-CO" w:eastAsia="en-US"/>
              </w:rPr>
            </w:pPr>
          </w:p>
        </w:tc>
      </w:tr>
      <w:tr w:rsidR="000C66C9" w:rsidRPr="00035751" w14:paraId="5D4BCBE7" w14:textId="77777777" w:rsidTr="000C66C9">
        <w:trPr>
          <w:jc w:val="center"/>
        </w:trPr>
        <w:tc>
          <w:tcPr>
            <w:tcW w:w="2942" w:type="dxa"/>
          </w:tcPr>
          <w:p w14:paraId="7BB8AE41"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18- 26 años</w:t>
            </w:r>
          </w:p>
        </w:tc>
        <w:tc>
          <w:tcPr>
            <w:tcW w:w="1164" w:type="dxa"/>
          </w:tcPr>
          <w:p w14:paraId="7701DBD6" w14:textId="77777777" w:rsidR="000C66C9" w:rsidRPr="00035751" w:rsidRDefault="000C66C9" w:rsidP="000C66C9">
            <w:pPr>
              <w:jc w:val="center"/>
              <w:rPr>
                <w:rFonts w:ascii="Arial" w:hAnsi="Arial" w:cs="Arial"/>
                <w:sz w:val="22"/>
                <w:szCs w:val="22"/>
                <w:lang w:val="es-CO" w:eastAsia="en-US"/>
              </w:rPr>
            </w:pPr>
          </w:p>
        </w:tc>
        <w:tc>
          <w:tcPr>
            <w:tcW w:w="2693" w:type="dxa"/>
          </w:tcPr>
          <w:p w14:paraId="1D5B940F" w14:textId="77777777" w:rsidR="000C66C9" w:rsidRPr="00035751" w:rsidRDefault="000C66C9" w:rsidP="000C66C9">
            <w:pPr>
              <w:jc w:val="center"/>
              <w:rPr>
                <w:rFonts w:ascii="Arial" w:hAnsi="Arial" w:cs="Arial"/>
                <w:sz w:val="22"/>
                <w:szCs w:val="22"/>
                <w:lang w:val="es-CO" w:eastAsia="en-US"/>
              </w:rPr>
            </w:pPr>
          </w:p>
        </w:tc>
      </w:tr>
      <w:tr w:rsidR="000C66C9" w:rsidRPr="00035751" w14:paraId="0DC99082" w14:textId="77777777" w:rsidTr="000C66C9">
        <w:trPr>
          <w:jc w:val="center"/>
        </w:trPr>
        <w:tc>
          <w:tcPr>
            <w:tcW w:w="2942" w:type="dxa"/>
          </w:tcPr>
          <w:p w14:paraId="3FDA4F8F"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27-59 años</w:t>
            </w:r>
          </w:p>
        </w:tc>
        <w:tc>
          <w:tcPr>
            <w:tcW w:w="1164" w:type="dxa"/>
          </w:tcPr>
          <w:p w14:paraId="352AF758" w14:textId="77777777" w:rsidR="000C66C9" w:rsidRPr="00035751" w:rsidRDefault="000C66C9" w:rsidP="000C66C9">
            <w:pPr>
              <w:jc w:val="center"/>
              <w:rPr>
                <w:rFonts w:ascii="Arial" w:hAnsi="Arial" w:cs="Arial"/>
                <w:sz w:val="22"/>
                <w:szCs w:val="22"/>
                <w:lang w:val="es-CO" w:eastAsia="en-US"/>
              </w:rPr>
            </w:pPr>
          </w:p>
        </w:tc>
        <w:tc>
          <w:tcPr>
            <w:tcW w:w="2693" w:type="dxa"/>
          </w:tcPr>
          <w:p w14:paraId="4C5FAF01" w14:textId="77777777" w:rsidR="000C66C9" w:rsidRPr="00035751" w:rsidRDefault="000C66C9" w:rsidP="000C66C9">
            <w:pPr>
              <w:jc w:val="center"/>
              <w:rPr>
                <w:rFonts w:ascii="Arial" w:hAnsi="Arial" w:cs="Arial"/>
                <w:sz w:val="22"/>
                <w:szCs w:val="22"/>
                <w:lang w:val="es-CO" w:eastAsia="en-US"/>
              </w:rPr>
            </w:pPr>
          </w:p>
        </w:tc>
      </w:tr>
      <w:tr w:rsidR="000C66C9" w:rsidRPr="00035751" w14:paraId="6E011EDD" w14:textId="77777777" w:rsidTr="000C66C9">
        <w:trPr>
          <w:jc w:val="center"/>
        </w:trPr>
        <w:tc>
          <w:tcPr>
            <w:tcW w:w="2942" w:type="dxa"/>
          </w:tcPr>
          <w:p w14:paraId="08B98839"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Mayores de 60 años</w:t>
            </w:r>
          </w:p>
        </w:tc>
        <w:tc>
          <w:tcPr>
            <w:tcW w:w="1164" w:type="dxa"/>
          </w:tcPr>
          <w:p w14:paraId="50ABA0A3" w14:textId="77777777" w:rsidR="000C66C9" w:rsidRPr="00035751" w:rsidRDefault="000C66C9" w:rsidP="000C66C9">
            <w:pPr>
              <w:jc w:val="center"/>
              <w:rPr>
                <w:rFonts w:ascii="Arial" w:hAnsi="Arial" w:cs="Arial"/>
                <w:sz w:val="22"/>
                <w:szCs w:val="22"/>
                <w:lang w:val="es-CO" w:eastAsia="en-US"/>
              </w:rPr>
            </w:pPr>
          </w:p>
        </w:tc>
        <w:tc>
          <w:tcPr>
            <w:tcW w:w="2693" w:type="dxa"/>
          </w:tcPr>
          <w:p w14:paraId="633E7450" w14:textId="77777777" w:rsidR="000C66C9" w:rsidRPr="00035751" w:rsidRDefault="000C66C9" w:rsidP="000C66C9">
            <w:pPr>
              <w:jc w:val="center"/>
              <w:rPr>
                <w:rFonts w:ascii="Arial" w:hAnsi="Arial" w:cs="Arial"/>
                <w:sz w:val="22"/>
                <w:szCs w:val="22"/>
                <w:lang w:val="es-CO" w:eastAsia="en-US"/>
              </w:rPr>
            </w:pPr>
          </w:p>
        </w:tc>
      </w:tr>
      <w:tr w:rsidR="000C66C9" w:rsidRPr="00035751" w14:paraId="1694BB31" w14:textId="77777777" w:rsidTr="000C66C9">
        <w:trPr>
          <w:jc w:val="center"/>
        </w:trPr>
        <w:tc>
          <w:tcPr>
            <w:tcW w:w="2942" w:type="dxa"/>
          </w:tcPr>
          <w:p w14:paraId="3C0A0384"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Masculino</w:t>
            </w:r>
          </w:p>
        </w:tc>
        <w:tc>
          <w:tcPr>
            <w:tcW w:w="1164" w:type="dxa"/>
          </w:tcPr>
          <w:p w14:paraId="6735A2E9" w14:textId="77777777" w:rsidR="000C66C9" w:rsidRPr="00035751" w:rsidRDefault="000C66C9" w:rsidP="000C66C9">
            <w:pPr>
              <w:jc w:val="center"/>
              <w:rPr>
                <w:rFonts w:ascii="Arial" w:hAnsi="Arial" w:cs="Arial"/>
                <w:sz w:val="22"/>
                <w:szCs w:val="22"/>
                <w:lang w:val="es-CO" w:eastAsia="en-US"/>
              </w:rPr>
            </w:pPr>
          </w:p>
        </w:tc>
        <w:tc>
          <w:tcPr>
            <w:tcW w:w="2693" w:type="dxa"/>
          </w:tcPr>
          <w:p w14:paraId="0FB7BB2F" w14:textId="77777777" w:rsidR="000C66C9" w:rsidRPr="00035751" w:rsidRDefault="000C66C9" w:rsidP="000C66C9">
            <w:pPr>
              <w:jc w:val="center"/>
              <w:rPr>
                <w:rFonts w:ascii="Arial" w:hAnsi="Arial" w:cs="Arial"/>
                <w:sz w:val="22"/>
                <w:szCs w:val="22"/>
                <w:lang w:val="es-CO" w:eastAsia="en-US"/>
              </w:rPr>
            </w:pPr>
          </w:p>
        </w:tc>
      </w:tr>
      <w:tr w:rsidR="000C66C9" w:rsidRPr="00035751" w14:paraId="4802D71E" w14:textId="77777777" w:rsidTr="000C66C9">
        <w:trPr>
          <w:jc w:val="center"/>
        </w:trPr>
        <w:tc>
          <w:tcPr>
            <w:tcW w:w="2942" w:type="dxa"/>
          </w:tcPr>
          <w:p w14:paraId="62DDF45B"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Femenino</w:t>
            </w:r>
          </w:p>
        </w:tc>
        <w:tc>
          <w:tcPr>
            <w:tcW w:w="1164" w:type="dxa"/>
          </w:tcPr>
          <w:p w14:paraId="77F431AE" w14:textId="77777777" w:rsidR="000C66C9" w:rsidRPr="00035751" w:rsidRDefault="000C66C9" w:rsidP="000C66C9">
            <w:pPr>
              <w:jc w:val="center"/>
              <w:rPr>
                <w:rFonts w:ascii="Arial" w:hAnsi="Arial" w:cs="Arial"/>
                <w:sz w:val="22"/>
                <w:szCs w:val="22"/>
                <w:lang w:val="es-CO" w:eastAsia="en-US"/>
              </w:rPr>
            </w:pPr>
          </w:p>
        </w:tc>
        <w:tc>
          <w:tcPr>
            <w:tcW w:w="2693" w:type="dxa"/>
          </w:tcPr>
          <w:p w14:paraId="6E22CC41" w14:textId="77777777" w:rsidR="000C66C9" w:rsidRPr="00035751" w:rsidRDefault="000C66C9" w:rsidP="000C66C9">
            <w:pPr>
              <w:jc w:val="center"/>
              <w:rPr>
                <w:rFonts w:ascii="Arial" w:hAnsi="Arial" w:cs="Arial"/>
                <w:sz w:val="22"/>
                <w:szCs w:val="22"/>
                <w:lang w:val="es-CO" w:eastAsia="en-US"/>
              </w:rPr>
            </w:pPr>
          </w:p>
        </w:tc>
      </w:tr>
      <w:tr w:rsidR="000C66C9" w:rsidRPr="00035751" w14:paraId="5F99403E" w14:textId="77777777" w:rsidTr="000C66C9">
        <w:trPr>
          <w:jc w:val="center"/>
        </w:trPr>
        <w:tc>
          <w:tcPr>
            <w:tcW w:w="2942" w:type="dxa"/>
          </w:tcPr>
          <w:p w14:paraId="30037D54"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Indígenas</w:t>
            </w:r>
          </w:p>
        </w:tc>
        <w:tc>
          <w:tcPr>
            <w:tcW w:w="1164" w:type="dxa"/>
          </w:tcPr>
          <w:p w14:paraId="10EBDAC8" w14:textId="77777777" w:rsidR="000C66C9" w:rsidRPr="00035751" w:rsidRDefault="000C66C9" w:rsidP="000C66C9">
            <w:pPr>
              <w:jc w:val="center"/>
              <w:rPr>
                <w:rFonts w:ascii="Arial" w:hAnsi="Arial" w:cs="Arial"/>
                <w:sz w:val="22"/>
                <w:szCs w:val="22"/>
                <w:lang w:val="es-CO" w:eastAsia="en-US"/>
              </w:rPr>
            </w:pPr>
          </w:p>
        </w:tc>
        <w:tc>
          <w:tcPr>
            <w:tcW w:w="2693" w:type="dxa"/>
          </w:tcPr>
          <w:p w14:paraId="4334E746" w14:textId="77777777" w:rsidR="000C66C9" w:rsidRPr="00035751" w:rsidRDefault="000C66C9" w:rsidP="000C66C9">
            <w:pPr>
              <w:jc w:val="center"/>
              <w:rPr>
                <w:rFonts w:ascii="Arial" w:hAnsi="Arial" w:cs="Arial"/>
                <w:sz w:val="22"/>
                <w:szCs w:val="22"/>
                <w:lang w:val="es-CO" w:eastAsia="en-US"/>
              </w:rPr>
            </w:pPr>
          </w:p>
        </w:tc>
      </w:tr>
      <w:tr w:rsidR="000C66C9" w:rsidRPr="00035751" w14:paraId="06467512" w14:textId="77777777" w:rsidTr="000C66C9">
        <w:trPr>
          <w:jc w:val="center"/>
        </w:trPr>
        <w:tc>
          <w:tcPr>
            <w:tcW w:w="2942" w:type="dxa"/>
          </w:tcPr>
          <w:p w14:paraId="1542863C"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Afrocolombianos</w:t>
            </w:r>
          </w:p>
        </w:tc>
        <w:tc>
          <w:tcPr>
            <w:tcW w:w="1164" w:type="dxa"/>
          </w:tcPr>
          <w:p w14:paraId="34245B01" w14:textId="77777777" w:rsidR="000C66C9" w:rsidRPr="00035751" w:rsidRDefault="000C66C9" w:rsidP="000C66C9">
            <w:pPr>
              <w:jc w:val="center"/>
              <w:rPr>
                <w:rFonts w:ascii="Arial" w:hAnsi="Arial" w:cs="Arial"/>
                <w:sz w:val="22"/>
                <w:szCs w:val="22"/>
                <w:lang w:val="es-CO" w:eastAsia="en-US"/>
              </w:rPr>
            </w:pPr>
          </w:p>
        </w:tc>
        <w:tc>
          <w:tcPr>
            <w:tcW w:w="2693" w:type="dxa"/>
          </w:tcPr>
          <w:p w14:paraId="71C3F978" w14:textId="77777777" w:rsidR="000C66C9" w:rsidRPr="00035751" w:rsidRDefault="000C66C9" w:rsidP="000C66C9">
            <w:pPr>
              <w:jc w:val="center"/>
              <w:rPr>
                <w:rFonts w:ascii="Arial" w:hAnsi="Arial" w:cs="Arial"/>
                <w:sz w:val="22"/>
                <w:szCs w:val="22"/>
                <w:lang w:val="es-CO" w:eastAsia="en-US"/>
              </w:rPr>
            </w:pPr>
          </w:p>
        </w:tc>
      </w:tr>
      <w:tr w:rsidR="000C66C9" w:rsidRPr="00035751" w14:paraId="30886D5B" w14:textId="77777777" w:rsidTr="000C66C9">
        <w:trPr>
          <w:jc w:val="center"/>
        </w:trPr>
        <w:tc>
          <w:tcPr>
            <w:tcW w:w="2942" w:type="dxa"/>
          </w:tcPr>
          <w:p w14:paraId="5805EC69"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Raizales</w:t>
            </w:r>
          </w:p>
        </w:tc>
        <w:tc>
          <w:tcPr>
            <w:tcW w:w="1164" w:type="dxa"/>
          </w:tcPr>
          <w:p w14:paraId="764B4CCF" w14:textId="77777777" w:rsidR="000C66C9" w:rsidRPr="00035751" w:rsidRDefault="000C66C9" w:rsidP="000C66C9">
            <w:pPr>
              <w:jc w:val="center"/>
              <w:rPr>
                <w:rFonts w:ascii="Arial" w:hAnsi="Arial" w:cs="Arial"/>
                <w:sz w:val="22"/>
                <w:szCs w:val="22"/>
                <w:lang w:val="es-CO" w:eastAsia="en-US"/>
              </w:rPr>
            </w:pPr>
          </w:p>
        </w:tc>
        <w:tc>
          <w:tcPr>
            <w:tcW w:w="2693" w:type="dxa"/>
          </w:tcPr>
          <w:p w14:paraId="41CEAB24" w14:textId="77777777" w:rsidR="000C66C9" w:rsidRPr="00035751" w:rsidRDefault="000C66C9" w:rsidP="000C66C9">
            <w:pPr>
              <w:jc w:val="center"/>
              <w:rPr>
                <w:rFonts w:ascii="Arial" w:hAnsi="Arial" w:cs="Arial"/>
                <w:sz w:val="22"/>
                <w:szCs w:val="22"/>
                <w:lang w:val="es-CO" w:eastAsia="en-US"/>
              </w:rPr>
            </w:pPr>
          </w:p>
        </w:tc>
      </w:tr>
      <w:tr w:rsidR="000C66C9" w:rsidRPr="00035751" w14:paraId="2DC2B670" w14:textId="77777777" w:rsidTr="000C66C9">
        <w:trPr>
          <w:jc w:val="center"/>
        </w:trPr>
        <w:tc>
          <w:tcPr>
            <w:tcW w:w="2942" w:type="dxa"/>
          </w:tcPr>
          <w:p w14:paraId="7CD7F766"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ROM</w:t>
            </w:r>
          </w:p>
        </w:tc>
        <w:tc>
          <w:tcPr>
            <w:tcW w:w="1164" w:type="dxa"/>
          </w:tcPr>
          <w:p w14:paraId="043AFEDE" w14:textId="77777777" w:rsidR="000C66C9" w:rsidRPr="00035751" w:rsidRDefault="000C66C9" w:rsidP="000C66C9">
            <w:pPr>
              <w:jc w:val="center"/>
              <w:rPr>
                <w:rFonts w:ascii="Arial" w:hAnsi="Arial" w:cs="Arial"/>
                <w:sz w:val="22"/>
                <w:szCs w:val="22"/>
                <w:lang w:val="es-CO" w:eastAsia="en-US"/>
              </w:rPr>
            </w:pPr>
          </w:p>
        </w:tc>
        <w:tc>
          <w:tcPr>
            <w:tcW w:w="2693" w:type="dxa"/>
          </w:tcPr>
          <w:p w14:paraId="66503308" w14:textId="77777777" w:rsidR="000C66C9" w:rsidRPr="00035751" w:rsidRDefault="000C66C9" w:rsidP="000C66C9">
            <w:pPr>
              <w:jc w:val="center"/>
              <w:rPr>
                <w:rFonts w:ascii="Arial" w:hAnsi="Arial" w:cs="Arial"/>
                <w:sz w:val="22"/>
                <w:szCs w:val="22"/>
                <w:lang w:val="es-CO" w:eastAsia="en-US"/>
              </w:rPr>
            </w:pPr>
          </w:p>
        </w:tc>
      </w:tr>
      <w:tr w:rsidR="000C66C9" w:rsidRPr="00035751" w14:paraId="01E64A7B" w14:textId="77777777" w:rsidTr="000C66C9">
        <w:trPr>
          <w:jc w:val="center"/>
        </w:trPr>
        <w:tc>
          <w:tcPr>
            <w:tcW w:w="2942" w:type="dxa"/>
          </w:tcPr>
          <w:p w14:paraId="21DDBC2F"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Desplazados</w:t>
            </w:r>
          </w:p>
        </w:tc>
        <w:tc>
          <w:tcPr>
            <w:tcW w:w="1164" w:type="dxa"/>
          </w:tcPr>
          <w:p w14:paraId="52891437" w14:textId="77777777" w:rsidR="000C66C9" w:rsidRPr="00035751" w:rsidRDefault="000C66C9" w:rsidP="000C66C9">
            <w:pPr>
              <w:jc w:val="center"/>
              <w:rPr>
                <w:rFonts w:ascii="Arial" w:hAnsi="Arial" w:cs="Arial"/>
                <w:sz w:val="22"/>
                <w:szCs w:val="22"/>
                <w:lang w:val="es-CO" w:eastAsia="en-US"/>
              </w:rPr>
            </w:pPr>
          </w:p>
        </w:tc>
        <w:tc>
          <w:tcPr>
            <w:tcW w:w="2693" w:type="dxa"/>
          </w:tcPr>
          <w:p w14:paraId="6FD96435" w14:textId="77777777" w:rsidR="000C66C9" w:rsidRPr="00035751" w:rsidRDefault="000C66C9" w:rsidP="000C66C9">
            <w:pPr>
              <w:jc w:val="center"/>
              <w:rPr>
                <w:rFonts w:ascii="Arial" w:hAnsi="Arial" w:cs="Arial"/>
                <w:sz w:val="22"/>
                <w:szCs w:val="22"/>
                <w:lang w:val="es-CO" w:eastAsia="en-US"/>
              </w:rPr>
            </w:pPr>
          </w:p>
        </w:tc>
      </w:tr>
      <w:tr w:rsidR="000C66C9" w:rsidRPr="00035751" w14:paraId="7A8B6C83" w14:textId="77777777" w:rsidTr="000C66C9">
        <w:trPr>
          <w:jc w:val="center"/>
        </w:trPr>
        <w:tc>
          <w:tcPr>
            <w:tcW w:w="2942" w:type="dxa"/>
          </w:tcPr>
          <w:p w14:paraId="7AC402A8"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Discapacitados</w:t>
            </w:r>
          </w:p>
        </w:tc>
        <w:tc>
          <w:tcPr>
            <w:tcW w:w="1164" w:type="dxa"/>
          </w:tcPr>
          <w:p w14:paraId="4CA6ED28" w14:textId="77777777" w:rsidR="000C66C9" w:rsidRPr="00035751" w:rsidRDefault="000C66C9" w:rsidP="000C66C9">
            <w:pPr>
              <w:jc w:val="center"/>
              <w:rPr>
                <w:rFonts w:ascii="Arial" w:hAnsi="Arial" w:cs="Arial"/>
                <w:sz w:val="22"/>
                <w:szCs w:val="22"/>
                <w:lang w:val="es-CO" w:eastAsia="en-US"/>
              </w:rPr>
            </w:pPr>
          </w:p>
        </w:tc>
        <w:tc>
          <w:tcPr>
            <w:tcW w:w="2693" w:type="dxa"/>
          </w:tcPr>
          <w:p w14:paraId="3AE4E755" w14:textId="77777777" w:rsidR="000C66C9" w:rsidRPr="00035751" w:rsidRDefault="000C66C9" w:rsidP="000C66C9">
            <w:pPr>
              <w:jc w:val="center"/>
              <w:rPr>
                <w:rFonts w:ascii="Arial" w:hAnsi="Arial" w:cs="Arial"/>
                <w:sz w:val="22"/>
                <w:szCs w:val="22"/>
                <w:lang w:val="es-CO" w:eastAsia="en-US"/>
              </w:rPr>
            </w:pPr>
          </w:p>
        </w:tc>
      </w:tr>
      <w:tr w:rsidR="000C66C9" w:rsidRPr="00035751" w14:paraId="3AE29262" w14:textId="77777777" w:rsidTr="000C66C9">
        <w:trPr>
          <w:jc w:val="center"/>
        </w:trPr>
        <w:tc>
          <w:tcPr>
            <w:tcW w:w="2942" w:type="dxa"/>
          </w:tcPr>
          <w:p w14:paraId="51CEC61D"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LGBTI</w:t>
            </w:r>
          </w:p>
        </w:tc>
        <w:tc>
          <w:tcPr>
            <w:tcW w:w="1164" w:type="dxa"/>
          </w:tcPr>
          <w:p w14:paraId="04932F5D" w14:textId="77777777" w:rsidR="000C66C9" w:rsidRPr="00035751" w:rsidRDefault="000C66C9" w:rsidP="000C66C9">
            <w:pPr>
              <w:jc w:val="center"/>
              <w:rPr>
                <w:rFonts w:ascii="Arial" w:hAnsi="Arial" w:cs="Arial"/>
                <w:sz w:val="22"/>
                <w:szCs w:val="22"/>
                <w:lang w:val="es-CO" w:eastAsia="en-US"/>
              </w:rPr>
            </w:pPr>
          </w:p>
        </w:tc>
        <w:tc>
          <w:tcPr>
            <w:tcW w:w="2693" w:type="dxa"/>
          </w:tcPr>
          <w:p w14:paraId="1D8CBAAF" w14:textId="77777777" w:rsidR="000C66C9" w:rsidRPr="00035751" w:rsidRDefault="000C66C9" w:rsidP="000C66C9">
            <w:pPr>
              <w:jc w:val="center"/>
              <w:rPr>
                <w:rFonts w:ascii="Arial" w:hAnsi="Arial" w:cs="Arial"/>
                <w:sz w:val="22"/>
                <w:szCs w:val="22"/>
                <w:lang w:val="es-CO" w:eastAsia="en-US"/>
              </w:rPr>
            </w:pPr>
          </w:p>
        </w:tc>
      </w:tr>
    </w:tbl>
    <w:p w14:paraId="21168608" w14:textId="77777777" w:rsidR="000C66C9" w:rsidRPr="00035751" w:rsidRDefault="000C66C9" w:rsidP="00D651DA">
      <w:pPr>
        <w:spacing w:line="259" w:lineRule="auto"/>
        <w:rPr>
          <w:rFonts w:ascii="Arial" w:eastAsia="Calibri" w:hAnsi="Arial" w:cs="Arial"/>
          <w:sz w:val="22"/>
          <w:szCs w:val="22"/>
          <w:lang w:val="es-CO" w:eastAsia="en-US"/>
        </w:rPr>
      </w:pPr>
    </w:p>
    <w:p w14:paraId="78209EDE" w14:textId="04BA9A27" w:rsidR="000C66C9" w:rsidRDefault="000C66C9" w:rsidP="00177BAA">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La </w:t>
      </w:r>
      <w:r w:rsidR="00BE12F8" w:rsidRPr="00035751">
        <w:rPr>
          <w:rFonts w:ascii="Arial" w:eastAsia="Calibri" w:hAnsi="Arial" w:cs="Arial"/>
          <w:sz w:val="22"/>
          <w:szCs w:val="22"/>
          <w:lang w:val="es-CO" w:eastAsia="en-US"/>
        </w:rPr>
        <w:t>clasificación de</w:t>
      </w:r>
      <w:r w:rsidRPr="00035751">
        <w:rPr>
          <w:rFonts w:ascii="Arial" w:eastAsia="Calibri" w:hAnsi="Arial" w:cs="Arial"/>
          <w:sz w:val="22"/>
          <w:szCs w:val="22"/>
          <w:lang w:val="es-CO" w:eastAsia="en-US"/>
        </w:rPr>
        <w:t xml:space="preserve"> la </w:t>
      </w:r>
      <w:r w:rsidR="00BE12F8" w:rsidRPr="00035751">
        <w:rPr>
          <w:rFonts w:ascii="Arial" w:eastAsia="Calibri" w:hAnsi="Arial" w:cs="Arial"/>
          <w:sz w:val="22"/>
          <w:szCs w:val="22"/>
          <w:lang w:val="es-CO" w:eastAsia="en-US"/>
        </w:rPr>
        <w:t>población objetivo</w:t>
      </w:r>
      <w:r w:rsidRPr="00035751">
        <w:rPr>
          <w:rFonts w:ascii="Arial" w:eastAsia="Calibri" w:hAnsi="Arial" w:cs="Arial"/>
          <w:sz w:val="22"/>
          <w:szCs w:val="22"/>
          <w:lang w:val="es-CO" w:eastAsia="en-US"/>
        </w:rPr>
        <w:t xml:space="preserve"> dependerá del tipo de proyecto y el alcance del mismo, por </w:t>
      </w:r>
      <w:r w:rsidR="001D6E97" w:rsidRPr="00035751">
        <w:rPr>
          <w:rFonts w:ascii="Arial" w:eastAsia="Calibri" w:hAnsi="Arial" w:cs="Arial"/>
          <w:sz w:val="22"/>
          <w:szCs w:val="22"/>
          <w:lang w:val="es-CO" w:eastAsia="en-US"/>
        </w:rPr>
        <w:t>tanto,</w:t>
      </w:r>
      <w:r w:rsidRPr="00035751">
        <w:rPr>
          <w:rFonts w:ascii="Arial" w:eastAsia="Calibri" w:hAnsi="Arial" w:cs="Arial"/>
          <w:sz w:val="22"/>
          <w:szCs w:val="22"/>
          <w:lang w:val="es-CO" w:eastAsia="en-US"/>
        </w:rPr>
        <w:t xml:space="preserve"> </w:t>
      </w:r>
      <w:r w:rsidR="001D6E97" w:rsidRPr="00035751">
        <w:rPr>
          <w:rFonts w:ascii="Arial" w:eastAsia="Calibri" w:hAnsi="Arial" w:cs="Arial"/>
          <w:sz w:val="22"/>
          <w:szCs w:val="22"/>
          <w:lang w:val="es-CO" w:eastAsia="en-US"/>
        </w:rPr>
        <w:t>se llenarán</w:t>
      </w:r>
      <w:r w:rsidRPr="00035751">
        <w:rPr>
          <w:rFonts w:ascii="Arial" w:eastAsia="Calibri" w:hAnsi="Arial" w:cs="Arial"/>
          <w:sz w:val="22"/>
          <w:szCs w:val="22"/>
          <w:lang w:val="es-CO" w:eastAsia="en-US"/>
        </w:rPr>
        <w:t xml:space="preserve"> los campos que a criterio del formulador sean pertinentes dentro del proyecto (</w:t>
      </w:r>
      <w:r w:rsidRPr="00035751">
        <w:rPr>
          <w:rFonts w:ascii="Arial" w:eastAsia="Calibri" w:hAnsi="Arial" w:cs="Arial"/>
          <w:i/>
          <w:sz w:val="22"/>
          <w:szCs w:val="22"/>
          <w:lang w:val="es-CO" w:eastAsia="en-US"/>
        </w:rPr>
        <w:t xml:space="preserve">no será obligatorio </w:t>
      </w:r>
      <w:r w:rsidR="00171593" w:rsidRPr="00035751">
        <w:rPr>
          <w:rFonts w:ascii="Arial" w:eastAsia="Calibri" w:hAnsi="Arial" w:cs="Arial"/>
          <w:i/>
          <w:sz w:val="22"/>
          <w:szCs w:val="22"/>
          <w:lang w:val="es-CO" w:eastAsia="en-US"/>
        </w:rPr>
        <w:t>diligenciar todos</w:t>
      </w:r>
      <w:r w:rsidR="00177BAA" w:rsidRPr="00035751">
        <w:rPr>
          <w:rFonts w:ascii="Arial" w:eastAsia="Calibri" w:hAnsi="Arial" w:cs="Arial"/>
          <w:i/>
          <w:sz w:val="22"/>
          <w:szCs w:val="22"/>
          <w:lang w:val="es-CO" w:eastAsia="en-US"/>
        </w:rPr>
        <w:t xml:space="preserve"> y cada uno de los campos</w:t>
      </w:r>
      <w:r w:rsidR="00177BAA" w:rsidRPr="00035751">
        <w:rPr>
          <w:rFonts w:ascii="Arial" w:eastAsia="Calibri" w:hAnsi="Arial" w:cs="Arial"/>
          <w:sz w:val="22"/>
          <w:szCs w:val="22"/>
          <w:lang w:val="es-CO" w:eastAsia="en-US"/>
        </w:rPr>
        <w:t>).</w:t>
      </w:r>
      <w:r w:rsidR="00177BAA" w:rsidRPr="00035751">
        <w:rPr>
          <w:rFonts w:ascii="Arial" w:eastAsia="Calibri" w:hAnsi="Arial" w:cs="Arial"/>
          <w:sz w:val="22"/>
          <w:szCs w:val="22"/>
          <w:lang w:val="es-CO" w:eastAsia="en-US"/>
        </w:rPr>
        <w:tab/>
      </w:r>
    </w:p>
    <w:p w14:paraId="05B88D62" w14:textId="77777777" w:rsidR="00F32694" w:rsidRPr="00035751" w:rsidRDefault="00F32694" w:rsidP="00177BAA">
      <w:pPr>
        <w:spacing w:after="160" w:line="259" w:lineRule="auto"/>
        <w:jc w:val="both"/>
        <w:rPr>
          <w:rFonts w:ascii="Arial" w:eastAsia="Calibri" w:hAnsi="Arial" w:cs="Arial"/>
          <w:sz w:val="22"/>
          <w:szCs w:val="22"/>
          <w:lang w:val="es-CO" w:eastAsia="en-US"/>
        </w:rPr>
      </w:pPr>
    </w:p>
    <w:p w14:paraId="167BB32C" w14:textId="77777777" w:rsidR="000C66C9" w:rsidRPr="00035751" w:rsidRDefault="000C66C9" w:rsidP="000C66C9">
      <w:pPr>
        <w:shd w:val="clear" w:color="auto" w:fill="00B050"/>
        <w:spacing w:after="160" w:line="259" w:lineRule="auto"/>
        <w:rPr>
          <w:rFonts w:ascii="Arial" w:eastAsia="Calibri" w:hAnsi="Arial" w:cs="Arial"/>
          <w:b/>
          <w:color w:val="FFFFFF"/>
          <w:sz w:val="22"/>
          <w:szCs w:val="22"/>
          <w:lang w:val="es-CO" w:eastAsia="en-US"/>
        </w:rPr>
      </w:pPr>
      <w:r w:rsidRPr="00035751">
        <w:rPr>
          <w:rFonts w:ascii="Arial" w:eastAsia="Calibri" w:hAnsi="Arial" w:cs="Arial"/>
          <w:b/>
          <w:color w:val="FFFFFF"/>
          <w:sz w:val="22"/>
          <w:szCs w:val="22"/>
          <w:lang w:val="es-CO" w:eastAsia="en-US"/>
        </w:rPr>
        <w:t xml:space="preserve">IMPACTO EN EL EMPLEO </w:t>
      </w:r>
    </w:p>
    <w:p w14:paraId="55444DA4" w14:textId="77777777" w:rsidR="000C66C9" w:rsidRPr="00035751" w:rsidRDefault="000C66C9" w:rsidP="00940E57">
      <w:pPr>
        <w:numPr>
          <w:ilvl w:val="0"/>
          <w:numId w:val="21"/>
        </w:numPr>
        <w:spacing w:after="160" w:line="276" w:lineRule="auto"/>
        <w:contextualSpacing/>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Empleos directos generados  </w:t>
      </w:r>
    </w:p>
    <w:p w14:paraId="38637C26" w14:textId="77777777" w:rsidR="000C66C9" w:rsidRPr="00035751" w:rsidRDefault="000C66C9" w:rsidP="00940E57">
      <w:pPr>
        <w:numPr>
          <w:ilvl w:val="0"/>
          <w:numId w:val="21"/>
        </w:numPr>
        <w:spacing w:after="160" w:line="276" w:lineRule="auto"/>
        <w:contextualSpacing/>
        <w:rPr>
          <w:rFonts w:ascii="Arial" w:eastAsia="Calibri" w:hAnsi="Arial" w:cs="Arial"/>
          <w:sz w:val="22"/>
          <w:szCs w:val="22"/>
          <w:lang w:val="es-CO" w:eastAsia="en-US"/>
        </w:rPr>
      </w:pPr>
      <w:r w:rsidRPr="00035751">
        <w:rPr>
          <w:rFonts w:ascii="Arial" w:eastAsia="Calibri" w:hAnsi="Arial" w:cs="Arial"/>
          <w:sz w:val="22"/>
          <w:szCs w:val="22"/>
          <w:lang w:val="es-CO" w:eastAsia="en-US"/>
        </w:rPr>
        <w:t>Empleos indirectos generados</w:t>
      </w:r>
    </w:p>
    <w:p w14:paraId="5B9E8309" w14:textId="77777777" w:rsidR="000C66C9" w:rsidRPr="00035751" w:rsidRDefault="000C66C9" w:rsidP="00940E57">
      <w:pPr>
        <w:numPr>
          <w:ilvl w:val="0"/>
          <w:numId w:val="21"/>
        </w:numPr>
        <w:spacing w:after="160" w:line="276" w:lineRule="auto"/>
        <w:contextualSpacing/>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Jornales </w:t>
      </w:r>
    </w:p>
    <w:p w14:paraId="6B15EA2D" w14:textId="77777777" w:rsidR="000C66C9" w:rsidRPr="00035751" w:rsidRDefault="000C66C9" w:rsidP="00940E57">
      <w:pPr>
        <w:numPr>
          <w:ilvl w:val="0"/>
          <w:numId w:val="21"/>
        </w:numPr>
        <w:spacing w:after="160" w:line="276" w:lineRule="auto"/>
        <w:contextualSpacing/>
        <w:rPr>
          <w:rFonts w:ascii="Arial" w:eastAsia="Calibri" w:hAnsi="Arial" w:cs="Arial"/>
          <w:sz w:val="22"/>
          <w:szCs w:val="22"/>
          <w:lang w:val="es-CO" w:eastAsia="en-US"/>
        </w:rPr>
      </w:pPr>
      <w:r w:rsidRPr="00035751">
        <w:rPr>
          <w:rFonts w:ascii="Arial" w:eastAsia="Calibri" w:hAnsi="Arial" w:cs="Arial"/>
          <w:sz w:val="22"/>
          <w:szCs w:val="22"/>
          <w:lang w:val="es-CO" w:eastAsia="en-US"/>
        </w:rPr>
        <w:t xml:space="preserve">Familias beneficiadas </w:t>
      </w:r>
    </w:p>
    <w:p w14:paraId="42C5AE7E" w14:textId="77777777" w:rsidR="000C66C9" w:rsidRPr="00035751" w:rsidRDefault="000C66C9" w:rsidP="000C66C9">
      <w:pPr>
        <w:spacing w:line="259" w:lineRule="auto"/>
        <w:rPr>
          <w:rFonts w:ascii="Arial" w:eastAsia="Calibri" w:hAnsi="Arial" w:cs="Arial"/>
          <w:sz w:val="22"/>
          <w:szCs w:val="22"/>
          <w:lang w:val="es-CO" w:eastAsia="en-US"/>
        </w:rPr>
      </w:pPr>
    </w:p>
    <w:p w14:paraId="34C3F237" w14:textId="77777777" w:rsidR="000C66C9" w:rsidRPr="00035751" w:rsidRDefault="000C66C9" w:rsidP="000C66C9">
      <w:pPr>
        <w:shd w:val="clear" w:color="auto" w:fill="00B050"/>
        <w:spacing w:after="160" w:line="259" w:lineRule="auto"/>
        <w:rPr>
          <w:rFonts w:ascii="Arial" w:eastAsia="Calibri" w:hAnsi="Arial" w:cs="Arial"/>
          <w:b/>
          <w:color w:val="FFFFFF"/>
          <w:sz w:val="22"/>
          <w:szCs w:val="22"/>
          <w:lang w:val="es-CO" w:eastAsia="en-US"/>
        </w:rPr>
      </w:pPr>
      <w:bookmarkStart w:id="88" w:name="_Toc445307633"/>
      <w:bookmarkStart w:id="89" w:name="_Toc445460626"/>
      <w:bookmarkStart w:id="90" w:name="_Toc445461808"/>
      <w:bookmarkStart w:id="91" w:name="_Toc445728034"/>
      <w:r w:rsidRPr="00035751">
        <w:rPr>
          <w:rFonts w:ascii="Arial" w:eastAsia="Calibri" w:hAnsi="Arial" w:cs="Arial"/>
          <w:b/>
          <w:color w:val="FFFFFF"/>
          <w:sz w:val="22"/>
          <w:szCs w:val="22"/>
          <w:lang w:val="es-CO" w:eastAsia="en-US"/>
        </w:rPr>
        <w:t>MARCO NORMATIVO</w:t>
      </w:r>
      <w:bookmarkEnd w:id="88"/>
      <w:bookmarkEnd w:id="89"/>
      <w:bookmarkEnd w:id="90"/>
      <w:bookmarkEnd w:id="91"/>
    </w:p>
    <w:p w14:paraId="1133E48A" w14:textId="7336A633" w:rsidR="000C66C9" w:rsidRPr="00035751" w:rsidRDefault="000C66C9" w:rsidP="003B151C">
      <w:pPr>
        <w:spacing w:after="160"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En este componente se identificará las normas (leyes, decretos, resoluciones, reglamentos, etc.) que apli</w:t>
      </w:r>
      <w:r w:rsidR="003B151C" w:rsidRPr="00035751">
        <w:rPr>
          <w:rFonts w:ascii="Arial" w:eastAsia="Calibri" w:hAnsi="Arial" w:cs="Arial"/>
          <w:sz w:val="22"/>
          <w:szCs w:val="22"/>
          <w:lang w:val="es-CO" w:eastAsia="en-US"/>
        </w:rPr>
        <w:t>can al desarrollo del proyecto.</w:t>
      </w:r>
    </w:p>
    <w:p w14:paraId="1292E7A5" w14:textId="77777777" w:rsidR="003B151C" w:rsidRPr="00035751" w:rsidRDefault="003B151C" w:rsidP="003B151C">
      <w:pPr>
        <w:spacing w:after="160" w:line="259" w:lineRule="auto"/>
        <w:jc w:val="both"/>
        <w:rPr>
          <w:rFonts w:ascii="Arial" w:eastAsia="Calibri" w:hAnsi="Arial" w:cs="Arial"/>
          <w:sz w:val="22"/>
          <w:szCs w:val="22"/>
          <w:lang w:val="es-CO" w:eastAsia="en-US"/>
        </w:rPr>
      </w:pPr>
    </w:p>
    <w:p w14:paraId="0ED3456C" w14:textId="77777777" w:rsidR="000C66C9" w:rsidRPr="00035751" w:rsidRDefault="000C66C9" w:rsidP="000C66C9">
      <w:pPr>
        <w:shd w:val="clear" w:color="auto" w:fill="00B050"/>
        <w:spacing w:after="160" w:line="259" w:lineRule="auto"/>
        <w:jc w:val="both"/>
        <w:rPr>
          <w:rFonts w:ascii="Arial" w:hAnsi="Arial" w:cs="Arial"/>
          <w:b/>
          <w:i/>
          <w:color w:val="FFFFFF"/>
          <w:sz w:val="22"/>
          <w:szCs w:val="22"/>
          <w:lang w:val="es-CO" w:eastAsia="en-US"/>
        </w:rPr>
      </w:pPr>
      <w:bookmarkStart w:id="92" w:name="_Toc445307663"/>
      <w:bookmarkStart w:id="93" w:name="_Toc445460656"/>
      <w:bookmarkStart w:id="94" w:name="_Toc445461838"/>
      <w:bookmarkStart w:id="95" w:name="_Toc445728064"/>
      <w:r w:rsidRPr="00035751">
        <w:rPr>
          <w:rFonts w:ascii="Arial" w:hAnsi="Arial" w:cs="Arial"/>
          <w:b/>
          <w:i/>
          <w:color w:val="FFFFFF"/>
          <w:sz w:val="22"/>
          <w:szCs w:val="22"/>
          <w:lang w:val="es-CO" w:eastAsia="en-US"/>
        </w:rPr>
        <w:t>PRESUPUESTO</w:t>
      </w:r>
      <w:bookmarkEnd w:id="92"/>
      <w:bookmarkEnd w:id="93"/>
      <w:bookmarkEnd w:id="94"/>
      <w:bookmarkEnd w:id="95"/>
    </w:p>
    <w:p w14:paraId="56286512" w14:textId="2A73EB9C" w:rsidR="000C66C9" w:rsidRPr="00035751" w:rsidRDefault="000C66C9" w:rsidP="003B151C">
      <w:pPr>
        <w:spacing w:before="100" w:after="200" w:line="276" w:lineRule="auto"/>
        <w:jc w:val="both"/>
        <w:rPr>
          <w:rFonts w:ascii="Arial" w:hAnsi="Arial" w:cs="Arial"/>
          <w:color w:val="000000"/>
          <w:sz w:val="22"/>
          <w:szCs w:val="22"/>
          <w:lang w:val="es-CO" w:eastAsia="en-US"/>
        </w:rPr>
      </w:pPr>
      <w:r w:rsidRPr="00035751">
        <w:rPr>
          <w:rFonts w:ascii="Arial" w:hAnsi="Arial" w:cs="Arial"/>
          <w:color w:val="000000"/>
          <w:sz w:val="22"/>
          <w:szCs w:val="22"/>
          <w:lang w:val="es-CO" w:eastAsia="en-US"/>
        </w:rPr>
        <w:t xml:space="preserve">El presupuesto del proyecto de inversión será </w:t>
      </w:r>
      <w:r w:rsidR="003B151C" w:rsidRPr="00035751">
        <w:rPr>
          <w:rFonts w:ascii="Arial" w:hAnsi="Arial" w:cs="Arial"/>
          <w:color w:val="000000"/>
          <w:sz w:val="22"/>
          <w:szCs w:val="22"/>
          <w:lang w:val="es-CO" w:eastAsia="en-US"/>
        </w:rPr>
        <w:t>formulado en los formatos FEV-38 ANALISI</w:t>
      </w:r>
      <w:r w:rsidR="00F855B1">
        <w:rPr>
          <w:rFonts w:ascii="Arial" w:hAnsi="Arial" w:cs="Arial"/>
          <w:color w:val="000000"/>
          <w:sz w:val="22"/>
          <w:szCs w:val="22"/>
          <w:lang w:val="es-CO" w:eastAsia="en-US"/>
        </w:rPr>
        <w:t>S</w:t>
      </w:r>
      <w:r w:rsidR="003B151C" w:rsidRPr="00035751">
        <w:rPr>
          <w:rFonts w:ascii="Arial" w:hAnsi="Arial" w:cs="Arial"/>
          <w:color w:val="000000"/>
          <w:sz w:val="22"/>
          <w:szCs w:val="22"/>
          <w:lang w:val="es-CO" w:eastAsia="en-US"/>
        </w:rPr>
        <w:t xml:space="preserve"> DE PRECIOS UNITARIOS </w:t>
      </w:r>
      <w:r w:rsidR="00057EBC" w:rsidRPr="00035751">
        <w:rPr>
          <w:rFonts w:ascii="Arial" w:hAnsi="Arial" w:cs="Arial"/>
          <w:color w:val="000000"/>
          <w:sz w:val="22"/>
          <w:szCs w:val="22"/>
          <w:lang w:val="es-CO" w:eastAsia="en-US"/>
        </w:rPr>
        <w:t>y FEV</w:t>
      </w:r>
      <w:r w:rsidR="003B151C" w:rsidRPr="00035751">
        <w:rPr>
          <w:rFonts w:ascii="Arial" w:hAnsi="Arial" w:cs="Arial"/>
          <w:color w:val="000000"/>
          <w:sz w:val="22"/>
          <w:szCs w:val="22"/>
          <w:lang w:val="es-CO" w:eastAsia="en-US"/>
        </w:rPr>
        <w:t>-41 PRESUPUESTO GENERAL los cuales harán pa</w:t>
      </w:r>
      <w:r w:rsidR="00D76EC9" w:rsidRPr="00035751">
        <w:rPr>
          <w:rFonts w:ascii="Arial" w:hAnsi="Arial" w:cs="Arial"/>
          <w:color w:val="000000"/>
          <w:sz w:val="22"/>
          <w:szCs w:val="22"/>
          <w:lang w:val="es-CO" w:eastAsia="en-US"/>
        </w:rPr>
        <w:t>rte de los anexos del proyecto.</w:t>
      </w:r>
    </w:p>
    <w:p w14:paraId="66BA3DFA" w14:textId="4F995BF3" w:rsidR="000C66C9" w:rsidRPr="00035751" w:rsidRDefault="000C66C9" w:rsidP="000C66C9">
      <w:pPr>
        <w:shd w:val="clear" w:color="auto" w:fill="00B050"/>
        <w:spacing w:line="259" w:lineRule="auto"/>
        <w:jc w:val="both"/>
        <w:rPr>
          <w:rFonts w:ascii="Arial" w:eastAsia="Calibri" w:hAnsi="Arial" w:cs="Arial"/>
          <w:b/>
          <w:color w:val="FFFFFF"/>
          <w:sz w:val="22"/>
          <w:szCs w:val="22"/>
          <w:lang w:val="es-CO" w:eastAsia="en-US"/>
        </w:rPr>
      </w:pPr>
      <w:bookmarkStart w:id="96" w:name="_Toc445307668"/>
      <w:bookmarkStart w:id="97" w:name="_Toc445460661"/>
      <w:bookmarkStart w:id="98" w:name="_Toc445461843"/>
      <w:bookmarkStart w:id="99" w:name="_Toc445728069"/>
      <w:r w:rsidRPr="00035751">
        <w:rPr>
          <w:rFonts w:ascii="Arial" w:eastAsia="Calibri" w:hAnsi="Arial" w:cs="Arial"/>
          <w:b/>
          <w:color w:val="FFFFFF"/>
          <w:sz w:val="22"/>
          <w:szCs w:val="22"/>
          <w:lang w:val="es-CO" w:eastAsia="en-US"/>
        </w:rPr>
        <w:t>PARTICIPANTES (ACTORES)</w:t>
      </w:r>
      <w:bookmarkEnd w:id="96"/>
      <w:bookmarkEnd w:id="97"/>
      <w:bookmarkEnd w:id="98"/>
      <w:bookmarkEnd w:id="99"/>
    </w:p>
    <w:p w14:paraId="11E882E1" w14:textId="77777777" w:rsidR="000C66C9" w:rsidRPr="00035751" w:rsidRDefault="000C66C9" w:rsidP="000C66C9">
      <w:pPr>
        <w:spacing w:line="259" w:lineRule="auto"/>
        <w:jc w:val="both"/>
        <w:rPr>
          <w:rFonts w:ascii="Arial" w:eastAsia="Calibri" w:hAnsi="Arial" w:cs="Arial"/>
          <w:sz w:val="22"/>
          <w:szCs w:val="22"/>
          <w:lang w:val="es-CO" w:eastAsia="en-US"/>
        </w:rPr>
      </w:pPr>
    </w:p>
    <w:p w14:paraId="1FF1AA29" w14:textId="77777777" w:rsidR="000C66C9" w:rsidRPr="00035751" w:rsidRDefault="000C66C9" w:rsidP="00940E57">
      <w:pPr>
        <w:numPr>
          <w:ilvl w:val="0"/>
          <w:numId w:val="17"/>
        </w:numPr>
        <w:spacing w:after="160" w:line="276" w:lineRule="auto"/>
        <w:contextualSpacing/>
        <w:jc w:val="both"/>
        <w:rPr>
          <w:rFonts w:ascii="Arial" w:eastAsia="Calibri" w:hAnsi="Arial" w:cs="Arial"/>
          <w:b/>
          <w:sz w:val="22"/>
          <w:szCs w:val="22"/>
          <w:lang w:val="es-CO" w:eastAsia="en-US"/>
        </w:rPr>
      </w:pPr>
      <w:bookmarkStart w:id="100" w:name="_Toc445307669"/>
      <w:bookmarkStart w:id="101" w:name="_Toc445460662"/>
      <w:bookmarkStart w:id="102" w:name="_Toc445461844"/>
      <w:bookmarkStart w:id="103" w:name="_Toc445728070"/>
      <w:r w:rsidRPr="00035751">
        <w:rPr>
          <w:rFonts w:ascii="Arial" w:eastAsia="Calibri" w:hAnsi="Arial" w:cs="Arial"/>
          <w:b/>
          <w:sz w:val="22"/>
          <w:szCs w:val="22"/>
          <w:lang w:val="es-CO" w:eastAsia="en-US"/>
        </w:rPr>
        <w:t>Identificación de participantes</w:t>
      </w:r>
      <w:bookmarkEnd w:id="100"/>
      <w:bookmarkEnd w:id="101"/>
      <w:bookmarkEnd w:id="102"/>
      <w:bookmarkEnd w:id="103"/>
    </w:p>
    <w:p w14:paraId="1519B81F" w14:textId="77777777" w:rsidR="000C66C9" w:rsidRPr="00035751" w:rsidRDefault="000C66C9" w:rsidP="000C66C9">
      <w:pPr>
        <w:spacing w:line="259" w:lineRule="auto"/>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lastRenderedPageBreak/>
        <w:t>Identifique los actores (representantes de instituciones, comunidades, empresas, gremios, sectores, etc.) especificando su nivel (nacional, regional, departamental o municipal), su rol en el proyecto, su posición frente al desarrollo del mismo (a favor, en contra, indiferente) y la razón de su posición.</w:t>
      </w:r>
    </w:p>
    <w:p w14:paraId="16B92CD8" w14:textId="77777777" w:rsidR="000C66C9" w:rsidRPr="00035751" w:rsidRDefault="000C66C9" w:rsidP="000C66C9">
      <w:pPr>
        <w:spacing w:line="259" w:lineRule="auto"/>
        <w:jc w:val="both"/>
        <w:rPr>
          <w:rFonts w:ascii="Arial" w:eastAsia="Calibri" w:hAnsi="Arial" w:cs="Arial"/>
          <w:sz w:val="22"/>
          <w:szCs w:val="22"/>
          <w:lang w:val="es-CO" w:eastAsia="en-US"/>
        </w:rPr>
      </w:pPr>
    </w:p>
    <w:tbl>
      <w:tblPr>
        <w:tblStyle w:val="Tablaconcuadrcula2"/>
        <w:tblW w:w="5000" w:type="pct"/>
        <w:tblLook w:val="04A0" w:firstRow="1" w:lastRow="0" w:firstColumn="1" w:lastColumn="0" w:noHBand="0" w:noVBand="1"/>
      </w:tblPr>
      <w:tblGrid>
        <w:gridCol w:w="468"/>
        <w:gridCol w:w="2254"/>
        <w:gridCol w:w="1397"/>
        <w:gridCol w:w="2218"/>
        <w:gridCol w:w="1405"/>
        <w:gridCol w:w="2222"/>
      </w:tblGrid>
      <w:tr w:rsidR="000C66C9" w:rsidRPr="00035751" w14:paraId="417C5FE9" w14:textId="77777777" w:rsidTr="007B7DBF">
        <w:trPr>
          <w:tblHeader/>
        </w:trPr>
        <w:tc>
          <w:tcPr>
            <w:tcW w:w="235" w:type="pct"/>
            <w:shd w:val="clear" w:color="auto" w:fill="E2EFD9"/>
            <w:vAlign w:val="center"/>
          </w:tcPr>
          <w:p w14:paraId="58FA1B0E"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N°</w:t>
            </w:r>
          </w:p>
        </w:tc>
        <w:tc>
          <w:tcPr>
            <w:tcW w:w="1131" w:type="pct"/>
            <w:shd w:val="clear" w:color="auto" w:fill="E2EFD9"/>
            <w:vAlign w:val="center"/>
          </w:tcPr>
          <w:p w14:paraId="0DECD7F5"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Nombre</w:t>
            </w:r>
          </w:p>
        </w:tc>
        <w:tc>
          <w:tcPr>
            <w:tcW w:w="701" w:type="pct"/>
            <w:shd w:val="clear" w:color="auto" w:fill="E2EFD9"/>
            <w:vAlign w:val="center"/>
          </w:tcPr>
          <w:p w14:paraId="52258CBF"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Nivel*</w:t>
            </w:r>
          </w:p>
        </w:tc>
        <w:tc>
          <w:tcPr>
            <w:tcW w:w="1113" w:type="pct"/>
            <w:shd w:val="clear" w:color="auto" w:fill="E2EFD9"/>
            <w:vAlign w:val="center"/>
          </w:tcPr>
          <w:p w14:paraId="059564D1"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Rol</w:t>
            </w:r>
          </w:p>
        </w:tc>
        <w:tc>
          <w:tcPr>
            <w:tcW w:w="705" w:type="pct"/>
            <w:shd w:val="clear" w:color="auto" w:fill="E2EFD9"/>
            <w:vAlign w:val="center"/>
          </w:tcPr>
          <w:p w14:paraId="4F4948D7" w14:textId="77777777" w:rsidR="000C66C9" w:rsidRPr="00035751" w:rsidRDefault="000C66C9" w:rsidP="000C66C9">
            <w:pPr>
              <w:jc w:val="center"/>
              <w:rPr>
                <w:rFonts w:ascii="Arial" w:hAnsi="Arial" w:cs="Arial"/>
                <w:b/>
                <w:sz w:val="22"/>
                <w:szCs w:val="22"/>
                <w:lang w:val="es-CO" w:eastAsia="en-US"/>
              </w:rPr>
            </w:pPr>
            <w:r w:rsidRPr="00035751">
              <w:rPr>
                <w:rFonts w:ascii="Arial" w:hAnsi="Arial" w:cs="Arial"/>
                <w:b/>
                <w:sz w:val="22"/>
                <w:szCs w:val="22"/>
                <w:lang w:val="es-CO" w:eastAsia="en-US"/>
              </w:rPr>
              <w:t>Posición***</w:t>
            </w:r>
          </w:p>
        </w:tc>
        <w:tc>
          <w:tcPr>
            <w:tcW w:w="1115" w:type="pct"/>
            <w:shd w:val="clear" w:color="auto" w:fill="E2EFD9"/>
            <w:vAlign w:val="center"/>
          </w:tcPr>
          <w:p w14:paraId="497C52AC" w14:textId="77777777" w:rsidR="000C66C9" w:rsidRPr="00035751" w:rsidRDefault="0060546A" w:rsidP="000C66C9">
            <w:pPr>
              <w:jc w:val="center"/>
              <w:rPr>
                <w:rFonts w:ascii="Arial" w:hAnsi="Arial" w:cs="Arial"/>
                <w:b/>
                <w:sz w:val="22"/>
                <w:szCs w:val="22"/>
                <w:lang w:val="es-CO" w:eastAsia="en-US"/>
              </w:rPr>
            </w:pPr>
            <w:r w:rsidRPr="00035751">
              <w:rPr>
                <w:rFonts w:ascii="Arial" w:hAnsi="Arial" w:cs="Arial"/>
                <w:b/>
                <w:sz w:val="22"/>
                <w:szCs w:val="22"/>
                <w:lang w:val="es-CO" w:eastAsia="en-US"/>
              </w:rPr>
              <w:t xml:space="preserve">Justificación </w:t>
            </w:r>
          </w:p>
        </w:tc>
      </w:tr>
      <w:tr w:rsidR="000C66C9" w:rsidRPr="00035751" w14:paraId="50F19EE7" w14:textId="77777777" w:rsidTr="007B7DBF">
        <w:tc>
          <w:tcPr>
            <w:tcW w:w="235" w:type="pct"/>
            <w:vAlign w:val="center"/>
          </w:tcPr>
          <w:p w14:paraId="5B7835CD"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1</w:t>
            </w:r>
          </w:p>
        </w:tc>
        <w:tc>
          <w:tcPr>
            <w:tcW w:w="1131" w:type="pct"/>
            <w:vAlign w:val="center"/>
          </w:tcPr>
          <w:p w14:paraId="2DB4D03E" w14:textId="77777777" w:rsidR="000C66C9" w:rsidRPr="00035751" w:rsidRDefault="000C66C9" w:rsidP="000C66C9">
            <w:pPr>
              <w:jc w:val="center"/>
              <w:rPr>
                <w:rFonts w:ascii="Arial" w:hAnsi="Arial" w:cs="Arial"/>
                <w:sz w:val="22"/>
                <w:szCs w:val="22"/>
                <w:lang w:val="es-CO" w:eastAsia="en-US"/>
              </w:rPr>
            </w:pPr>
          </w:p>
        </w:tc>
        <w:tc>
          <w:tcPr>
            <w:tcW w:w="701" w:type="pct"/>
            <w:vAlign w:val="center"/>
          </w:tcPr>
          <w:p w14:paraId="0CA59B0A" w14:textId="77777777" w:rsidR="000C66C9" w:rsidRPr="00035751" w:rsidRDefault="000C66C9" w:rsidP="000C66C9">
            <w:pPr>
              <w:jc w:val="center"/>
              <w:rPr>
                <w:rFonts w:ascii="Arial" w:hAnsi="Arial" w:cs="Arial"/>
                <w:sz w:val="22"/>
                <w:szCs w:val="22"/>
                <w:lang w:val="es-CO" w:eastAsia="en-US"/>
              </w:rPr>
            </w:pPr>
          </w:p>
        </w:tc>
        <w:tc>
          <w:tcPr>
            <w:tcW w:w="1113" w:type="pct"/>
            <w:vAlign w:val="center"/>
          </w:tcPr>
          <w:p w14:paraId="4839912B" w14:textId="77777777" w:rsidR="000C66C9" w:rsidRPr="00035751" w:rsidRDefault="000C66C9" w:rsidP="000C66C9">
            <w:pPr>
              <w:jc w:val="center"/>
              <w:rPr>
                <w:rFonts w:ascii="Arial" w:hAnsi="Arial" w:cs="Arial"/>
                <w:sz w:val="22"/>
                <w:szCs w:val="22"/>
                <w:lang w:val="es-CO" w:eastAsia="en-US"/>
              </w:rPr>
            </w:pPr>
          </w:p>
        </w:tc>
        <w:tc>
          <w:tcPr>
            <w:tcW w:w="705" w:type="pct"/>
            <w:vAlign w:val="center"/>
          </w:tcPr>
          <w:p w14:paraId="638303D9" w14:textId="77777777" w:rsidR="000C66C9" w:rsidRPr="00035751" w:rsidRDefault="000C66C9" w:rsidP="000C66C9">
            <w:pPr>
              <w:jc w:val="center"/>
              <w:rPr>
                <w:rFonts w:ascii="Arial" w:hAnsi="Arial" w:cs="Arial"/>
                <w:sz w:val="22"/>
                <w:szCs w:val="22"/>
                <w:lang w:val="es-CO" w:eastAsia="en-US"/>
              </w:rPr>
            </w:pPr>
          </w:p>
        </w:tc>
        <w:sdt>
          <w:sdtPr>
            <w:rPr>
              <w:rFonts w:ascii="Arial" w:hAnsi="Arial" w:cs="Arial"/>
              <w:sz w:val="22"/>
              <w:szCs w:val="22"/>
              <w:lang w:val="es-CO" w:eastAsia="en-US"/>
            </w:rPr>
            <w:id w:val="829643629"/>
            <w:showingPlcHdr/>
          </w:sdtPr>
          <w:sdtContent>
            <w:tc>
              <w:tcPr>
                <w:tcW w:w="1115" w:type="pct"/>
                <w:vAlign w:val="center"/>
              </w:tcPr>
              <w:p w14:paraId="343784E2"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 xml:space="preserve">     </w:t>
                </w:r>
              </w:p>
            </w:tc>
          </w:sdtContent>
        </w:sdt>
      </w:tr>
      <w:tr w:rsidR="000C66C9" w:rsidRPr="00035751" w14:paraId="0CF46852" w14:textId="77777777" w:rsidTr="007B7DBF">
        <w:tc>
          <w:tcPr>
            <w:tcW w:w="235" w:type="pct"/>
            <w:vAlign w:val="center"/>
          </w:tcPr>
          <w:p w14:paraId="6069E4B9"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2</w:t>
            </w:r>
          </w:p>
        </w:tc>
        <w:tc>
          <w:tcPr>
            <w:tcW w:w="1131" w:type="pct"/>
            <w:vAlign w:val="center"/>
          </w:tcPr>
          <w:p w14:paraId="5978811F" w14:textId="77777777" w:rsidR="000C66C9" w:rsidRPr="00035751" w:rsidRDefault="000C66C9" w:rsidP="000C66C9">
            <w:pPr>
              <w:jc w:val="center"/>
              <w:rPr>
                <w:rFonts w:ascii="Arial" w:hAnsi="Arial" w:cs="Arial"/>
                <w:sz w:val="22"/>
                <w:szCs w:val="22"/>
                <w:lang w:val="es-CO" w:eastAsia="en-US"/>
              </w:rPr>
            </w:pPr>
          </w:p>
        </w:tc>
        <w:tc>
          <w:tcPr>
            <w:tcW w:w="701" w:type="pct"/>
            <w:vAlign w:val="center"/>
          </w:tcPr>
          <w:p w14:paraId="7EFE5C06" w14:textId="77777777" w:rsidR="000C66C9" w:rsidRPr="00035751" w:rsidRDefault="000C66C9" w:rsidP="000C66C9">
            <w:pPr>
              <w:jc w:val="center"/>
              <w:rPr>
                <w:rFonts w:ascii="Arial" w:hAnsi="Arial" w:cs="Arial"/>
                <w:sz w:val="22"/>
                <w:szCs w:val="22"/>
                <w:lang w:val="es-CO" w:eastAsia="en-US"/>
              </w:rPr>
            </w:pPr>
          </w:p>
        </w:tc>
        <w:tc>
          <w:tcPr>
            <w:tcW w:w="1113" w:type="pct"/>
            <w:vAlign w:val="center"/>
          </w:tcPr>
          <w:p w14:paraId="7F1D433E" w14:textId="77777777" w:rsidR="000C66C9" w:rsidRPr="00035751" w:rsidRDefault="000C66C9" w:rsidP="000C66C9">
            <w:pPr>
              <w:jc w:val="center"/>
              <w:rPr>
                <w:rFonts w:ascii="Arial" w:hAnsi="Arial" w:cs="Arial"/>
                <w:sz w:val="22"/>
                <w:szCs w:val="22"/>
                <w:lang w:val="es-CO" w:eastAsia="en-US"/>
              </w:rPr>
            </w:pPr>
          </w:p>
        </w:tc>
        <w:tc>
          <w:tcPr>
            <w:tcW w:w="705" w:type="pct"/>
            <w:vAlign w:val="center"/>
          </w:tcPr>
          <w:p w14:paraId="20A9A579" w14:textId="77777777" w:rsidR="000C66C9" w:rsidRPr="00035751" w:rsidRDefault="000C66C9" w:rsidP="000C66C9">
            <w:pPr>
              <w:jc w:val="center"/>
              <w:rPr>
                <w:rFonts w:ascii="Arial" w:hAnsi="Arial" w:cs="Arial"/>
                <w:sz w:val="22"/>
                <w:szCs w:val="22"/>
                <w:lang w:val="es-CO" w:eastAsia="en-US"/>
              </w:rPr>
            </w:pPr>
          </w:p>
        </w:tc>
        <w:tc>
          <w:tcPr>
            <w:tcW w:w="1115" w:type="pct"/>
            <w:vAlign w:val="center"/>
          </w:tcPr>
          <w:p w14:paraId="273DE7DA" w14:textId="77777777" w:rsidR="000C66C9" w:rsidRPr="00035751" w:rsidRDefault="000C66C9" w:rsidP="000C66C9">
            <w:pPr>
              <w:jc w:val="center"/>
              <w:rPr>
                <w:rFonts w:ascii="Arial" w:hAnsi="Arial" w:cs="Arial"/>
                <w:sz w:val="22"/>
                <w:szCs w:val="22"/>
                <w:lang w:val="es-CO" w:eastAsia="en-US"/>
              </w:rPr>
            </w:pPr>
          </w:p>
        </w:tc>
      </w:tr>
      <w:tr w:rsidR="000C66C9" w:rsidRPr="00035751" w14:paraId="1AC19211" w14:textId="77777777" w:rsidTr="007B7DBF">
        <w:tc>
          <w:tcPr>
            <w:tcW w:w="235" w:type="pct"/>
            <w:vAlign w:val="center"/>
          </w:tcPr>
          <w:p w14:paraId="1752C844"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3</w:t>
            </w:r>
          </w:p>
        </w:tc>
        <w:tc>
          <w:tcPr>
            <w:tcW w:w="1131" w:type="pct"/>
            <w:vAlign w:val="center"/>
          </w:tcPr>
          <w:p w14:paraId="5DD98E33" w14:textId="77777777" w:rsidR="000C66C9" w:rsidRPr="00035751" w:rsidRDefault="000C66C9" w:rsidP="000C66C9">
            <w:pPr>
              <w:jc w:val="center"/>
              <w:rPr>
                <w:rFonts w:ascii="Arial" w:hAnsi="Arial" w:cs="Arial"/>
                <w:sz w:val="22"/>
                <w:szCs w:val="22"/>
                <w:lang w:val="es-CO" w:eastAsia="en-US"/>
              </w:rPr>
            </w:pPr>
          </w:p>
        </w:tc>
        <w:tc>
          <w:tcPr>
            <w:tcW w:w="701" w:type="pct"/>
            <w:vAlign w:val="center"/>
          </w:tcPr>
          <w:p w14:paraId="7E312EE3" w14:textId="77777777" w:rsidR="000C66C9" w:rsidRPr="00035751" w:rsidRDefault="000C66C9" w:rsidP="000C66C9">
            <w:pPr>
              <w:jc w:val="center"/>
              <w:rPr>
                <w:rFonts w:ascii="Arial" w:hAnsi="Arial" w:cs="Arial"/>
                <w:sz w:val="22"/>
                <w:szCs w:val="22"/>
                <w:lang w:val="es-CO" w:eastAsia="en-US"/>
              </w:rPr>
            </w:pPr>
          </w:p>
        </w:tc>
        <w:tc>
          <w:tcPr>
            <w:tcW w:w="1113" w:type="pct"/>
            <w:vAlign w:val="center"/>
          </w:tcPr>
          <w:p w14:paraId="3FE0BE0A" w14:textId="77777777" w:rsidR="000C66C9" w:rsidRPr="00035751" w:rsidRDefault="000C66C9" w:rsidP="000C66C9">
            <w:pPr>
              <w:jc w:val="center"/>
              <w:rPr>
                <w:rFonts w:ascii="Arial" w:hAnsi="Arial" w:cs="Arial"/>
                <w:sz w:val="22"/>
                <w:szCs w:val="22"/>
                <w:lang w:val="es-CO" w:eastAsia="en-US"/>
              </w:rPr>
            </w:pPr>
          </w:p>
        </w:tc>
        <w:tc>
          <w:tcPr>
            <w:tcW w:w="705" w:type="pct"/>
            <w:vAlign w:val="center"/>
          </w:tcPr>
          <w:p w14:paraId="2BE75DFA" w14:textId="77777777" w:rsidR="000C66C9" w:rsidRPr="00035751" w:rsidRDefault="000C66C9" w:rsidP="000C66C9">
            <w:pPr>
              <w:jc w:val="center"/>
              <w:rPr>
                <w:rFonts w:ascii="Arial" w:hAnsi="Arial" w:cs="Arial"/>
                <w:sz w:val="22"/>
                <w:szCs w:val="22"/>
                <w:lang w:val="es-CO" w:eastAsia="en-US"/>
              </w:rPr>
            </w:pPr>
          </w:p>
        </w:tc>
        <w:tc>
          <w:tcPr>
            <w:tcW w:w="1115" w:type="pct"/>
            <w:vAlign w:val="center"/>
          </w:tcPr>
          <w:p w14:paraId="660CF937" w14:textId="77777777" w:rsidR="000C66C9" w:rsidRPr="00035751" w:rsidRDefault="000C66C9" w:rsidP="000C66C9">
            <w:pPr>
              <w:jc w:val="center"/>
              <w:rPr>
                <w:rFonts w:ascii="Arial" w:hAnsi="Arial" w:cs="Arial"/>
                <w:sz w:val="22"/>
                <w:szCs w:val="22"/>
                <w:lang w:val="es-CO" w:eastAsia="en-US"/>
              </w:rPr>
            </w:pPr>
          </w:p>
        </w:tc>
      </w:tr>
      <w:tr w:rsidR="000C66C9" w:rsidRPr="00035751" w14:paraId="578ED140" w14:textId="77777777" w:rsidTr="007B7DBF">
        <w:tc>
          <w:tcPr>
            <w:tcW w:w="235" w:type="pct"/>
            <w:vAlign w:val="center"/>
          </w:tcPr>
          <w:p w14:paraId="0F0D5CE9"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4</w:t>
            </w:r>
          </w:p>
        </w:tc>
        <w:tc>
          <w:tcPr>
            <w:tcW w:w="1131" w:type="pct"/>
            <w:vAlign w:val="center"/>
          </w:tcPr>
          <w:p w14:paraId="0EB21C1B" w14:textId="77777777" w:rsidR="000C66C9" w:rsidRPr="00035751" w:rsidRDefault="000C66C9" w:rsidP="000C66C9">
            <w:pPr>
              <w:jc w:val="center"/>
              <w:rPr>
                <w:rFonts w:ascii="Arial" w:hAnsi="Arial" w:cs="Arial"/>
                <w:sz w:val="22"/>
                <w:szCs w:val="22"/>
                <w:lang w:val="es-CO" w:eastAsia="en-US"/>
              </w:rPr>
            </w:pPr>
          </w:p>
        </w:tc>
        <w:tc>
          <w:tcPr>
            <w:tcW w:w="701" w:type="pct"/>
            <w:vAlign w:val="center"/>
          </w:tcPr>
          <w:p w14:paraId="61ECF9E5" w14:textId="77777777" w:rsidR="000C66C9" w:rsidRPr="00035751" w:rsidRDefault="000C66C9" w:rsidP="000C66C9">
            <w:pPr>
              <w:jc w:val="center"/>
              <w:rPr>
                <w:rFonts w:ascii="Arial" w:hAnsi="Arial" w:cs="Arial"/>
                <w:sz w:val="22"/>
                <w:szCs w:val="22"/>
                <w:lang w:val="es-CO" w:eastAsia="en-US"/>
              </w:rPr>
            </w:pPr>
          </w:p>
        </w:tc>
        <w:tc>
          <w:tcPr>
            <w:tcW w:w="1113" w:type="pct"/>
            <w:vAlign w:val="center"/>
          </w:tcPr>
          <w:p w14:paraId="5B3BA7F9" w14:textId="77777777" w:rsidR="000C66C9" w:rsidRPr="00035751" w:rsidRDefault="000C66C9" w:rsidP="000C66C9">
            <w:pPr>
              <w:jc w:val="center"/>
              <w:rPr>
                <w:rFonts w:ascii="Arial" w:hAnsi="Arial" w:cs="Arial"/>
                <w:sz w:val="22"/>
                <w:szCs w:val="22"/>
                <w:lang w:val="es-CO" w:eastAsia="en-US"/>
              </w:rPr>
            </w:pPr>
          </w:p>
        </w:tc>
        <w:tc>
          <w:tcPr>
            <w:tcW w:w="705" w:type="pct"/>
            <w:vAlign w:val="center"/>
          </w:tcPr>
          <w:p w14:paraId="1AA7D6DF" w14:textId="77777777" w:rsidR="000C66C9" w:rsidRPr="00035751" w:rsidRDefault="000C66C9" w:rsidP="000C66C9">
            <w:pPr>
              <w:jc w:val="center"/>
              <w:rPr>
                <w:rFonts w:ascii="Arial" w:hAnsi="Arial" w:cs="Arial"/>
                <w:sz w:val="22"/>
                <w:szCs w:val="22"/>
                <w:lang w:val="es-CO" w:eastAsia="en-US"/>
              </w:rPr>
            </w:pPr>
          </w:p>
        </w:tc>
        <w:tc>
          <w:tcPr>
            <w:tcW w:w="1115" w:type="pct"/>
            <w:vAlign w:val="center"/>
          </w:tcPr>
          <w:p w14:paraId="33EAF391" w14:textId="77777777" w:rsidR="000C66C9" w:rsidRPr="00035751" w:rsidRDefault="000C66C9" w:rsidP="000C66C9">
            <w:pPr>
              <w:jc w:val="center"/>
              <w:rPr>
                <w:rFonts w:ascii="Arial" w:hAnsi="Arial" w:cs="Arial"/>
                <w:sz w:val="22"/>
                <w:szCs w:val="22"/>
                <w:lang w:val="es-CO" w:eastAsia="en-US"/>
              </w:rPr>
            </w:pPr>
          </w:p>
        </w:tc>
      </w:tr>
      <w:tr w:rsidR="000C66C9" w:rsidRPr="00035751" w14:paraId="5ABB9CE1" w14:textId="77777777" w:rsidTr="007B7DBF">
        <w:tc>
          <w:tcPr>
            <w:tcW w:w="235" w:type="pct"/>
            <w:vAlign w:val="center"/>
          </w:tcPr>
          <w:p w14:paraId="1CFE5A58" w14:textId="77777777" w:rsidR="000C66C9" w:rsidRPr="00035751" w:rsidRDefault="000C66C9" w:rsidP="000C66C9">
            <w:pPr>
              <w:jc w:val="center"/>
              <w:rPr>
                <w:rFonts w:ascii="Arial" w:hAnsi="Arial" w:cs="Arial"/>
                <w:sz w:val="22"/>
                <w:szCs w:val="22"/>
                <w:lang w:val="es-CO" w:eastAsia="en-US"/>
              </w:rPr>
            </w:pPr>
            <w:r w:rsidRPr="00035751">
              <w:rPr>
                <w:rFonts w:ascii="Arial" w:hAnsi="Arial" w:cs="Arial"/>
                <w:sz w:val="22"/>
                <w:szCs w:val="22"/>
                <w:lang w:val="es-CO" w:eastAsia="en-US"/>
              </w:rPr>
              <w:t>5</w:t>
            </w:r>
          </w:p>
        </w:tc>
        <w:tc>
          <w:tcPr>
            <w:tcW w:w="1131" w:type="pct"/>
            <w:vAlign w:val="center"/>
          </w:tcPr>
          <w:p w14:paraId="64DCB07E" w14:textId="77777777" w:rsidR="000C66C9" w:rsidRPr="00035751" w:rsidRDefault="000C66C9" w:rsidP="000C66C9">
            <w:pPr>
              <w:jc w:val="center"/>
              <w:rPr>
                <w:rFonts w:ascii="Arial" w:hAnsi="Arial" w:cs="Arial"/>
                <w:sz w:val="22"/>
                <w:szCs w:val="22"/>
                <w:lang w:val="es-CO" w:eastAsia="en-US"/>
              </w:rPr>
            </w:pPr>
          </w:p>
        </w:tc>
        <w:tc>
          <w:tcPr>
            <w:tcW w:w="701" w:type="pct"/>
            <w:vAlign w:val="center"/>
          </w:tcPr>
          <w:p w14:paraId="016BB967" w14:textId="77777777" w:rsidR="000C66C9" w:rsidRPr="00035751" w:rsidRDefault="000C66C9" w:rsidP="000C66C9">
            <w:pPr>
              <w:jc w:val="center"/>
              <w:rPr>
                <w:rFonts w:ascii="Arial" w:hAnsi="Arial" w:cs="Arial"/>
                <w:sz w:val="22"/>
                <w:szCs w:val="22"/>
                <w:lang w:val="es-CO" w:eastAsia="en-US"/>
              </w:rPr>
            </w:pPr>
          </w:p>
        </w:tc>
        <w:tc>
          <w:tcPr>
            <w:tcW w:w="1113" w:type="pct"/>
            <w:vAlign w:val="center"/>
          </w:tcPr>
          <w:p w14:paraId="1CB45FEA" w14:textId="77777777" w:rsidR="000C66C9" w:rsidRPr="00035751" w:rsidRDefault="000C66C9" w:rsidP="000C66C9">
            <w:pPr>
              <w:jc w:val="center"/>
              <w:rPr>
                <w:rFonts w:ascii="Arial" w:hAnsi="Arial" w:cs="Arial"/>
                <w:sz w:val="22"/>
                <w:szCs w:val="22"/>
                <w:lang w:val="es-CO" w:eastAsia="en-US"/>
              </w:rPr>
            </w:pPr>
          </w:p>
        </w:tc>
        <w:tc>
          <w:tcPr>
            <w:tcW w:w="705" w:type="pct"/>
            <w:vAlign w:val="center"/>
          </w:tcPr>
          <w:p w14:paraId="4ED05007" w14:textId="77777777" w:rsidR="000C66C9" w:rsidRPr="00035751" w:rsidRDefault="000C66C9" w:rsidP="000C66C9">
            <w:pPr>
              <w:jc w:val="center"/>
              <w:rPr>
                <w:rFonts w:ascii="Arial" w:hAnsi="Arial" w:cs="Arial"/>
                <w:sz w:val="22"/>
                <w:szCs w:val="22"/>
                <w:lang w:val="es-CO" w:eastAsia="en-US"/>
              </w:rPr>
            </w:pPr>
          </w:p>
        </w:tc>
        <w:tc>
          <w:tcPr>
            <w:tcW w:w="1115" w:type="pct"/>
            <w:vAlign w:val="center"/>
          </w:tcPr>
          <w:p w14:paraId="289AEE7B" w14:textId="77777777" w:rsidR="000C66C9" w:rsidRPr="00035751" w:rsidRDefault="000C66C9" w:rsidP="000C66C9">
            <w:pPr>
              <w:jc w:val="center"/>
              <w:rPr>
                <w:rFonts w:ascii="Arial" w:hAnsi="Arial" w:cs="Arial"/>
                <w:sz w:val="22"/>
                <w:szCs w:val="22"/>
                <w:lang w:val="es-CO" w:eastAsia="en-US"/>
              </w:rPr>
            </w:pPr>
          </w:p>
        </w:tc>
      </w:tr>
    </w:tbl>
    <w:p w14:paraId="6A7E466B" w14:textId="77777777" w:rsidR="000C66C9" w:rsidRPr="00035751" w:rsidRDefault="000C66C9" w:rsidP="000C66C9">
      <w:pPr>
        <w:spacing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*Nivel:</w:t>
      </w:r>
      <w:r w:rsidRPr="00035751">
        <w:rPr>
          <w:rFonts w:ascii="Arial" w:eastAsia="Calibri" w:hAnsi="Arial" w:cs="Arial"/>
          <w:sz w:val="22"/>
          <w:szCs w:val="22"/>
          <w:lang w:val="es-CO" w:eastAsia="en-US"/>
        </w:rPr>
        <w:t xml:space="preserve"> Hace referencia a:</w:t>
      </w:r>
      <w:r w:rsidRPr="00035751">
        <w:rPr>
          <w:rFonts w:ascii="Arial" w:eastAsia="Calibri" w:hAnsi="Arial" w:cs="Arial"/>
          <w:sz w:val="22"/>
          <w:szCs w:val="22"/>
          <w:u w:val="single"/>
          <w:lang w:val="es-CO" w:eastAsia="en-US"/>
        </w:rPr>
        <w:t xml:space="preserve"> Nacional</w:t>
      </w:r>
      <w:r w:rsidRPr="00035751">
        <w:rPr>
          <w:rFonts w:ascii="Arial" w:eastAsia="Calibri" w:hAnsi="Arial" w:cs="Arial"/>
          <w:sz w:val="22"/>
          <w:szCs w:val="22"/>
          <w:lang w:val="es-CO" w:eastAsia="en-US"/>
        </w:rPr>
        <w:t xml:space="preserve">, </w:t>
      </w:r>
      <w:r w:rsidRPr="00035751">
        <w:rPr>
          <w:rFonts w:ascii="Arial" w:eastAsia="Calibri" w:hAnsi="Arial" w:cs="Arial"/>
          <w:sz w:val="22"/>
          <w:szCs w:val="22"/>
          <w:u w:val="single"/>
          <w:lang w:val="es-CO" w:eastAsia="en-US"/>
        </w:rPr>
        <w:t>regional</w:t>
      </w:r>
      <w:r w:rsidRPr="00035751">
        <w:rPr>
          <w:rFonts w:ascii="Arial" w:eastAsia="Calibri" w:hAnsi="Arial" w:cs="Arial"/>
          <w:sz w:val="22"/>
          <w:szCs w:val="22"/>
          <w:lang w:val="es-CO" w:eastAsia="en-US"/>
        </w:rPr>
        <w:t xml:space="preserve">, </w:t>
      </w:r>
      <w:r w:rsidR="00CC7612" w:rsidRPr="00035751">
        <w:rPr>
          <w:rFonts w:ascii="Arial" w:eastAsia="Calibri" w:hAnsi="Arial" w:cs="Arial"/>
          <w:sz w:val="22"/>
          <w:szCs w:val="22"/>
          <w:u w:val="single"/>
          <w:lang w:val="es-CO" w:eastAsia="en-US"/>
        </w:rPr>
        <w:t xml:space="preserve">Departamental </w:t>
      </w:r>
      <w:r w:rsidR="00CC7612" w:rsidRPr="00035751">
        <w:rPr>
          <w:rFonts w:ascii="Arial" w:eastAsia="Calibri" w:hAnsi="Arial" w:cs="Arial"/>
          <w:sz w:val="22"/>
          <w:szCs w:val="22"/>
          <w:lang w:val="es-CO" w:eastAsia="en-US"/>
        </w:rPr>
        <w:t>o</w:t>
      </w:r>
      <w:r w:rsidRPr="00035751">
        <w:rPr>
          <w:rFonts w:ascii="Arial" w:eastAsia="Calibri" w:hAnsi="Arial" w:cs="Arial"/>
          <w:sz w:val="22"/>
          <w:szCs w:val="22"/>
          <w:lang w:val="es-CO" w:eastAsia="en-US"/>
        </w:rPr>
        <w:t xml:space="preserve"> </w:t>
      </w:r>
      <w:r w:rsidR="00CC7612" w:rsidRPr="00035751">
        <w:rPr>
          <w:rFonts w:ascii="Arial" w:eastAsia="Calibri" w:hAnsi="Arial" w:cs="Arial"/>
          <w:sz w:val="22"/>
          <w:szCs w:val="22"/>
          <w:u w:val="single"/>
          <w:lang w:val="es-CO" w:eastAsia="en-US"/>
        </w:rPr>
        <w:t>Municipal (</w:t>
      </w:r>
      <w:r w:rsidRPr="00035751">
        <w:rPr>
          <w:rFonts w:ascii="Arial" w:eastAsia="Calibri" w:hAnsi="Arial" w:cs="Arial"/>
          <w:sz w:val="22"/>
          <w:szCs w:val="22"/>
          <w:lang w:val="es-CO" w:eastAsia="en-US"/>
        </w:rPr>
        <w:t>se debe seleccionar una de las opciones)</w:t>
      </w:r>
    </w:p>
    <w:p w14:paraId="0960592E" w14:textId="77777777" w:rsidR="000C66C9" w:rsidRPr="00035751" w:rsidRDefault="000C66C9" w:rsidP="000C66C9">
      <w:pPr>
        <w:spacing w:line="259" w:lineRule="auto"/>
        <w:jc w:val="both"/>
        <w:rPr>
          <w:rFonts w:ascii="Arial" w:eastAsia="Calibri" w:hAnsi="Arial" w:cs="Arial"/>
          <w:sz w:val="22"/>
          <w:szCs w:val="22"/>
          <w:lang w:val="es-CO" w:eastAsia="en-US"/>
        </w:rPr>
      </w:pPr>
      <w:r w:rsidRPr="00035751">
        <w:rPr>
          <w:rFonts w:ascii="Arial" w:eastAsia="Calibri" w:hAnsi="Arial" w:cs="Arial"/>
          <w:b/>
          <w:sz w:val="22"/>
          <w:szCs w:val="22"/>
          <w:lang w:val="es-CO" w:eastAsia="en-US"/>
        </w:rPr>
        <w:t>**Posición:</w:t>
      </w:r>
      <w:r w:rsidRPr="00035751">
        <w:rPr>
          <w:rFonts w:ascii="Arial" w:eastAsia="Calibri" w:hAnsi="Arial" w:cs="Arial"/>
          <w:sz w:val="22"/>
          <w:szCs w:val="22"/>
          <w:lang w:val="es-CO" w:eastAsia="en-US"/>
        </w:rPr>
        <w:t xml:space="preserve"> Hace referencia a: A</w:t>
      </w:r>
      <w:r w:rsidRPr="00035751">
        <w:rPr>
          <w:rFonts w:ascii="Arial" w:eastAsia="Calibri" w:hAnsi="Arial" w:cs="Arial"/>
          <w:sz w:val="22"/>
          <w:szCs w:val="22"/>
          <w:u w:val="single"/>
          <w:lang w:val="es-CO" w:eastAsia="en-US"/>
        </w:rPr>
        <w:t xml:space="preserve"> Favor</w:t>
      </w:r>
      <w:r w:rsidRPr="00035751">
        <w:rPr>
          <w:rFonts w:ascii="Arial" w:eastAsia="Calibri" w:hAnsi="Arial" w:cs="Arial"/>
          <w:sz w:val="22"/>
          <w:szCs w:val="22"/>
          <w:lang w:val="es-CO" w:eastAsia="en-US"/>
        </w:rPr>
        <w:t xml:space="preserve">, </w:t>
      </w:r>
      <w:r w:rsidRPr="00035751">
        <w:rPr>
          <w:rFonts w:ascii="Arial" w:eastAsia="Calibri" w:hAnsi="Arial" w:cs="Arial"/>
          <w:sz w:val="22"/>
          <w:szCs w:val="22"/>
          <w:u w:val="single"/>
          <w:lang w:val="es-CO" w:eastAsia="en-US"/>
        </w:rPr>
        <w:t>en contra</w:t>
      </w:r>
      <w:r w:rsidRPr="00035751">
        <w:rPr>
          <w:rFonts w:ascii="Arial" w:eastAsia="Calibri" w:hAnsi="Arial" w:cs="Arial"/>
          <w:sz w:val="22"/>
          <w:szCs w:val="22"/>
          <w:lang w:val="es-CO" w:eastAsia="en-US"/>
        </w:rPr>
        <w:t xml:space="preserve">, </w:t>
      </w:r>
      <w:r w:rsidRPr="00035751">
        <w:rPr>
          <w:rFonts w:ascii="Arial" w:eastAsia="Calibri" w:hAnsi="Arial" w:cs="Arial"/>
          <w:sz w:val="22"/>
          <w:szCs w:val="22"/>
          <w:u w:val="single"/>
          <w:lang w:val="es-CO" w:eastAsia="en-US"/>
        </w:rPr>
        <w:t xml:space="preserve">Indiferente </w:t>
      </w:r>
      <w:r w:rsidRPr="00035751">
        <w:rPr>
          <w:rFonts w:ascii="Arial" w:eastAsia="Calibri" w:hAnsi="Arial" w:cs="Arial"/>
          <w:sz w:val="22"/>
          <w:szCs w:val="22"/>
          <w:lang w:val="es-CO" w:eastAsia="en-US"/>
        </w:rPr>
        <w:t>(se debe seleccionar una de las opciones)</w:t>
      </w:r>
    </w:p>
    <w:p w14:paraId="5049F92D" w14:textId="77777777" w:rsidR="000C66C9" w:rsidRPr="008A0FAC" w:rsidRDefault="000C66C9" w:rsidP="000C66C9">
      <w:pPr>
        <w:spacing w:line="259" w:lineRule="auto"/>
        <w:jc w:val="both"/>
        <w:rPr>
          <w:rFonts w:ascii="Arial" w:eastAsia="Calibri" w:hAnsi="Arial" w:cs="Arial"/>
          <w:sz w:val="22"/>
          <w:szCs w:val="22"/>
          <w:lang w:val="es-CO" w:eastAsia="en-US"/>
        </w:rPr>
      </w:pPr>
    </w:p>
    <w:p w14:paraId="40E9076B" w14:textId="77777777" w:rsidR="000C66C9" w:rsidRPr="008A0FAC" w:rsidRDefault="000C66C9" w:rsidP="00940E57">
      <w:pPr>
        <w:numPr>
          <w:ilvl w:val="0"/>
          <w:numId w:val="17"/>
        </w:numPr>
        <w:spacing w:after="160" w:line="276" w:lineRule="auto"/>
        <w:contextualSpacing/>
        <w:jc w:val="both"/>
        <w:rPr>
          <w:rFonts w:ascii="Arial" w:eastAsia="Calibri" w:hAnsi="Arial" w:cs="Arial"/>
          <w:b/>
          <w:sz w:val="22"/>
          <w:szCs w:val="22"/>
          <w:lang w:val="es-CO" w:eastAsia="en-US"/>
        </w:rPr>
      </w:pPr>
      <w:bookmarkStart w:id="104" w:name="_Toc445307670"/>
      <w:bookmarkStart w:id="105" w:name="_Toc445460663"/>
      <w:bookmarkStart w:id="106" w:name="_Toc445461845"/>
      <w:bookmarkStart w:id="107" w:name="_Toc445728071"/>
      <w:r w:rsidRPr="008A0FAC">
        <w:rPr>
          <w:rFonts w:ascii="Arial" w:eastAsia="Calibri" w:hAnsi="Arial" w:cs="Arial"/>
          <w:b/>
          <w:sz w:val="22"/>
          <w:szCs w:val="22"/>
          <w:lang w:val="es-CO" w:eastAsia="en-US"/>
        </w:rPr>
        <w:t>Análisis de participantes (interacción entre actores)</w:t>
      </w:r>
      <w:bookmarkEnd w:id="104"/>
      <w:bookmarkEnd w:id="105"/>
      <w:bookmarkEnd w:id="106"/>
      <w:bookmarkEnd w:id="107"/>
    </w:p>
    <w:p w14:paraId="46CE6611" w14:textId="77777777" w:rsidR="000C66C9" w:rsidRPr="008A0FAC" w:rsidRDefault="000C66C9" w:rsidP="000C66C9">
      <w:pPr>
        <w:spacing w:line="259" w:lineRule="auto"/>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Describa las relaciones que pueden presentarse entre los actores identificados en la tabla anterior, enfatizando en los posibles conflictos o sinergias que pueden afectar o beneficiar el desarrollo del proyecto (máximo 500 palabras). </w:t>
      </w:r>
    </w:p>
    <w:p w14:paraId="772E7DFA" w14:textId="77777777" w:rsidR="000C66C9" w:rsidRPr="008A0FAC" w:rsidRDefault="000C66C9" w:rsidP="000C66C9">
      <w:pPr>
        <w:spacing w:line="259" w:lineRule="auto"/>
        <w:jc w:val="both"/>
        <w:rPr>
          <w:rFonts w:ascii="Arial" w:eastAsia="Calibri" w:hAnsi="Arial" w:cs="Arial"/>
          <w:sz w:val="22"/>
          <w:szCs w:val="22"/>
          <w:lang w:val="es-CO" w:eastAsia="en-US"/>
        </w:rPr>
      </w:pPr>
    </w:p>
    <w:p w14:paraId="4DA3DDED" w14:textId="77777777" w:rsidR="000C66C9" w:rsidRPr="008A0FAC" w:rsidRDefault="000C66C9" w:rsidP="000C66C9">
      <w:pPr>
        <w:spacing w:line="259" w:lineRule="auto"/>
        <w:jc w:val="both"/>
        <w:rPr>
          <w:rFonts w:ascii="Arial" w:eastAsia="Calibri" w:hAnsi="Arial" w:cs="Arial"/>
          <w:sz w:val="22"/>
          <w:szCs w:val="22"/>
          <w:lang w:val="es-CO" w:eastAsia="en-US"/>
        </w:rPr>
      </w:pPr>
    </w:p>
    <w:p w14:paraId="22859B8D" w14:textId="77777777" w:rsidR="000C66C9" w:rsidRPr="008A0FAC" w:rsidRDefault="000C66C9" w:rsidP="000C66C9">
      <w:pPr>
        <w:shd w:val="clear" w:color="auto" w:fill="00B050"/>
        <w:spacing w:before="100" w:after="200" w:line="276" w:lineRule="auto"/>
        <w:jc w:val="both"/>
        <w:rPr>
          <w:rFonts w:ascii="Arial" w:hAnsi="Arial" w:cs="Arial"/>
          <w:b/>
          <w:color w:val="FFFFFF"/>
          <w:sz w:val="22"/>
          <w:szCs w:val="22"/>
          <w:lang w:val="es-CO" w:eastAsia="en-US"/>
        </w:rPr>
      </w:pPr>
      <w:r w:rsidRPr="008A0FAC">
        <w:rPr>
          <w:rFonts w:ascii="Arial" w:hAnsi="Arial" w:cs="Arial"/>
          <w:b/>
          <w:color w:val="FFFFFF"/>
          <w:sz w:val="22"/>
          <w:szCs w:val="22"/>
          <w:lang w:val="es-CO" w:eastAsia="en-US"/>
        </w:rPr>
        <w:t>ANÁLISIS DE RIESGO DEL PROYECTO</w:t>
      </w:r>
    </w:p>
    <w:p w14:paraId="7AAD2A83" w14:textId="4597FB48" w:rsidR="003E518C" w:rsidRPr="008A0FAC" w:rsidRDefault="003E518C" w:rsidP="000C66C9">
      <w:pPr>
        <w:spacing w:before="100" w:after="200" w:line="276" w:lineRule="auto"/>
        <w:jc w:val="both"/>
        <w:rPr>
          <w:rFonts w:ascii="Arial" w:hAnsi="Arial" w:cs="Arial"/>
          <w:color w:val="000000"/>
          <w:sz w:val="22"/>
          <w:szCs w:val="22"/>
          <w:lang w:val="es-CO" w:eastAsia="en-US"/>
        </w:rPr>
      </w:pPr>
      <w:r w:rsidRPr="008A0FAC">
        <w:rPr>
          <w:rFonts w:ascii="Arial" w:hAnsi="Arial" w:cs="Arial"/>
          <w:color w:val="000000"/>
          <w:sz w:val="22"/>
          <w:szCs w:val="22"/>
          <w:lang w:val="es-CO" w:eastAsia="en-US"/>
        </w:rPr>
        <w:t>Identifique, analice</w:t>
      </w:r>
      <w:r w:rsidR="00057EBC" w:rsidRPr="008A0FAC">
        <w:rPr>
          <w:rFonts w:ascii="Arial" w:hAnsi="Arial" w:cs="Arial"/>
          <w:color w:val="000000"/>
          <w:sz w:val="22"/>
          <w:szCs w:val="22"/>
          <w:lang w:val="es-CO" w:eastAsia="en-US"/>
        </w:rPr>
        <w:t xml:space="preserve"> y</w:t>
      </w:r>
      <w:r w:rsidRPr="008A0FAC">
        <w:rPr>
          <w:rFonts w:ascii="Arial" w:hAnsi="Arial" w:cs="Arial"/>
          <w:color w:val="000000"/>
          <w:sz w:val="22"/>
          <w:szCs w:val="22"/>
          <w:lang w:val="es-CO" w:eastAsia="en-US"/>
        </w:rPr>
        <w:t xml:space="preserve"> establezca los</w:t>
      </w:r>
      <w:r w:rsidR="000C66C9" w:rsidRPr="008A0FAC">
        <w:rPr>
          <w:rFonts w:ascii="Arial" w:hAnsi="Arial" w:cs="Arial"/>
          <w:color w:val="000000"/>
          <w:sz w:val="22"/>
          <w:szCs w:val="22"/>
          <w:lang w:val="es-CO" w:eastAsia="en-US"/>
        </w:rPr>
        <w:t xml:space="preserve"> principales riesgos del proyecto </w:t>
      </w:r>
      <w:r w:rsidR="0033583A" w:rsidRPr="008A0FAC">
        <w:rPr>
          <w:rFonts w:ascii="Arial" w:hAnsi="Arial" w:cs="Arial"/>
          <w:color w:val="000000"/>
          <w:sz w:val="22"/>
          <w:szCs w:val="22"/>
          <w:lang w:val="es-CO" w:eastAsia="en-US"/>
        </w:rPr>
        <w:t>según el tipo de riesgo</w:t>
      </w:r>
      <w:r w:rsidRPr="008A0FAC">
        <w:rPr>
          <w:rFonts w:ascii="Arial" w:hAnsi="Arial" w:cs="Arial"/>
          <w:color w:val="000000"/>
          <w:sz w:val="22"/>
          <w:szCs w:val="22"/>
          <w:lang w:val="es-CO" w:eastAsia="en-US"/>
        </w:rPr>
        <w:t>:</w:t>
      </w:r>
    </w:p>
    <w:p w14:paraId="6044EFEE" w14:textId="77777777" w:rsidR="003E518C" w:rsidRPr="008A0FAC" w:rsidRDefault="003E518C" w:rsidP="003E518C">
      <w:pPr>
        <w:rPr>
          <w:rFonts w:ascii="Arial" w:hAnsi="Arial" w:cs="Arial"/>
          <w:sz w:val="22"/>
          <w:szCs w:val="22"/>
        </w:rPr>
      </w:pPr>
      <w:r w:rsidRPr="008A0FAC">
        <w:rPr>
          <w:rFonts w:ascii="Arial" w:hAnsi="Arial" w:cs="Arial"/>
          <w:sz w:val="22"/>
          <w:szCs w:val="22"/>
        </w:rPr>
        <w:t>TIPOS DE RIESGOS</w:t>
      </w:r>
    </w:p>
    <w:p w14:paraId="4FB55F8B" w14:textId="77777777" w:rsidR="003E518C" w:rsidRPr="008A0FAC" w:rsidRDefault="003E518C" w:rsidP="00940E57">
      <w:pPr>
        <w:pStyle w:val="Prrafodelista"/>
        <w:numPr>
          <w:ilvl w:val="0"/>
          <w:numId w:val="34"/>
        </w:numPr>
        <w:spacing w:after="160" w:line="259" w:lineRule="auto"/>
        <w:rPr>
          <w:rFonts w:ascii="Arial" w:hAnsi="Arial" w:cs="Arial"/>
          <w:sz w:val="22"/>
          <w:szCs w:val="22"/>
        </w:rPr>
      </w:pPr>
      <w:r w:rsidRPr="008A0FAC">
        <w:rPr>
          <w:rFonts w:ascii="Arial" w:hAnsi="Arial" w:cs="Arial"/>
          <w:sz w:val="22"/>
          <w:szCs w:val="22"/>
        </w:rPr>
        <w:t>Administrativos</w:t>
      </w:r>
    </w:p>
    <w:p w14:paraId="7C1F286A" w14:textId="77777777" w:rsidR="003E518C" w:rsidRPr="008A0FAC" w:rsidRDefault="003E518C" w:rsidP="00940E57">
      <w:pPr>
        <w:pStyle w:val="Prrafodelista"/>
        <w:numPr>
          <w:ilvl w:val="0"/>
          <w:numId w:val="34"/>
        </w:numPr>
        <w:spacing w:after="160" w:line="259" w:lineRule="auto"/>
        <w:rPr>
          <w:rFonts w:ascii="Arial" w:hAnsi="Arial" w:cs="Arial"/>
          <w:sz w:val="22"/>
          <w:szCs w:val="22"/>
        </w:rPr>
      </w:pPr>
      <w:r w:rsidRPr="008A0FAC">
        <w:rPr>
          <w:rFonts w:ascii="Arial" w:hAnsi="Arial" w:cs="Arial"/>
          <w:sz w:val="22"/>
          <w:szCs w:val="22"/>
        </w:rPr>
        <w:t>Asociados a fenómenos de origen biológico: plagas, epidemias</w:t>
      </w:r>
    </w:p>
    <w:p w14:paraId="525E714E" w14:textId="77777777" w:rsidR="003E518C" w:rsidRPr="008A0FAC" w:rsidRDefault="003E518C" w:rsidP="00940E57">
      <w:pPr>
        <w:pStyle w:val="Prrafodelista"/>
        <w:numPr>
          <w:ilvl w:val="0"/>
          <w:numId w:val="34"/>
        </w:numPr>
        <w:spacing w:after="160" w:line="259" w:lineRule="auto"/>
        <w:rPr>
          <w:rFonts w:ascii="Arial" w:hAnsi="Arial" w:cs="Arial"/>
          <w:sz w:val="22"/>
          <w:szCs w:val="22"/>
        </w:rPr>
      </w:pPr>
      <w:r w:rsidRPr="008A0FAC">
        <w:rPr>
          <w:rFonts w:ascii="Arial" w:hAnsi="Arial" w:cs="Arial"/>
          <w:sz w:val="22"/>
          <w:szCs w:val="22"/>
        </w:rPr>
        <w:t>Asociados a fenómenos de origen humano no intencionales: aglomeración de público</w:t>
      </w:r>
    </w:p>
    <w:p w14:paraId="0C2D8E7D" w14:textId="77777777" w:rsidR="003E518C" w:rsidRPr="008A0FAC" w:rsidRDefault="003E518C" w:rsidP="00940E57">
      <w:pPr>
        <w:pStyle w:val="Prrafodelista"/>
        <w:numPr>
          <w:ilvl w:val="0"/>
          <w:numId w:val="34"/>
        </w:numPr>
        <w:spacing w:after="160" w:line="259" w:lineRule="auto"/>
        <w:rPr>
          <w:rFonts w:ascii="Arial" w:hAnsi="Arial" w:cs="Arial"/>
          <w:sz w:val="22"/>
          <w:szCs w:val="22"/>
        </w:rPr>
      </w:pPr>
      <w:r w:rsidRPr="008A0FAC">
        <w:rPr>
          <w:rFonts w:ascii="Arial" w:hAnsi="Arial" w:cs="Arial"/>
          <w:sz w:val="22"/>
          <w:szCs w:val="22"/>
        </w:rPr>
        <w:t>Asociados a fenómenos de origen natural: atmosféricos, hidrológicos, geológicos, otros</w:t>
      </w:r>
    </w:p>
    <w:p w14:paraId="4ABFFA05" w14:textId="77777777" w:rsidR="003E518C" w:rsidRPr="008A0FAC" w:rsidRDefault="003E518C" w:rsidP="00940E57">
      <w:pPr>
        <w:pStyle w:val="Prrafodelista"/>
        <w:numPr>
          <w:ilvl w:val="0"/>
          <w:numId w:val="34"/>
        </w:numPr>
        <w:spacing w:after="160" w:line="259" w:lineRule="auto"/>
        <w:rPr>
          <w:rFonts w:ascii="Arial" w:hAnsi="Arial" w:cs="Arial"/>
          <w:sz w:val="22"/>
          <w:szCs w:val="22"/>
        </w:rPr>
      </w:pPr>
      <w:r w:rsidRPr="008A0FAC">
        <w:rPr>
          <w:rFonts w:ascii="Arial" w:hAnsi="Arial" w:cs="Arial"/>
          <w:sz w:val="22"/>
          <w:szCs w:val="22"/>
        </w:rPr>
        <w:t>Asociados a fenómenos de origen socio-natural: inundaciones, movimientos en masa, incendios forestales</w:t>
      </w:r>
    </w:p>
    <w:p w14:paraId="41E77CE4" w14:textId="77777777" w:rsidR="003E518C" w:rsidRPr="008A0FAC" w:rsidRDefault="003E518C" w:rsidP="00940E57">
      <w:pPr>
        <w:pStyle w:val="Prrafodelista"/>
        <w:numPr>
          <w:ilvl w:val="0"/>
          <w:numId w:val="34"/>
        </w:numPr>
        <w:spacing w:after="160" w:line="259" w:lineRule="auto"/>
        <w:rPr>
          <w:rFonts w:ascii="Arial" w:hAnsi="Arial" w:cs="Arial"/>
          <w:sz w:val="22"/>
          <w:szCs w:val="22"/>
        </w:rPr>
      </w:pPr>
      <w:r w:rsidRPr="008A0FAC">
        <w:rPr>
          <w:rFonts w:ascii="Arial" w:hAnsi="Arial" w:cs="Arial"/>
          <w:sz w:val="22"/>
          <w:szCs w:val="22"/>
        </w:rPr>
        <w:t>Asociados a fenómenos de origen tecnológico: químicos, eléctricos, mecánicos, térmicos</w:t>
      </w:r>
    </w:p>
    <w:p w14:paraId="68AEFFF5" w14:textId="77777777" w:rsidR="003E518C" w:rsidRPr="008A0FAC" w:rsidRDefault="003E518C" w:rsidP="00940E57">
      <w:pPr>
        <w:pStyle w:val="Prrafodelista"/>
        <w:numPr>
          <w:ilvl w:val="0"/>
          <w:numId w:val="34"/>
        </w:numPr>
        <w:spacing w:after="160" w:line="259" w:lineRule="auto"/>
        <w:rPr>
          <w:rFonts w:ascii="Arial" w:hAnsi="Arial" w:cs="Arial"/>
          <w:sz w:val="22"/>
          <w:szCs w:val="22"/>
        </w:rPr>
      </w:pPr>
      <w:r w:rsidRPr="008A0FAC">
        <w:rPr>
          <w:rFonts w:ascii="Arial" w:hAnsi="Arial" w:cs="Arial"/>
          <w:sz w:val="22"/>
          <w:szCs w:val="22"/>
        </w:rPr>
        <w:t>De calendario</w:t>
      </w:r>
    </w:p>
    <w:p w14:paraId="1C9E3EA3" w14:textId="77777777" w:rsidR="003E518C" w:rsidRPr="008A0FAC" w:rsidRDefault="003E518C" w:rsidP="00940E57">
      <w:pPr>
        <w:pStyle w:val="Prrafodelista"/>
        <w:numPr>
          <w:ilvl w:val="0"/>
          <w:numId w:val="34"/>
        </w:numPr>
        <w:spacing w:after="160" w:line="259" w:lineRule="auto"/>
        <w:rPr>
          <w:rFonts w:ascii="Arial" w:hAnsi="Arial" w:cs="Arial"/>
          <w:sz w:val="22"/>
          <w:szCs w:val="22"/>
        </w:rPr>
      </w:pPr>
      <w:r w:rsidRPr="008A0FAC">
        <w:rPr>
          <w:rFonts w:ascii="Arial" w:hAnsi="Arial" w:cs="Arial"/>
          <w:sz w:val="22"/>
          <w:szCs w:val="22"/>
        </w:rPr>
        <w:t>De costos</w:t>
      </w:r>
    </w:p>
    <w:p w14:paraId="7DD5A484" w14:textId="77777777" w:rsidR="003E518C" w:rsidRPr="008A0FAC" w:rsidRDefault="003E518C" w:rsidP="00940E57">
      <w:pPr>
        <w:pStyle w:val="Prrafodelista"/>
        <w:numPr>
          <w:ilvl w:val="0"/>
          <w:numId w:val="34"/>
        </w:numPr>
        <w:spacing w:after="160" w:line="259" w:lineRule="auto"/>
        <w:rPr>
          <w:rFonts w:ascii="Arial" w:hAnsi="Arial" w:cs="Arial"/>
          <w:sz w:val="22"/>
          <w:szCs w:val="22"/>
        </w:rPr>
      </w:pPr>
      <w:r w:rsidRPr="008A0FAC">
        <w:rPr>
          <w:rFonts w:ascii="Arial" w:hAnsi="Arial" w:cs="Arial"/>
          <w:sz w:val="22"/>
          <w:szCs w:val="22"/>
        </w:rPr>
        <w:t>De mercado</w:t>
      </w:r>
    </w:p>
    <w:p w14:paraId="081549BA" w14:textId="77777777" w:rsidR="003E518C" w:rsidRPr="008A0FAC" w:rsidRDefault="003E518C" w:rsidP="00940E57">
      <w:pPr>
        <w:pStyle w:val="Prrafodelista"/>
        <w:numPr>
          <w:ilvl w:val="0"/>
          <w:numId w:val="34"/>
        </w:numPr>
        <w:spacing w:after="160" w:line="259" w:lineRule="auto"/>
        <w:rPr>
          <w:rFonts w:ascii="Arial" w:hAnsi="Arial" w:cs="Arial"/>
          <w:sz w:val="22"/>
          <w:szCs w:val="22"/>
        </w:rPr>
      </w:pPr>
      <w:r w:rsidRPr="008A0FAC">
        <w:rPr>
          <w:rFonts w:ascii="Arial" w:hAnsi="Arial" w:cs="Arial"/>
          <w:sz w:val="22"/>
          <w:szCs w:val="22"/>
        </w:rPr>
        <w:t>Financieros</w:t>
      </w:r>
    </w:p>
    <w:p w14:paraId="33BA1C18" w14:textId="77777777" w:rsidR="003E518C" w:rsidRPr="008A0FAC" w:rsidRDefault="003E518C" w:rsidP="00940E57">
      <w:pPr>
        <w:pStyle w:val="Prrafodelista"/>
        <w:numPr>
          <w:ilvl w:val="0"/>
          <w:numId w:val="34"/>
        </w:numPr>
        <w:spacing w:after="160" w:line="259" w:lineRule="auto"/>
        <w:rPr>
          <w:rFonts w:ascii="Arial" w:hAnsi="Arial" w:cs="Arial"/>
          <w:sz w:val="22"/>
          <w:szCs w:val="22"/>
        </w:rPr>
      </w:pPr>
      <w:r w:rsidRPr="008A0FAC">
        <w:rPr>
          <w:rFonts w:ascii="Arial" w:hAnsi="Arial" w:cs="Arial"/>
          <w:sz w:val="22"/>
          <w:szCs w:val="22"/>
        </w:rPr>
        <w:t>Legales</w:t>
      </w:r>
    </w:p>
    <w:p w14:paraId="05D48F0D" w14:textId="77777777" w:rsidR="003E518C" w:rsidRPr="008A0FAC" w:rsidRDefault="003E518C" w:rsidP="00940E57">
      <w:pPr>
        <w:pStyle w:val="Prrafodelista"/>
        <w:numPr>
          <w:ilvl w:val="0"/>
          <w:numId w:val="34"/>
        </w:numPr>
        <w:spacing w:after="160" w:line="259" w:lineRule="auto"/>
        <w:rPr>
          <w:rFonts w:ascii="Arial" w:hAnsi="Arial" w:cs="Arial"/>
          <w:sz w:val="22"/>
          <w:szCs w:val="22"/>
        </w:rPr>
      </w:pPr>
      <w:r w:rsidRPr="008A0FAC">
        <w:rPr>
          <w:rFonts w:ascii="Arial" w:hAnsi="Arial" w:cs="Arial"/>
          <w:sz w:val="22"/>
          <w:szCs w:val="22"/>
        </w:rPr>
        <w:t>Operacionales</w:t>
      </w:r>
    </w:p>
    <w:p w14:paraId="4680A064" w14:textId="77777777" w:rsidR="003E518C" w:rsidRPr="008A0FAC" w:rsidRDefault="003E518C" w:rsidP="00940E57">
      <w:pPr>
        <w:pStyle w:val="Prrafodelista"/>
        <w:numPr>
          <w:ilvl w:val="0"/>
          <w:numId w:val="34"/>
        </w:numPr>
        <w:spacing w:after="160" w:line="259" w:lineRule="auto"/>
        <w:rPr>
          <w:rFonts w:ascii="Arial" w:hAnsi="Arial" w:cs="Arial"/>
          <w:sz w:val="22"/>
          <w:szCs w:val="22"/>
        </w:rPr>
      </w:pPr>
      <w:r w:rsidRPr="008A0FAC">
        <w:rPr>
          <w:rFonts w:ascii="Arial" w:hAnsi="Arial" w:cs="Arial"/>
          <w:sz w:val="22"/>
          <w:szCs w:val="22"/>
        </w:rPr>
        <w:t xml:space="preserve">Sanitarios  </w:t>
      </w:r>
    </w:p>
    <w:p w14:paraId="4F95FEC9" w14:textId="77777777" w:rsidR="003E518C" w:rsidRPr="008A0FAC" w:rsidRDefault="003E518C" w:rsidP="003E518C">
      <w:pPr>
        <w:rPr>
          <w:rFonts w:ascii="Arial" w:hAnsi="Arial" w:cs="Arial"/>
          <w:sz w:val="22"/>
          <w:szCs w:val="22"/>
        </w:rPr>
      </w:pPr>
    </w:p>
    <w:p w14:paraId="485C326C" w14:textId="77777777" w:rsidR="003E518C" w:rsidRPr="008A0FAC" w:rsidRDefault="003E518C" w:rsidP="003E518C">
      <w:pPr>
        <w:rPr>
          <w:rFonts w:ascii="Arial" w:hAnsi="Arial" w:cs="Arial"/>
          <w:b/>
          <w:sz w:val="22"/>
          <w:szCs w:val="22"/>
        </w:rPr>
      </w:pPr>
      <w:r w:rsidRPr="008A0FAC">
        <w:rPr>
          <w:rFonts w:ascii="Arial" w:hAnsi="Arial" w:cs="Arial"/>
          <w:b/>
          <w:sz w:val="22"/>
          <w:szCs w:val="22"/>
        </w:rPr>
        <w:t>PROBALIDAD</w:t>
      </w:r>
    </w:p>
    <w:p w14:paraId="14072511" w14:textId="77777777" w:rsidR="003E518C" w:rsidRPr="008A0FAC" w:rsidRDefault="003E518C" w:rsidP="00940E57">
      <w:pPr>
        <w:pStyle w:val="Prrafodelista"/>
        <w:numPr>
          <w:ilvl w:val="0"/>
          <w:numId w:val="26"/>
        </w:numPr>
        <w:spacing w:after="160" w:line="259" w:lineRule="auto"/>
        <w:rPr>
          <w:rFonts w:ascii="Arial" w:hAnsi="Arial" w:cs="Arial"/>
          <w:sz w:val="22"/>
          <w:szCs w:val="22"/>
        </w:rPr>
      </w:pPr>
      <w:r w:rsidRPr="008A0FAC">
        <w:rPr>
          <w:rFonts w:ascii="Arial" w:hAnsi="Arial" w:cs="Arial"/>
          <w:sz w:val="22"/>
          <w:szCs w:val="22"/>
        </w:rPr>
        <w:t>Raro</w:t>
      </w:r>
    </w:p>
    <w:p w14:paraId="7125A9C1" w14:textId="77777777" w:rsidR="003E518C" w:rsidRPr="008A0FAC" w:rsidRDefault="003E518C" w:rsidP="00940E57">
      <w:pPr>
        <w:pStyle w:val="Prrafodelista"/>
        <w:numPr>
          <w:ilvl w:val="0"/>
          <w:numId w:val="26"/>
        </w:numPr>
        <w:spacing w:after="160" w:line="259" w:lineRule="auto"/>
        <w:rPr>
          <w:rFonts w:ascii="Arial" w:hAnsi="Arial" w:cs="Arial"/>
          <w:sz w:val="22"/>
          <w:szCs w:val="22"/>
        </w:rPr>
      </w:pPr>
      <w:r w:rsidRPr="008A0FAC">
        <w:rPr>
          <w:rFonts w:ascii="Arial" w:hAnsi="Arial" w:cs="Arial"/>
          <w:sz w:val="22"/>
          <w:szCs w:val="22"/>
        </w:rPr>
        <w:t>Improbable</w:t>
      </w:r>
    </w:p>
    <w:p w14:paraId="4CEE543D" w14:textId="77777777" w:rsidR="003E518C" w:rsidRPr="008A0FAC" w:rsidRDefault="003E518C" w:rsidP="00940E57">
      <w:pPr>
        <w:pStyle w:val="Prrafodelista"/>
        <w:numPr>
          <w:ilvl w:val="0"/>
          <w:numId w:val="26"/>
        </w:numPr>
        <w:spacing w:after="160" w:line="259" w:lineRule="auto"/>
        <w:rPr>
          <w:rFonts w:ascii="Arial" w:hAnsi="Arial" w:cs="Arial"/>
          <w:sz w:val="22"/>
          <w:szCs w:val="22"/>
        </w:rPr>
      </w:pPr>
      <w:r w:rsidRPr="008A0FAC">
        <w:rPr>
          <w:rFonts w:ascii="Arial" w:hAnsi="Arial" w:cs="Arial"/>
          <w:sz w:val="22"/>
          <w:szCs w:val="22"/>
        </w:rPr>
        <w:t>Moderado</w:t>
      </w:r>
    </w:p>
    <w:p w14:paraId="6E227D34" w14:textId="77777777" w:rsidR="003E518C" w:rsidRPr="008A0FAC" w:rsidRDefault="003E518C" w:rsidP="00940E57">
      <w:pPr>
        <w:pStyle w:val="Prrafodelista"/>
        <w:numPr>
          <w:ilvl w:val="0"/>
          <w:numId w:val="26"/>
        </w:numPr>
        <w:spacing w:after="160" w:line="259" w:lineRule="auto"/>
        <w:rPr>
          <w:rFonts w:ascii="Arial" w:hAnsi="Arial" w:cs="Arial"/>
          <w:sz w:val="22"/>
          <w:szCs w:val="22"/>
        </w:rPr>
      </w:pPr>
      <w:r w:rsidRPr="008A0FAC">
        <w:rPr>
          <w:rFonts w:ascii="Arial" w:hAnsi="Arial" w:cs="Arial"/>
          <w:sz w:val="22"/>
          <w:szCs w:val="22"/>
        </w:rPr>
        <w:t>Probable</w:t>
      </w:r>
    </w:p>
    <w:p w14:paraId="3C2A13F3" w14:textId="77777777" w:rsidR="003E518C" w:rsidRPr="008A0FAC" w:rsidRDefault="003E518C" w:rsidP="00940E57">
      <w:pPr>
        <w:pStyle w:val="Prrafodelista"/>
        <w:numPr>
          <w:ilvl w:val="0"/>
          <w:numId w:val="26"/>
        </w:numPr>
        <w:spacing w:after="160" w:line="259" w:lineRule="auto"/>
        <w:rPr>
          <w:rFonts w:ascii="Arial" w:hAnsi="Arial" w:cs="Arial"/>
          <w:sz w:val="22"/>
          <w:szCs w:val="22"/>
        </w:rPr>
      </w:pPr>
      <w:r w:rsidRPr="008A0FAC">
        <w:rPr>
          <w:rFonts w:ascii="Arial" w:hAnsi="Arial" w:cs="Arial"/>
          <w:sz w:val="22"/>
          <w:szCs w:val="22"/>
        </w:rPr>
        <w:t>Casi seguro</w:t>
      </w:r>
    </w:p>
    <w:p w14:paraId="354C2606" w14:textId="77777777" w:rsidR="003E518C" w:rsidRPr="008A0FAC" w:rsidRDefault="003E518C" w:rsidP="003E518C">
      <w:pPr>
        <w:rPr>
          <w:rFonts w:ascii="Arial" w:hAnsi="Arial" w:cs="Arial"/>
          <w:sz w:val="22"/>
          <w:szCs w:val="22"/>
        </w:rPr>
      </w:pPr>
    </w:p>
    <w:p w14:paraId="455B785D" w14:textId="77777777" w:rsidR="003E518C" w:rsidRPr="008A0FAC" w:rsidRDefault="003E518C" w:rsidP="003E518C">
      <w:pPr>
        <w:rPr>
          <w:rFonts w:ascii="Arial" w:hAnsi="Arial" w:cs="Arial"/>
          <w:b/>
          <w:sz w:val="22"/>
          <w:szCs w:val="22"/>
        </w:rPr>
      </w:pPr>
      <w:r w:rsidRPr="008A0FAC">
        <w:rPr>
          <w:rFonts w:ascii="Arial" w:hAnsi="Arial" w:cs="Arial"/>
          <w:b/>
          <w:sz w:val="22"/>
          <w:szCs w:val="22"/>
        </w:rPr>
        <w:t>IMPACTO</w:t>
      </w:r>
    </w:p>
    <w:p w14:paraId="61256CDD" w14:textId="77777777" w:rsidR="003E518C" w:rsidRPr="008A0FAC" w:rsidRDefault="003E518C" w:rsidP="00940E57">
      <w:pPr>
        <w:pStyle w:val="Prrafodelista"/>
        <w:numPr>
          <w:ilvl w:val="0"/>
          <w:numId w:val="27"/>
        </w:numPr>
        <w:spacing w:after="160" w:line="259" w:lineRule="auto"/>
        <w:rPr>
          <w:rFonts w:ascii="Arial" w:hAnsi="Arial" w:cs="Arial"/>
          <w:sz w:val="22"/>
          <w:szCs w:val="22"/>
        </w:rPr>
      </w:pPr>
      <w:r w:rsidRPr="008A0FAC">
        <w:rPr>
          <w:rFonts w:ascii="Arial" w:hAnsi="Arial" w:cs="Arial"/>
          <w:sz w:val="22"/>
          <w:szCs w:val="22"/>
        </w:rPr>
        <w:t>Insignificante</w:t>
      </w:r>
    </w:p>
    <w:p w14:paraId="73CE3565" w14:textId="77777777" w:rsidR="003E518C" w:rsidRPr="008A0FAC" w:rsidRDefault="003E518C" w:rsidP="00940E57">
      <w:pPr>
        <w:pStyle w:val="Prrafodelista"/>
        <w:numPr>
          <w:ilvl w:val="0"/>
          <w:numId w:val="27"/>
        </w:numPr>
        <w:spacing w:after="160" w:line="259" w:lineRule="auto"/>
        <w:rPr>
          <w:rFonts w:ascii="Arial" w:hAnsi="Arial" w:cs="Arial"/>
          <w:sz w:val="22"/>
          <w:szCs w:val="22"/>
        </w:rPr>
      </w:pPr>
      <w:r w:rsidRPr="008A0FAC">
        <w:rPr>
          <w:rFonts w:ascii="Arial" w:hAnsi="Arial" w:cs="Arial"/>
          <w:sz w:val="22"/>
          <w:szCs w:val="22"/>
        </w:rPr>
        <w:t>Menor</w:t>
      </w:r>
    </w:p>
    <w:p w14:paraId="48E35F19" w14:textId="77777777" w:rsidR="003E518C" w:rsidRPr="008A0FAC" w:rsidRDefault="003E518C" w:rsidP="00940E57">
      <w:pPr>
        <w:pStyle w:val="Prrafodelista"/>
        <w:numPr>
          <w:ilvl w:val="0"/>
          <w:numId w:val="27"/>
        </w:numPr>
        <w:spacing w:after="160" w:line="259" w:lineRule="auto"/>
        <w:rPr>
          <w:rFonts w:ascii="Arial" w:hAnsi="Arial" w:cs="Arial"/>
          <w:sz w:val="22"/>
          <w:szCs w:val="22"/>
        </w:rPr>
      </w:pPr>
      <w:r w:rsidRPr="008A0FAC">
        <w:rPr>
          <w:rFonts w:ascii="Arial" w:hAnsi="Arial" w:cs="Arial"/>
          <w:sz w:val="22"/>
          <w:szCs w:val="22"/>
        </w:rPr>
        <w:t>Moderado</w:t>
      </w:r>
    </w:p>
    <w:p w14:paraId="55C42237" w14:textId="77777777" w:rsidR="003E518C" w:rsidRPr="008A0FAC" w:rsidRDefault="003E518C" w:rsidP="00940E57">
      <w:pPr>
        <w:pStyle w:val="Prrafodelista"/>
        <w:numPr>
          <w:ilvl w:val="0"/>
          <w:numId w:val="27"/>
        </w:numPr>
        <w:spacing w:after="160" w:line="259" w:lineRule="auto"/>
        <w:rPr>
          <w:rFonts w:ascii="Arial" w:hAnsi="Arial" w:cs="Arial"/>
          <w:sz w:val="22"/>
          <w:szCs w:val="22"/>
        </w:rPr>
      </w:pPr>
      <w:r w:rsidRPr="008A0FAC">
        <w:rPr>
          <w:rFonts w:ascii="Arial" w:hAnsi="Arial" w:cs="Arial"/>
          <w:sz w:val="22"/>
          <w:szCs w:val="22"/>
        </w:rPr>
        <w:t>Mayor</w:t>
      </w:r>
    </w:p>
    <w:p w14:paraId="6061738B" w14:textId="77777777" w:rsidR="000C66C9" w:rsidRPr="008A0FAC" w:rsidRDefault="003E518C" w:rsidP="00940E57">
      <w:pPr>
        <w:pStyle w:val="Prrafodelista"/>
        <w:numPr>
          <w:ilvl w:val="0"/>
          <w:numId w:val="27"/>
        </w:numPr>
        <w:spacing w:after="160" w:line="259" w:lineRule="auto"/>
        <w:rPr>
          <w:rFonts w:ascii="Arial" w:hAnsi="Arial" w:cs="Arial"/>
          <w:sz w:val="22"/>
          <w:szCs w:val="22"/>
        </w:rPr>
      </w:pPr>
      <w:r w:rsidRPr="008A0FAC">
        <w:rPr>
          <w:rFonts w:ascii="Arial" w:hAnsi="Arial" w:cs="Arial"/>
          <w:sz w:val="22"/>
          <w:szCs w:val="22"/>
        </w:rPr>
        <w:t xml:space="preserve">Catastrófico </w:t>
      </w:r>
    </w:p>
    <w:tbl>
      <w:tblPr>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1"/>
        <w:gridCol w:w="1969"/>
        <w:gridCol w:w="1681"/>
        <w:gridCol w:w="1681"/>
        <w:gridCol w:w="1681"/>
        <w:gridCol w:w="1918"/>
      </w:tblGrid>
      <w:tr w:rsidR="000C66C9" w:rsidRPr="008A0FAC" w14:paraId="1D79BABD" w14:textId="77777777" w:rsidTr="00D14870">
        <w:trPr>
          <w:trHeight w:val="450"/>
          <w:tblHeader/>
          <w:jc w:val="center"/>
        </w:trPr>
        <w:tc>
          <w:tcPr>
            <w:tcW w:w="623" w:type="pct"/>
            <w:shd w:val="clear" w:color="auto" w:fill="E2EFD9"/>
            <w:vAlign w:val="center"/>
          </w:tcPr>
          <w:p w14:paraId="159A73FD" w14:textId="77777777" w:rsidR="000C66C9" w:rsidRPr="008A0FAC" w:rsidRDefault="00D14870" w:rsidP="000C66C9">
            <w:pPr>
              <w:jc w:val="center"/>
              <w:rPr>
                <w:rFonts w:ascii="Arial" w:hAnsi="Arial" w:cs="Arial"/>
                <w:b/>
                <w:bCs/>
                <w:sz w:val="22"/>
                <w:szCs w:val="22"/>
                <w:lang w:val="es-CO" w:eastAsia="en-US"/>
              </w:rPr>
            </w:pPr>
            <w:r w:rsidRPr="008A0FAC">
              <w:rPr>
                <w:rFonts w:ascii="Arial" w:hAnsi="Arial" w:cs="Arial"/>
                <w:b/>
                <w:bCs/>
                <w:sz w:val="22"/>
                <w:szCs w:val="22"/>
                <w:lang w:val="es-CO" w:eastAsia="en-US"/>
              </w:rPr>
              <w:t>Tipo De Riesgo</w:t>
            </w:r>
          </w:p>
        </w:tc>
        <w:tc>
          <w:tcPr>
            <w:tcW w:w="965" w:type="pct"/>
            <w:shd w:val="clear" w:color="auto" w:fill="E2EFD9"/>
            <w:vAlign w:val="center"/>
            <w:hideMark/>
          </w:tcPr>
          <w:p w14:paraId="6160783D" w14:textId="77777777" w:rsidR="000C66C9" w:rsidRPr="008A0FAC" w:rsidRDefault="00D14870" w:rsidP="000C66C9">
            <w:pPr>
              <w:jc w:val="center"/>
              <w:rPr>
                <w:rFonts w:ascii="Arial" w:hAnsi="Arial" w:cs="Arial"/>
                <w:b/>
                <w:bCs/>
                <w:sz w:val="22"/>
                <w:szCs w:val="22"/>
                <w:lang w:val="es-CO" w:eastAsia="en-US"/>
              </w:rPr>
            </w:pPr>
            <w:r w:rsidRPr="008A0FAC">
              <w:rPr>
                <w:rFonts w:ascii="Arial" w:hAnsi="Arial" w:cs="Arial"/>
                <w:b/>
                <w:bCs/>
                <w:sz w:val="22"/>
                <w:szCs w:val="22"/>
                <w:lang w:val="es-CO" w:eastAsia="en-US"/>
              </w:rPr>
              <w:t>Descripción Del Riesgo</w:t>
            </w:r>
          </w:p>
        </w:tc>
        <w:tc>
          <w:tcPr>
            <w:tcW w:w="824" w:type="pct"/>
            <w:shd w:val="clear" w:color="auto" w:fill="E2EFD9"/>
            <w:vAlign w:val="center"/>
            <w:hideMark/>
          </w:tcPr>
          <w:p w14:paraId="4CF1B95D" w14:textId="77777777" w:rsidR="000C66C9" w:rsidRPr="008A0FAC" w:rsidRDefault="00D14870" w:rsidP="00D14870">
            <w:pPr>
              <w:jc w:val="center"/>
              <w:rPr>
                <w:rFonts w:ascii="Arial" w:hAnsi="Arial" w:cs="Arial"/>
                <w:b/>
                <w:bCs/>
                <w:sz w:val="22"/>
                <w:szCs w:val="22"/>
                <w:lang w:val="es-CO" w:eastAsia="en-US"/>
              </w:rPr>
            </w:pPr>
            <w:r w:rsidRPr="008A0FAC">
              <w:rPr>
                <w:rFonts w:ascii="Arial" w:hAnsi="Arial" w:cs="Arial"/>
                <w:b/>
                <w:bCs/>
                <w:sz w:val="22"/>
                <w:szCs w:val="22"/>
                <w:lang w:val="es-CO" w:eastAsia="en-US"/>
              </w:rPr>
              <w:t>Probabilidad</w:t>
            </w:r>
          </w:p>
        </w:tc>
        <w:tc>
          <w:tcPr>
            <w:tcW w:w="824" w:type="pct"/>
            <w:shd w:val="clear" w:color="auto" w:fill="E2EFD9"/>
            <w:vAlign w:val="center"/>
            <w:hideMark/>
          </w:tcPr>
          <w:p w14:paraId="706112A1" w14:textId="77777777" w:rsidR="000C66C9" w:rsidRPr="008A0FAC" w:rsidRDefault="00D14870" w:rsidP="00D14870">
            <w:pPr>
              <w:jc w:val="center"/>
              <w:rPr>
                <w:rFonts w:ascii="Arial" w:hAnsi="Arial" w:cs="Arial"/>
                <w:b/>
                <w:bCs/>
                <w:sz w:val="22"/>
                <w:szCs w:val="22"/>
                <w:lang w:val="es-CO" w:eastAsia="en-US"/>
              </w:rPr>
            </w:pPr>
            <w:r w:rsidRPr="008A0FAC">
              <w:rPr>
                <w:rFonts w:ascii="Arial" w:hAnsi="Arial" w:cs="Arial"/>
                <w:b/>
                <w:bCs/>
                <w:sz w:val="22"/>
                <w:szCs w:val="22"/>
                <w:lang w:val="es-CO" w:eastAsia="en-US"/>
              </w:rPr>
              <w:t>Impacto</w:t>
            </w:r>
          </w:p>
        </w:tc>
        <w:tc>
          <w:tcPr>
            <w:tcW w:w="824" w:type="pct"/>
            <w:shd w:val="clear" w:color="auto" w:fill="E2EFD9"/>
            <w:vAlign w:val="center"/>
            <w:hideMark/>
          </w:tcPr>
          <w:p w14:paraId="57148F44" w14:textId="77777777" w:rsidR="000C66C9" w:rsidRPr="008A0FAC" w:rsidRDefault="00D14870" w:rsidP="000C66C9">
            <w:pPr>
              <w:jc w:val="center"/>
              <w:rPr>
                <w:rFonts w:ascii="Arial" w:hAnsi="Arial" w:cs="Arial"/>
                <w:b/>
                <w:bCs/>
                <w:sz w:val="22"/>
                <w:szCs w:val="22"/>
                <w:lang w:val="es-CO" w:eastAsia="en-US"/>
              </w:rPr>
            </w:pPr>
            <w:r w:rsidRPr="008A0FAC">
              <w:rPr>
                <w:rFonts w:ascii="Arial" w:hAnsi="Arial" w:cs="Arial"/>
                <w:b/>
                <w:bCs/>
                <w:sz w:val="22"/>
                <w:szCs w:val="22"/>
                <w:lang w:val="es-CO" w:eastAsia="en-US"/>
              </w:rPr>
              <w:t>Efecto</w:t>
            </w:r>
          </w:p>
        </w:tc>
        <w:tc>
          <w:tcPr>
            <w:tcW w:w="940" w:type="pct"/>
            <w:shd w:val="clear" w:color="auto" w:fill="E2EFD9"/>
            <w:vAlign w:val="center"/>
            <w:hideMark/>
          </w:tcPr>
          <w:p w14:paraId="4AC90961" w14:textId="77777777" w:rsidR="000C66C9" w:rsidRPr="008A0FAC" w:rsidRDefault="00D14870" w:rsidP="000C66C9">
            <w:pPr>
              <w:jc w:val="center"/>
              <w:rPr>
                <w:rFonts w:ascii="Arial" w:hAnsi="Arial" w:cs="Arial"/>
                <w:b/>
                <w:bCs/>
                <w:sz w:val="22"/>
                <w:szCs w:val="22"/>
                <w:lang w:val="es-CO" w:eastAsia="en-US"/>
              </w:rPr>
            </w:pPr>
            <w:r w:rsidRPr="008A0FAC">
              <w:rPr>
                <w:rFonts w:ascii="Arial" w:hAnsi="Arial" w:cs="Arial"/>
                <w:b/>
                <w:bCs/>
                <w:sz w:val="22"/>
                <w:szCs w:val="22"/>
                <w:lang w:val="es-CO" w:eastAsia="en-US"/>
              </w:rPr>
              <w:t>Medidas de Mitigación</w:t>
            </w:r>
          </w:p>
        </w:tc>
      </w:tr>
      <w:tr w:rsidR="000F4A87" w:rsidRPr="008A0FAC" w14:paraId="10086BE8" w14:textId="77777777" w:rsidTr="00D14870">
        <w:trPr>
          <w:trHeight w:val="450"/>
          <w:tblHeader/>
          <w:jc w:val="center"/>
        </w:trPr>
        <w:tc>
          <w:tcPr>
            <w:tcW w:w="623" w:type="pct"/>
            <w:shd w:val="clear" w:color="auto" w:fill="E2EFD9"/>
            <w:vAlign w:val="center"/>
          </w:tcPr>
          <w:p w14:paraId="61FD98BC" w14:textId="77777777" w:rsidR="000F4A87" w:rsidRPr="008A0FAC" w:rsidRDefault="000F4A87" w:rsidP="000C66C9">
            <w:pPr>
              <w:jc w:val="center"/>
              <w:rPr>
                <w:rFonts w:ascii="Arial" w:hAnsi="Arial" w:cs="Arial"/>
                <w:b/>
                <w:bCs/>
                <w:sz w:val="22"/>
                <w:szCs w:val="22"/>
                <w:lang w:val="es-CO" w:eastAsia="en-US"/>
              </w:rPr>
            </w:pPr>
          </w:p>
        </w:tc>
        <w:tc>
          <w:tcPr>
            <w:tcW w:w="965" w:type="pct"/>
            <w:shd w:val="clear" w:color="auto" w:fill="E2EFD9"/>
            <w:vAlign w:val="center"/>
          </w:tcPr>
          <w:p w14:paraId="58D9475A" w14:textId="77777777" w:rsidR="000F4A87" w:rsidRPr="008A0FAC" w:rsidRDefault="000F4A87" w:rsidP="000C66C9">
            <w:pPr>
              <w:jc w:val="center"/>
              <w:rPr>
                <w:rFonts w:ascii="Arial" w:hAnsi="Arial" w:cs="Arial"/>
                <w:b/>
                <w:bCs/>
                <w:sz w:val="22"/>
                <w:szCs w:val="22"/>
                <w:lang w:val="es-CO" w:eastAsia="en-US"/>
              </w:rPr>
            </w:pPr>
          </w:p>
        </w:tc>
        <w:tc>
          <w:tcPr>
            <w:tcW w:w="824" w:type="pct"/>
            <w:shd w:val="clear" w:color="auto" w:fill="E2EFD9"/>
            <w:vAlign w:val="center"/>
          </w:tcPr>
          <w:p w14:paraId="2293267B" w14:textId="77777777" w:rsidR="000F4A87" w:rsidRPr="008A0FAC" w:rsidRDefault="000F4A87" w:rsidP="000C66C9">
            <w:pPr>
              <w:jc w:val="center"/>
              <w:rPr>
                <w:rFonts w:ascii="Arial" w:hAnsi="Arial" w:cs="Arial"/>
                <w:b/>
                <w:bCs/>
                <w:sz w:val="22"/>
                <w:szCs w:val="22"/>
                <w:lang w:val="es-CO" w:eastAsia="en-US"/>
              </w:rPr>
            </w:pPr>
          </w:p>
        </w:tc>
        <w:tc>
          <w:tcPr>
            <w:tcW w:w="824" w:type="pct"/>
            <w:shd w:val="clear" w:color="auto" w:fill="E2EFD9"/>
            <w:vAlign w:val="center"/>
          </w:tcPr>
          <w:p w14:paraId="02380DE9" w14:textId="77777777" w:rsidR="000F4A87" w:rsidRPr="008A0FAC" w:rsidRDefault="000F4A87" w:rsidP="000C66C9">
            <w:pPr>
              <w:jc w:val="center"/>
              <w:rPr>
                <w:rFonts w:ascii="Arial" w:hAnsi="Arial" w:cs="Arial"/>
                <w:b/>
                <w:bCs/>
                <w:sz w:val="22"/>
                <w:szCs w:val="22"/>
                <w:lang w:val="es-CO" w:eastAsia="en-US"/>
              </w:rPr>
            </w:pPr>
          </w:p>
        </w:tc>
        <w:tc>
          <w:tcPr>
            <w:tcW w:w="824" w:type="pct"/>
            <w:shd w:val="clear" w:color="auto" w:fill="E2EFD9"/>
            <w:vAlign w:val="center"/>
          </w:tcPr>
          <w:p w14:paraId="3B7A5339" w14:textId="77777777" w:rsidR="000F4A87" w:rsidRPr="008A0FAC" w:rsidRDefault="000F4A87" w:rsidP="000C66C9">
            <w:pPr>
              <w:jc w:val="center"/>
              <w:rPr>
                <w:rFonts w:ascii="Arial" w:hAnsi="Arial" w:cs="Arial"/>
                <w:b/>
                <w:bCs/>
                <w:sz w:val="22"/>
                <w:szCs w:val="22"/>
                <w:lang w:val="es-CO" w:eastAsia="en-US"/>
              </w:rPr>
            </w:pPr>
          </w:p>
        </w:tc>
        <w:tc>
          <w:tcPr>
            <w:tcW w:w="940" w:type="pct"/>
            <w:shd w:val="clear" w:color="auto" w:fill="E2EFD9"/>
            <w:vAlign w:val="center"/>
          </w:tcPr>
          <w:p w14:paraId="5ED798A9" w14:textId="77777777" w:rsidR="000F4A87" w:rsidRPr="008A0FAC" w:rsidRDefault="000F4A87" w:rsidP="000C66C9">
            <w:pPr>
              <w:jc w:val="center"/>
              <w:rPr>
                <w:rFonts w:ascii="Arial" w:hAnsi="Arial" w:cs="Arial"/>
                <w:b/>
                <w:bCs/>
                <w:sz w:val="22"/>
                <w:szCs w:val="22"/>
                <w:lang w:val="es-CO" w:eastAsia="en-US"/>
              </w:rPr>
            </w:pPr>
          </w:p>
        </w:tc>
      </w:tr>
      <w:tr w:rsidR="000F4A87" w:rsidRPr="008A0FAC" w14:paraId="14511D7D" w14:textId="77777777" w:rsidTr="00D14870">
        <w:trPr>
          <w:trHeight w:val="450"/>
          <w:tblHeader/>
          <w:jc w:val="center"/>
        </w:trPr>
        <w:tc>
          <w:tcPr>
            <w:tcW w:w="623" w:type="pct"/>
            <w:shd w:val="clear" w:color="auto" w:fill="E2EFD9"/>
            <w:vAlign w:val="center"/>
          </w:tcPr>
          <w:p w14:paraId="2E2054F6" w14:textId="77777777" w:rsidR="000F4A87" w:rsidRPr="008A0FAC" w:rsidRDefault="000F4A87" w:rsidP="000C66C9">
            <w:pPr>
              <w:jc w:val="center"/>
              <w:rPr>
                <w:rFonts w:ascii="Arial" w:hAnsi="Arial" w:cs="Arial"/>
                <w:b/>
                <w:bCs/>
                <w:sz w:val="22"/>
                <w:szCs w:val="22"/>
                <w:lang w:val="es-CO" w:eastAsia="en-US"/>
              </w:rPr>
            </w:pPr>
          </w:p>
        </w:tc>
        <w:tc>
          <w:tcPr>
            <w:tcW w:w="965" w:type="pct"/>
            <w:shd w:val="clear" w:color="auto" w:fill="E2EFD9"/>
            <w:vAlign w:val="center"/>
          </w:tcPr>
          <w:p w14:paraId="29682541" w14:textId="77777777" w:rsidR="000F4A87" w:rsidRPr="008A0FAC" w:rsidRDefault="000F4A87" w:rsidP="000C66C9">
            <w:pPr>
              <w:jc w:val="center"/>
              <w:rPr>
                <w:rFonts w:ascii="Arial" w:hAnsi="Arial" w:cs="Arial"/>
                <w:b/>
                <w:bCs/>
                <w:sz w:val="22"/>
                <w:szCs w:val="22"/>
                <w:lang w:val="es-CO" w:eastAsia="en-US"/>
              </w:rPr>
            </w:pPr>
          </w:p>
        </w:tc>
        <w:tc>
          <w:tcPr>
            <w:tcW w:w="824" w:type="pct"/>
            <w:shd w:val="clear" w:color="auto" w:fill="E2EFD9"/>
            <w:vAlign w:val="center"/>
          </w:tcPr>
          <w:p w14:paraId="1B69F7D2" w14:textId="77777777" w:rsidR="000F4A87" w:rsidRPr="008A0FAC" w:rsidRDefault="000F4A87" w:rsidP="000C66C9">
            <w:pPr>
              <w:jc w:val="center"/>
              <w:rPr>
                <w:rFonts w:ascii="Arial" w:hAnsi="Arial" w:cs="Arial"/>
                <w:b/>
                <w:bCs/>
                <w:sz w:val="22"/>
                <w:szCs w:val="22"/>
                <w:lang w:val="es-CO" w:eastAsia="en-US"/>
              </w:rPr>
            </w:pPr>
          </w:p>
        </w:tc>
        <w:tc>
          <w:tcPr>
            <w:tcW w:w="824" w:type="pct"/>
            <w:shd w:val="clear" w:color="auto" w:fill="E2EFD9"/>
            <w:vAlign w:val="center"/>
          </w:tcPr>
          <w:p w14:paraId="4B54F886" w14:textId="77777777" w:rsidR="000F4A87" w:rsidRPr="008A0FAC" w:rsidRDefault="000F4A87" w:rsidP="000C66C9">
            <w:pPr>
              <w:jc w:val="center"/>
              <w:rPr>
                <w:rFonts w:ascii="Arial" w:hAnsi="Arial" w:cs="Arial"/>
                <w:b/>
                <w:bCs/>
                <w:sz w:val="22"/>
                <w:szCs w:val="22"/>
                <w:lang w:val="es-CO" w:eastAsia="en-US"/>
              </w:rPr>
            </w:pPr>
          </w:p>
        </w:tc>
        <w:tc>
          <w:tcPr>
            <w:tcW w:w="824" w:type="pct"/>
            <w:shd w:val="clear" w:color="auto" w:fill="E2EFD9"/>
            <w:vAlign w:val="center"/>
          </w:tcPr>
          <w:p w14:paraId="15CF003A" w14:textId="77777777" w:rsidR="000F4A87" w:rsidRPr="008A0FAC" w:rsidRDefault="000F4A87" w:rsidP="000C66C9">
            <w:pPr>
              <w:jc w:val="center"/>
              <w:rPr>
                <w:rFonts w:ascii="Arial" w:hAnsi="Arial" w:cs="Arial"/>
                <w:b/>
                <w:bCs/>
                <w:sz w:val="22"/>
                <w:szCs w:val="22"/>
                <w:lang w:val="es-CO" w:eastAsia="en-US"/>
              </w:rPr>
            </w:pPr>
          </w:p>
        </w:tc>
        <w:tc>
          <w:tcPr>
            <w:tcW w:w="940" w:type="pct"/>
            <w:shd w:val="clear" w:color="auto" w:fill="E2EFD9"/>
            <w:vAlign w:val="center"/>
          </w:tcPr>
          <w:p w14:paraId="414878DA" w14:textId="77777777" w:rsidR="000F4A87" w:rsidRPr="008A0FAC" w:rsidRDefault="000F4A87" w:rsidP="000C66C9">
            <w:pPr>
              <w:jc w:val="center"/>
              <w:rPr>
                <w:rFonts w:ascii="Arial" w:hAnsi="Arial" w:cs="Arial"/>
                <w:b/>
                <w:bCs/>
                <w:sz w:val="22"/>
                <w:szCs w:val="22"/>
                <w:lang w:val="es-CO" w:eastAsia="en-US"/>
              </w:rPr>
            </w:pPr>
          </w:p>
        </w:tc>
      </w:tr>
      <w:tr w:rsidR="000C66C9" w:rsidRPr="008A0FAC" w14:paraId="446B63C2" w14:textId="77777777" w:rsidTr="00D14870">
        <w:trPr>
          <w:trHeight w:val="450"/>
          <w:jc w:val="center"/>
        </w:trPr>
        <w:tc>
          <w:tcPr>
            <w:tcW w:w="623" w:type="pct"/>
            <w:shd w:val="clear" w:color="auto" w:fill="E2EFD9"/>
            <w:vAlign w:val="center"/>
          </w:tcPr>
          <w:p w14:paraId="06E4F32B" w14:textId="77777777" w:rsidR="000C66C9" w:rsidRPr="008A0FAC" w:rsidRDefault="000C66C9" w:rsidP="000C66C9">
            <w:pPr>
              <w:jc w:val="center"/>
              <w:rPr>
                <w:rFonts w:ascii="Arial" w:hAnsi="Arial" w:cs="Arial"/>
                <w:b/>
                <w:bCs/>
                <w:sz w:val="22"/>
                <w:szCs w:val="22"/>
                <w:lang w:val="es-CO" w:eastAsia="en-US"/>
              </w:rPr>
            </w:pPr>
          </w:p>
        </w:tc>
        <w:tc>
          <w:tcPr>
            <w:tcW w:w="965" w:type="pct"/>
            <w:shd w:val="clear" w:color="auto" w:fill="auto"/>
            <w:vAlign w:val="center"/>
          </w:tcPr>
          <w:p w14:paraId="18517949" w14:textId="77777777" w:rsidR="000C66C9" w:rsidRPr="008A0FAC" w:rsidRDefault="000C66C9" w:rsidP="000771C8">
            <w:pPr>
              <w:jc w:val="center"/>
              <w:rPr>
                <w:rFonts w:ascii="Arial" w:hAnsi="Arial" w:cs="Arial"/>
                <w:b/>
                <w:bCs/>
                <w:sz w:val="22"/>
                <w:szCs w:val="22"/>
                <w:lang w:val="es-CO" w:eastAsia="en-US"/>
              </w:rPr>
            </w:pPr>
          </w:p>
        </w:tc>
        <w:tc>
          <w:tcPr>
            <w:tcW w:w="824" w:type="pct"/>
            <w:shd w:val="clear" w:color="auto" w:fill="auto"/>
            <w:vAlign w:val="center"/>
          </w:tcPr>
          <w:p w14:paraId="08A6B5FF" w14:textId="77777777" w:rsidR="000C66C9" w:rsidRPr="008A0FAC" w:rsidRDefault="000C66C9" w:rsidP="000771C8">
            <w:pPr>
              <w:jc w:val="center"/>
              <w:rPr>
                <w:rFonts w:ascii="Arial" w:hAnsi="Arial" w:cs="Arial"/>
                <w:b/>
                <w:bCs/>
                <w:sz w:val="22"/>
                <w:szCs w:val="22"/>
                <w:lang w:val="es-CO" w:eastAsia="en-US"/>
              </w:rPr>
            </w:pPr>
          </w:p>
        </w:tc>
        <w:tc>
          <w:tcPr>
            <w:tcW w:w="824" w:type="pct"/>
            <w:shd w:val="clear" w:color="auto" w:fill="auto"/>
            <w:vAlign w:val="center"/>
          </w:tcPr>
          <w:p w14:paraId="7EA0AE42" w14:textId="77777777" w:rsidR="000C66C9" w:rsidRPr="008A0FAC" w:rsidRDefault="000C66C9" w:rsidP="000771C8">
            <w:pPr>
              <w:jc w:val="center"/>
              <w:rPr>
                <w:rFonts w:ascii="Arial" w:hAnsi="Arial" w:cs="Arial"/>
                <w:b/>
                <w:bCs/>
                <w:sz w:val="22"/>
                <w:szCs w:val="22"/>
                <w:lang w:val="es-CO" w:eastAsia="en-US"/>
              </w:rPr>
            </w:pPr>
          </w:p>
        </w:tc>
        <w:tc>
          <w:tcPr>
            <w:tcW w:w="824" w:type="pct"/>
            <w:shd w:val="clear" w:color="auto" w:fill="auto"/>
            <w:vAlign w:val="center"/>
          </w:tcPr>
          <w:p w14:paraId="754A03C6" w14:textId="77777777" w:rsidR="000C66C9" w:rsidRPr="008A0FAC" w:rsidRDefault="000C66C9" w:rsidP="000771C8">
            <w:pPr>
              <w:jc w:val="center"/>
              <w:rPr>
                <w:rFonts w:ascii="Arial" w:hAnsi="Arial" w:cs="Arial"/>
                <w:b/>
                <w:bCs/>
                <w:sz w:val="22"/>
                <w:szCs w:val="22"/>
                <w:lang w:val="es-CO" w:eastAsia="en-US"/>
              </w:rPr>
            </w:pPr>
          </w:p>
        </w:tc>
        <w:sdt>
          <w:sdtPr>
            <w:rPr>
              <w:rFonts w:ascii="Arial" w:hAnsi="Arial" w:cs="Arial"/>
              <w:b/>
              <w:bCs/>
              <w:sz w:val="22"/>
              <w:szCs w:val="22"/>
              <w:lang w:val="es-CO" w:eastAsia="en-US"/>
            </w:rPr>
            <w:id w:val="173310272"/>
            <w:showingPlcHdr/>
          </w:sdtPr>
          <w:sdtContent>
            <w:tc>
              <w:tcPr>
                <w:tcW w:w="940" w:type="pct"/>
                <w:shd w:val="clear" w:color="auto" w:fill="auto"/>
                <w:vAlign w:val="center"/>
              </w:tcPr>
              <w:p w14:paraId="337FAF0D" w14:textId="77777777" w:rsidR="000C66C9" w:rsidRPr="008A0FAC" w:rsidRDefault="000C66C9" w:rsidP="000C66C9">
                <w:pPr>
                  <w:jc w:val="center"/>
                  <w:rPr>
                    <w:rFonts w:ascii="Arial" w:hAnsi="Arial" w:cs="Arial"/>
                    <w:b/>
                    <w:bCs/>
                    <w:sz w:val="22"/>
                    <w:szCs w:val="22"/>
                    <w:lang w:val="es-CO" w:eastAsia="en-US"/>
                  </w:rPr>
                </w:pPr>
                <w:r w:rsidRPr="008A0FAC">
                  <w:rPr>
                    <w:rFonts w:ascii="Arial" w:hAnsi="Arial" w:cs="Arial"/>
                    <w:b/>
                    <w:bCs/>
                    <w:sz w:val="22"/>
                    <w:szCs w:val="22"/>
                    <w:lang w:val="es-CO" w:eastAsia="en-US"/>
                  </w:rPr>
                  <w:t xml:space="preserve">     </w:t>
                </w:r>
              </w:p>
            </w:tc>
          </w:sdtContent>
        </w:sdt>
      </w:tr>
    </w:tbl>
    <w:p w14:paraId="66DEE1BD" w14:textId="7032F343" w:rsidR="000C66C9" w:rsidRPr="008A0FAC" w:rsidRDefault="00057EBC" w:rsidP="0033583A">
      <w:pPr>
        <w:spacing w:line="259" w:lineRule="auto"/>
        <w:rPr>
          <w:rFonts w:ascii="Arial" w:eastAsia="Calibri" w:hAnsi="Arial" w:cs="Arial"/>
          <w:i/>
          <w:sz w:val="22"/>
          <w:szCs w:val="22"/>
          <w:lang w:val="es-CO" w:eastAsia="en-US"/>
        </w:rPr>
      </w:pPr>
      <w:r w:rsidRPr="008A0FAC">
        <w:rPr>
          <w:rFonts w:ascii="Arial" w:eastAsia="Calibri" w:hAnsi="Arial" w:cs="Arial"/>
          <w:i/>
          <w:sz w:val="22"/>
          <w:szCs w:val="22"/>
          <w:lang w:val="es-CO" w:eastAsia="en-US"/>
        </w:rPr>
        <w:t>(</w:t>
      </w:r>
      <w:r w:rsidR="0033583A" w:rsidRPr="008A0FAC">
        <w:rPr>
          <w:rFonts w:ascii="Arial" w:eastAsia="Calibri" w:hAnsi="Arial" w:cs="Arial"/>
          <w:i/>
          <w:sz w:val="22"/>
          <w:szCs w:val="22"/>
          <w:lang w:val="es-CO" w:eastAsia="en-US"/>
        </w:rPr>
        <w:t xml:space="preserve">* </w:t>
      </w:r>
      <w:r w:rsidR="00D14870" w:rsidRPr="008A0FAC">
        <w:rPr>
          <w:rFonts w:ascii="Arial" w:eastAsia="Calibri" w:hAnsi="Arial" w:cs="Arial"/>
          <w:i/>
          <w:sz w:val="22"/>
          <w:szCs w:val="22"/>
          <w:lang w:val="es-CO" w:eastAsia="en-US"/>
        </w:rPr>
        <w:t>Inserte las filas que considere necesarias</w:t>
      </w:r>
      <w:r w:rsidRPr="008A0FAC">
        <w:rPr>
          <w:rFonts w:ascii="Arial" w:eastAsia="Calibri" w:hAnsi="Arial" w:cs="Arial"/>
          <w:i/>
          <w:sz w:val="22"/>
          <w:szCs w:val="22"/>
          <w:lang w:val="es-CO" w:eastAsia="en-US"/>
        </w:rPr>
        <w:t>)</w:t>
      </w:r>
    </w:p>
    <w:p w14:paraId="0F870ED1" w14:textId="77777777" w:rsidR="000F4A87" w:rsidRPr="008A0FAC" w:rsidRDefault="000F4A87" w:rsidP="000F4A87">
      <w:pPr>
        <w:tabs>
          <w:tab w:val="left" w:pos="4170"/>
        </w:tabs>
        <w:spacing w:line="259" w:lineRule="auto"/>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Para la gestión de riesgos Corpoboyacá ha dispuesto el aplicativo SGI Almera, en el cual se registrarán los riesgos identificados a cada uno de los proyectos, para su seguimiento y control.</w:t>
      </w:r>
    </w:p>
    <w:p w14:paraId="4B5024C4" w14:textId="77777777" w:rsidR="00FD5EF3" w:rsidRPr="008A0FAC" w:rsidRDefault="000C66C9" w:rsidP="00FD5EF3">
      <w:pPr>
        <w:shd w:val="clear" w:color="auto" w:fill="00B050"/>
        <w:spacing w:before="100" w:after="200" w:line="276" w:lineRule="auto"/>
        <w:jc w:val="both"/>
        <w:rPr>
          <w:rFonts w:ascii="Arial" w:hAnsi="Arial" w:cs="Arial"/>
          <w:b/>
          <w:color w:val="FFFFFF"/>
          <w:sz w:val="22"/>
          <w:szCs w:val="22"/>
          <w:lang w:val="es-CO" w:eastAsia="en-US"/>
        </w:rPr>
      </w:pPr>
      <w:r w:rsidRPr="008A0FAC">
        <w:rPr>
          <w:rFonts w:ascii="Arial" w:hAnsi="Arial" w:cs="Arial"/>
          <w:b/>
          <w:color w:val="FFFFFF"/>
          <w:sz w:val="22"/>
          <w:szCs w:val="22"/>
          <w:lang w:val="es-CO" w:eastAsia="en-US"/>
        </w:rPr>
        <w:tab/>
      </w:r>
      <w:r w:rsidR="00FD5EF3" w:rsidRPr="008A0FAC">
        <w:rPr>
          <w:rFonts w:ascii="Arial" w:hAnsi="Arial" w:cs="Arial"/>
          <w:b/>
          <w:color w:val="FFFFFF"/>
          <w:sz w:val="22"/>
          <w:szCs w:val="22"/>
          <w:lang w:val="es-CO" w:eastAsia="en-US"/>
        </w:rPr>
        <w:t>BENEFICIOS ESPERADOS</w:t>
      </w:r>
    </w:p>
    <w:p w14:paraId="5C9F5FEC" w14:textId="77777777" w:rsidR="00FD5EF3" w:rsidRPr="008A0FAC" w:rsidRDefault="00FD5EF3" w:rsidP="00FD5EF3">
      <w:pPr>
        <w:rPr>
          <w:rFonts w:ascii="Arial" w:hAnsi="Arial" w:cs="Arial"/>
          <w:b/>
          <w:sz w:val="22"/>
          <w:szCs w:val="22"/>
        </w:rPr>
      </w:pPr>
      <w:r w:rsidRPr="008A0FAC">
        <w:rPr>
          <w:rFonts w:ascii="Arial" w:hAnsi="Arial" w:cs="Arial"/>
          <w:b/>
          <w:sz w:val="22"/>
          <w:szCs w:val="22"/>
        </w:rPr>
        <w:t>ECONÓMICOS</w:t>
      </w:r>
    </w:p>
    <w:p w14:paraId="692FD013" w14:textId="77777777" w:rsidR="00FD5EF3" w:rsidRPr="008A0FAC" w:rsidRDefault="00FD5EF3" w:rsidP="00FD5EF3">
      <w:pPr>
        <w:rPr>
          <w:rFonts w:ascii="Arial" w:hAnsi="Arial" w:cs="Arial"/>
          <w:sz w:val="22"/>
          <w:szCs w:val="22"/>
        </w:rPr>
      </w:pPr>
      <w:r w:rsidRPr="008A0FAC">
        <w:rPr>
          <w:rFonts w:ascii="Arial" w:hAnsi="Arial" w:cs="Arial"/>
          <w:sz w:val="22"/>
          <w:szCs w:val="22"/>
        </w:rPr>
        <w:t>(Describa los beneficios económicos generados a partir de la ejecución del proyecto)</w:t>
      </w:r>
    </w:p>
    <w:p w14:paraId="6A4E65F5" w14:textId="77777777" w:rsidR="00FD5EF3" w:rsidRPr="008A0FAC" w:rsidRDefault="00FD5EF3" w:rsidP="00FD5EF3">
      <w:pPr>
        <w:rPr>
          <w:rFonts w:ascii="Arial" w:hAnsi="Arial" w:cs="Arial"/>
          <w:sz w:val="22"/>
          <w:szCs w:val="22"/>
        </w:rPr>
      </w:pPr>
    </w:p>
    <w:p w14:paraId="5CAA47E9" w14:textId="77777777" w:rsidR="00FD5EF3" w:rsidRPr="008A0FAC" w:rsidRDefault="00FD5EF3" w:rsidP="00FD5EF3">
      <w:pPr>
        <w:rPr>
          <w:rFonts w:ascii="Arial" w:hAnsi="Arial" w:cs="Arial"/>
          <w:b/>
          <w:sz w:val="22"/>
          <w:szCs w:val="22"/>
        </w:rPr>
      </w:pPr>
      <w:r w:rsidRPr="008A0FAC">
        <w:rPr>
          <w:rFonts w:ascii="Arial" w:hAnsi="Arial" w:cs="Arial"/>
          <w:b/>
          <w:sz w:val="22"/>
          <w:szCs w:val="22"/>
        </w:rPr>
        <w:t>SOCIALES:</w:t>
      </w:r>
    </w:p>
    <w:p w14:paraId="0B95A2AB" w14:textId="77777777" w:rsidR="00FD5EF3" w:rsidRPr="008A0FAC" w:rsidRDefault="00FD5EF3" w:rsidP="00FD5EF3">
      <w:pPr>
        <w:rPr>
          <w:rFonts w:ascii="Arial" w:hAnsi="Arial" w:cs="Arial"/>
          <w:sz w:val="22"/>
          <w:szCs w:val="22"/>
        </w:rPr>
      </w:pPr>
      <w:r w:rsidRPr="008A0FAC">
        <w:rPr>
          <w:rFonts w:ascii="Arial" w:hAnsi="Arial" w:cs="Arial"/>
          <w:sz w:val="22"/>
          <w:szCs w:val="22"/>
        </w:rPr>
        <w:t>(Describa los beneficios sociales generados a partir de la ejecución del proyecto)</w:t>
      </w:r>
    </w:p>
    <w:p w14:paraId="068E389D" w14:textId="77777777" w:rsidR="00FD5EF3" w:rsidRPr="008A0FAC" w:rsidRDefault="00FD5EF3" w:rsidP="00FD5EF3">
      <w:pPr>
        <w:rPr>
          <w:rFonts w:ascii="Arial" w:hAnsi="Arial" w:cs="Arial"/>
          <w:b/>
          <w:sz w:val="22"/>
          <w:szCs w:val="22"/>
        </w:rPr>
      </w:pPr>
    </w:p>
    <w:p w14:paraId="191EA53F" w14:textId="77777777" w:rsidR="00FD5EF3" w:rsidRPr="008A0FAC" w:rsidRDefault="00FD5EF3" w:rsidP="00FD5EF3">
      <w:pPr>
        <w:rPr>
          <w:rFonts w:ascii="Arial" w:hAnsi="Arial" w:cs="Arial"/>
          <w:b/>
          <w:sz w:val="22"/>
          <w:szCs w:val="22"/>
        </w:rPr>
      </w:pPr>
      <w:r w:rsidRPr="008A0FAC">
        <w:rPr>
          <w:rFonts w:ascii="Arial" w:hAnsi="Arial" w:cs="Arial"/>
          <w:b/>
          <w:sz w:val="22"/>
          <w:szCs w:val="22"/>
        </w:rPr>
        <w:t>AMBIENTALES:</w:t>
      </w:r>
    </w:p>
    <w:p w14:paraId="47B61CEE" w14:textId="77777777" w:rsidR="00FD5EF3" w:rsidRPr="008A0FAC" w:rsidRDefault="00FD5EF3" w:rsidP="00FD5EF3">
      <w:pPr>
        <w:rPr>
          <w:rFonts w:ascii="Arial" w:hAnsi="Arial" w:cs="Arial"/>
          <w:b/>
          <w:sz w:val="22"/>
          <w:szCs w:val="22"/>
        </w:rPr>
      </w:pPr>
      <w:r w:rsidRPr="008A0FAC">
        <w:rPr>
          <w:rFonts w:ascii="Arial" w:hAnsi="Arial" w:cs="Arial"/>
          <w:sz w:val="22"/>
          <w:szCs w:val="22"/>
        </w:rPr>
        <w:t>(Describa los beneficios Ambientales generados a partir de la ejecución del proyecto)</w:t>
      </w:r>
    </w:p>
    <w:p w14:paraId="3080B565" w14:textId="77777777" w:rsidR="00FD5EF3" w:rsidRPr="008A0FAC" w:rsidRDefault="00FD5EF3" w:rsidP="00FD5EF3">
      <w:pPr>
        <w:rPr>
          <w:rFonts w:ascii="Arial" w:hAnsi="Arial" w:cs="Arial"/>
          <w:sz w:val="22"/>
          <w:szCs w:val="22"/>
        </w:rPr>
      </w:pPr>
    </w:p>
    <w:p w14:paraId="54BBC2D9" w14:textId="77777777" w:rsidR="000C66C9" w:rsidRPr="008A0FAC" w:rsidRDefault="000C66C9" w:rsidP="000F4A87">
      <w:pPr>
        <w:tabs>
          <w:tab w:val="left" w:pos="4170"/>
        </w:tabs>
        <w:spacing w:line="259" w:lineRule="auto"/>
        <w:jc w:val="both"/>
        <w:rPr>
          <w:rFonts w:ascii="Arial" w:eastAsia="Calibri" w:hAnsi="Arial" w:cs="Arial"/>
          <w:sz w:val="22"/>
          <w:szCs w:val="22"/>
          <w:lang w:val="es-CO" w:eastAsia="en-US"/>
        </w:rPr>
      </w:pPr>
    </w:p>
    <w:p w14:paraId="422EF2E5" w14:textId="77777777" w:rsidR="000C66C9" w:rsidRPr="008A0FAC" w:rsidRDefault="000C66C9" w:rsidP="000C66C9">
      <w:pPr>
        <w:keepNext/>
        <w:keepLines/>
        <w:spacing w:before="40" w:line="259" w:lineRule="auto"/>
        <w:outlineLvl w:val="1"/>
        <w:rPr>
          <w:rFonts w:ascii="Arial" w:hAnsi="Arial" w:cs="Arial"/>
          <w:b/>
          <w:color w:val="000000"/>
          <w:sz w:val="22"/>
          <w:szCs w:val="22"/>
          <w:lang w:val="es-CO" w:eastAsia="en-US"/>
        </w:rPr>
      </w:pPr>
      <w:bookmarkStart w:id="108" w:name="_Toc119490594"/>
      <w:r w:rsidRPr="008A0FAC">
        <w:rPr>
          <w:rFonts w:ascii="Arial" w:hAnsi="Arial" w:cs="Arial"/>
          <w:b/>
          <w:color w:val="000000"/>
          <w:sz w:val="22"/>
          <w:szCs w:val="22"/>
          <w:lang w:val="es-CO" w:eastAsia="en-US"/>
        </w:rPr>
        <w:t>4.6 FORMA DE PRESENTACIÓN DE LOS DOCUMENTOS DEL PROYECTO:</w:t>
      </w:r>
      <w:bookmarkEnd w:id="108"/>
    </w:p>
    <w:p w14:paraId="1E2922E5" w14:textId="77777777" w:rsidR="000C66C9" w:rsidRPr="008A0FAC" w:rsidRDefault="000C66C9" w:rsidP="000C66C9">
      <w:pPr>
        <w:spacing w:line="259" w:lineRule="auto"/>
        <w:jc w:val="both"/>
        <w:rPr>
          <w:rFonts w:ascii="Arial" w:eastAsia="Calibri" w:hAnsi="Arial" w:cs="Arial"/>
          <w:b/>
          <w:bCs/>
          <w:sz w:val="22"/>
          <w:szCs w:val="22"/>
          <w:lang w:val="es-CO" w:eastAsia="en-US"/>
        </w:rPr>
      </w:pPr>
    </w:p>
    <w:p w14:paraId="24076A6E" w14:textId="34F3A668" w:rsidR="003A3F4D" w:rsidRPr="008A0FAC" w:rsidRDefault="007B7DBF" w:rsidP="000C66C9">
      <w:pPr>
        <w:spacing w:line="259" w:lineRule="auto"/>
        <w:jc w:val="both"/>
        <w:rPr>
          <w:rFonts w:ascii="Arial" w:eastAsia="Calibri" w:hAnsi="Arial" w:cs="Arial"/>
          <w:sz w:val="22"/>
          <w:szCs w:val="22"/>
          <w:lang w:val="es-CO" w:eastAsia="en-US"/>
        </w:rPr>
      </w:pPr>
      <w:r w:rsidRPr="008A0FAC">
        <w:rPr>
          <w:rFonts w:ascii="Arial" w:eastAsia="Calibri" w:hAnsi="Arial" w:cs="Arial"/>
          <w:bCs/>
          <w:sz w:val="22"/>
          <w:szCs w:val="22"/>
          <w:lang w:val="es-CO" w:eastAsia="en-US"/>
        </w:rPr>
        <w:t xml:space="preserve">La Corporación </w:t>
      </w:r>
      <w:r w:rsidR="002C18E7" w:rsidRPr="008A0FAC">
        <w:rPr>
          <w:rFonts w:ascii="Arial" w:eastAsia="Calibri" w:hAnsi="Arial" w:cs="Arial"/>
          <w:bCs/>
          <w:sz w:val="22"/>
          <w:szCs w:val="22"/>
          <w:lang w:val="es-CO" w:eastAsia="en-US"/>
        </w:rPr>
        <w:t xml:space="preserve">Autónoma Regional </w:t>
      </w:r>
      <w:r w:rsidR="000C66C9" w:rsidRPr="008A0FAC">
        <w:rPr>
          <w:rFonts w:ascii="Arial" w:eastAsia="Calibri" w:hAnsi="Arial" w:cs="Arial"/>
          <w:bCs/>
          <w:sz w:val="22"/>
          <w:szCs w:val="22"/>
          <w:lang w:val="es-CO" w:eastAsia="en-US"/>
        </w:rPr>
        <w:t>de Boyacá</w:t>
      </w:r>
      <w:r w:rsidR="002C18E7" w:rsidRPr="008A0FAC">
        <w:rPr>
          <w:rFonts w:ascii="Arial" w:eastAsia="Calibri" w:hAnsi="Arial" w:cs="Arial"/>
          <w:bCs/>
          <w:sz w:val="22"/>
          <w:szCs w:val="22"/>
          <w:lang w:val="es-CO" w:eastAsia="en-US"/>
        </w:rPr>
        <w:t xml:space="preserve"> </w:t>
      </w:r>
      <w:r w:rsidR="000C66C9" w:rsidRPr="008A0FAC">
        <w:rPr>
          <w:rFonts w:ascii="Arial" w:eastAsia="Calibri" w:hAnsi="Arial" w:cs="Arial"/>
          <w:bCs/>
          <w:sz w:val="22"/>
          <w:szCs w:val="22"/>
          <w:lang w:val="es-CO" w:eastAsia="en-US"/>
        </w:rPr>
        <w:t xml:space="preserve">- Corpoboyacá </w:t>
      </w:r>
      <w:r w:rsidR="003A3F4D" w:rsidRPr="008A0FAC">
        <w:rPr>
          <w:rFonts w:ascii="Arial" w:eastAsia="Calibri" w:hAnsi="Arial" w:cs="Arial"/>
          <w:bCs/>
          <w:sz w:val="22"/>
          <w:szCs w:val="22"/>
          <w:lang w:val="es-CO" w:eastAsia="en-US"/>
        </w:rPr>
        <w:t>dispuso</w:t>
      </w:r>
      <w:r w:rsidR="000C66C9" w:rsidRPr="008A0FAC">
        <w:rPr>
          <w:rFonts w:ascii="Arial" w:eastAsia="Calibri" w:hAnsi="Arial" w:cs="Arial"/>
          <w:bCs/>
          <w:sz w:val="22"/>
          <w:szCs w:val="22"/>
          <w:lang w:val="es-CO" w:eastAsia="en-US"/>
        </w:rPr>
        <w:t xml:space="preserve"> para tal fin </w:t>
      </w:r>
      <w:r w:rsidR="003A3F4D" w:rsidRPr="008A0FAC">
        <w:rPr>
          <w:rFonts w:ascii="Arial" w:eastAsia="Calibri" w:hAnsi="Arial" w:cs="Arial"/>
          <w:bCs/>
          <w:sz w:val="22"/>
          <w:szCs w:val="22"/>
          <w:lang w:val="es-CO" w:eastAsia="en-US"/>
        </w:rPr>
        <w:t xml:space="preserve">en </w:t>
      </w:r>
      <w:r w:rsidR="002C18E7" w:rsidRPr="008A0FAC">
        <w:rPr>
          <w:rFonts w:ascii="Arial" w:eastAsia="Calibri" w:hAnsi="Arial" w:cs="Arial"/>
          <w:bCs/>
          <w:sz w:val="22"/>
          <w:szCs w:val="22"/>
          <w:lang w:val="es-CO" w:eastAsia="en-US"/>
        </w:rPr>
        <w:t xml:space="preserve">el </w:t>
      </w:r>
      <w:r w:rsidR="003A3F4D" w:rsidRPr="008A0FAC">
        <w:rPr>
          <w:rFonts w:ascii="Arial" w:eastAsia="Calibri" w:hAnsi="Arial" w:cs="Arial"/>
          <w:bCs/>
          <w:sz w:val="22"/>
          <w:szCs w:val="22"/>
          <w:lang w:val="es-CO" w:eastAsia="en-US"/>
        </w:rPr>
        <w:t>aplicativo SGI-ALMERA-Módulo Banco</w:t>
      </w:r>
      <w:r w:rsidR="002C18E7" w:rsidRPr="008A0FAC">
        <w:rPr>
          <w:rFonts w:ascii="Arial" w:eastAsia="Calibri" w:hAnsi="Arial" w:cs="Arial"/>
          <w:bCs/>
          <w:sz w:val="22"/>
          <w:szCs w:val="22"/>
          <w:lang w:val="es-CO" w:eastAsia="en-US"/>
        </w:rPr>
        <w:t xml:space="preserve"> d</w:t>
      </w:r>
      <w:r w:rsidR="003A3F4D" w:rsidRPr="008A0FAC">
        <w:rPr>
          <w:rFonts w:ascii="Arial" w:eastAsia="Calibri" w:hAnsi="Arial" w:cs="Arial"/>
          <w:bCs/>
          <w:sz w:val="22"/>
          <w:szCs w:val="22"/>
          <w:lang w:val="es-CO" w:eastAsia="en-US"/>
        </w:rPr>
        <w:t>e proyectos</w:t>
      </w:r>
      <w:r w:rsidR="000C66C9" w:rsidRPr="008A0FAC">
        <w:rPr>
          <w:rFonts w:ascii="Arial" w:eastAsia="Calibri" w:hAnsi="Arial" w:cs="Arial"/>
          <w:bCs/>
          <w:sz w:val="22"/>
          <w:szCs w:val="22"/>
          <w:lang w:val="es-CO" w:eastAsia="en-US"/>
        </w:rPr>
        <w:t xml:space="preserve">, </w:t>
      </w:r>
      <w:r w:rsidR="003A3F4D" w:rsidRPr="008A0FAC">
        <w:rPr>
          <w:rFonts w:ascii="Arial" w:eastAsia="Calibri" w:hAnsi="Arial" w:cs="Arial"/>
          <w:bCs/>
          <w:sz w:val="22"/>
          <w:szCs w:val="22"/>
          <w:lang w:val="es-CO" w:eastAsia="en-US"/>
        </w:rPr>
        <w:t xml:space="preserve">para la formulación, </w:t>
      </w:r>
      <w:r w:rsidR="003A3F4D" w:rsidRPr="008A0FAC">
        <w:rPr>
          <w:rFonts w:ascii="Arial" w:eastAsia="Calibri" w:hAnsi="Arial" w:cs="Arial"/>
          <w:sz w:val="22"/>
          <w:szCs w:val="22"/>
          <w:lang w:val="es-CO" w:eastAsia="en-US"/>
        </w:rPr>
        <w:t>revisión y</w:t>
      </w:r>
      <w:r w:rsidR="000C66C9" w:rsidRPr="008A0FAC">
        <w:rPr>
          <w:rFonts w:ascii="Arial" w:eastAsia="Calibri" w:hAnsi="Arial" w:cs="Arial"/>
          <w:sz w:val="22"/>
          <w:szCs w:val="22"/>
          <w:lang w:val="es-CO" w:eastAsia="en-US"/>
        </w:rPr>
        <w:t xml:space="preserve"> viabilidad de</w:t>
      </w:r>
      <w:r w:rsidR="003A3F4D" w:rsidRPr="008A0FAC">
        <w:rPr>
          <w:rFonts w:ascii="Arial" w:eastAsia="Calibri" w:hAnsi="Arial" w:cs="Arial"/>
          <w:sz w:val="22"/>
          <w:szCs w:val="22"/>
          <w:lang w:val="es-CO" w:eastAsia="en-US"/>
        </w:rPr>
        <w:t xml:space="preserve"> </w:t>
      </w:r>
      <w:r w:rsidR="000C66C9" w:rsidRPr="008A0FAC">
        <w:rPr>
          <w:rFonts w:ascii="Arial" w:eastAsia="Calibri" w:hAnsi="Arial" w:cs="Arial"/>
          <w:sz w:val="22"/>
          <w:szCs w:val="22"/>
          <w:lang w:val="es-CO" w:eastAsia="en-US"/>
        </w:rPr>
        <w:t>l</w:t>
      </w:r>
      <w:r w:rsidR="003A3F4D" w:rsidRPr="008A0FAC">
        <w:rPr>
          <w:rFonts w:ascii="Arial" w:eastAsia="Calibri" w:hAnsi="Arial" w:cs="Arial"/>
          <w:sz w:val="22"/>
          <w:szCs w:val="22"/>
          <w:lang w:val="es-CO" w:eastAsia="en-US"/>
        </w:rPr>
        <w:t>os</w:t>
      </w:r>
      <w:r w:rsidR="000C66C9" w:rsidRPr="008A0FAC">
        <w:rPr>
          <w:rFonts w:ascii="Arial" w:eastAsia="Calibri" w:hAnsi="Arial" w:cs="Arial"/>
          <w:sz w:val="22"/>
          <w:szCs w:val="22"/>
          <w:lang w:val="es-CO" w:eastAsia="en-US"/>
        </w:rPr>
        <w:t xml:space="preserve"> proyecto</w:t>
      </w:r>
      <w:r w:rsidR="003A3F4D" w:rsidRPr="008A0FAC">
        <w:rPr>
          <w:rFonts w:ascii="Arial" w:eastAsia="Calibri" w:hAnsi="Arial" w:cs="Arial"/>
          <w:sz w:val="22"/>
          <w:szCs w:val="22"/>
          <w:lang w:val="es-CO" w:eastAsia="en-US"/>
        </w:rPr>
        <w:t>s de inversión en sus diferentes modalidades a saber:</w:t>
      </w:r>
    </w:p>
    <w:p w14:paraId="62777DED" w14:textId="77777777" w:rsidR="006D2A8C" w:rsidRPr="008A0FAC" w:rsidRDefault="006D2A8C" w:rsidP="000C66C9">
      <w:pPr>
        <w:spacing w:after="160" w:line="259" w:lineRule="auto"/>
        <w:jc w:val="both"/>
        <w:rPr>
          <w:rFonts w:ascii="Arial" w:eastAsia="Calibri" w:hAnsi="Arial" w:cs="Arial"/>
          <w:b/>
          <w:sz w:val="22"/>
          <w:szCs w:val="22"/>
          <w:highlight w:val="yellow"/>
          <w:lang w:val="es-CO" w:eastAsia="en-US"/>
        </w:rPr>
      </w:pPr>
    </w:p>
    <w:p w14:paraId="1D26DA45" w14:textId="4299A5EA" w:rsidR="000C66C9" w:rsidRPr="008A0FAC" w:rsidRDefault="00567C30" w:rsidP="000C66C9">
      <w:pPr>
        <w:spacing w:after="160" w:line="259" w:lineRule="auto"/>
        <w:jc w:val="both"/>
        <w:rPr>
          <w:rFonts w:ascii="Arial" w:eastAsia="Calibri" w:hAnsi="Arial" w:cs="Arial"/>
          <w:b/>
          <w:sz w:val="22"/>
          <w:szCs w:val="22"/>
          <w:lang w:val="es-CO" w:eastAsia="en-US"/>
        </w:rPr>
      </w:pPr>
      <w:r w:rsidRPr="008A0FAC">
        <w:rPr>
          <w:rFonts w:ascii="Arial" w:eastAsia="Calibri" w:hAnsi="Arial" w:cs="Arial"/>
          <w:b/>
          <w:sz w:val="22"/>
          <w:szCs w:val="22"/>
          <w:lang w:val="es-CO" w:eastAsia="en-US"/>
        </w:rPr>
        <w:t xml:space="preserve">4.6.1 </w:t>
      </w:r>
      <w:r w:rsidR="000C66C9" w:rsidRPr="008A0FAC">
        <w:rPr>
          <w:rFonts w:ascii="Arial" w:eastAsia="Calibri" w:hAnsi="Arial" w:cs="Arial"/>
          <w:b/>
          <w:sz w:val="22"/>
          <w:szCs w:val="22"/>
          <w:lang w:val="es-CO" w:eastAsia="en-US"/>
        </w:rPr>
        <w:t>PROYECTOS FORMULADOS O PRESENTADO</w:t>
      </w:r>
      <w:r w:rsidR="009C59BB" w:rsidRPr="008A0FAC">
        <w:rPr>
          <w:rFonts w:ascii="Arial" w:eastAsia="Calibri" w:hAnsi="Arial" w:cs="Arial"/>
          <w:b/>
          <w:sz w:val="22"/>
          <w:szCs w:val="22"/>
          <w:lang w:val="es-CO" w:eastAsia="en-US"/>
        </w:rPr>
        <w:t>S</w:t>
      </w:r>
      <w:r w:rsidR="000C66C9" w:rsidRPr="008A0FAC">
        <w:rPr>
          <w:rFonts w:ascii="Arial" w:eastAsia="Calibri" w:hAnsi="Arial" w:cs="Arial"/>
          <w:b/>
          <w:sz w:val="22"/>
          <w:szCs w:val="22"/>
          <w:lang w:val="es-CO" w:eastAsia="en-US"/>
        </w:rPr>
        <w:t xml:space="preserve"> POR ACTORES INTERNOS:</w:t>
      </w:r>
    </w:p>
    <w:p w14:paraId="7690557E" w14:textId="639D36B5" w:rsidR="000C66C9" w:rsidRPr="008A0FAC" w:rsidRDefault="009C59BB" w:rsidP="000C66C9">
      <w:pPr>
        <w:spacing w:after="160" w:line="259" w:lineRule="auto"/>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S</w:t>
      </w:r>
      <w:r w:rsidR="00CC7612" w:rsidRPr="008A0FAC">
        <w:rPr>
          <w:rFonts w:ascii="Arial" w:eastAsia="Calibri" w:hAnsi="Arial" w:cs="Arial"/>
          <w:sz w:val="22"/>
          <w:szCs w:val="22"/>
          <w:lang w:val="es-CO" w:eastAsia="en-US"/>
        </w:rPr>
        <w:t>e</w:t>
      </w:r>
      <w:r w:rsidR="000C66C9" w:rsidRPr="008A0FAC">
        <w:rPr>
          <w:rFonts w:ascii="Arial" w:eastAsia="Calibri" w:hAnsi="Arial" w:cs="Arial"/>
          <w:sz w:val="22"/>
          <w:szCs w:val="22"/>
          <w:lang w:val="es-CO" w:eastAsia="en-US"/>
        </w:rPr>
        <w:t xml:space="preserve"> </w:t>
      </w:r>
      <w:r w:rsidR="003A3F4D" w:rsidRPr="008A0FAC">
        <w:rPr>
          <w:rFonts w:ascii="Arial" w:eastAsia="Calibri" w:hAnsi="Arial" w:cs="Arial"/>
          <w:sz w:val="22"/>
          <w:szCs w:val="22"/>
          <w:lang w:val="es-CO" w:eastAsia="en-US"/>
        </w:rPr>
        <w:t>requiere</w:t>
      </w:r>
      <w:r w:rsidR="000C66C9" w:rsidRPr="008A0FAC">
        <w:rPr>
          <w:rFonts w:ascii="Arial" w:eastAsia="Calibri" w:hAnsi="Arial" w:cs="Arial"/>
          <w:sz w:val="22"/>
          <w:szCs w:val="22"/>
          <w:lang w:val="es-CO" w:eastAsia="en-US"/>
        </w:rPr>
        <w:t xml:space="preserve"> diligenciar los siguientes formatos</w:t>
      </w:r>
      <w:r w:rsidR="003A3F4D" w:rsidRPr="008A0FAC">
        <w:rPr>
          <w:rFonts w:ascii="Arial" w:eastAsia="Calibri" w:hAnsi="Arial" w:cs="Arial"/>
          <w:sz w:val="22"/>
          <w:szCs w:val="22"/>
          <w:lang w:val="es-CO" w:eastAsia="en-US"/>
        </w:rPr>
        <w:t>:</w:t>
      </w:r>
    </w:p>
    <w:p w14:paraId="1A2CA71B" w14:textId="64E448EE" w:rsidR="000C66C9" w:rsidRPr="008A0FAC" w:rsidRDefault="003A3F4D" w:rsidP="00940E57">
      <w:pPr>
        <w:numPr>
          <w:ilvl w:val="0"/>
          <w:numId w:val="23"/>
        </w:numPr>
        <w:spacing w:after="16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FEV- 27 </w:t>
      </w:r>
      <w:r w:rsidR="000C66C9" w:rsidRPr="008A0FAC">
        <w:rPr>
          <w:rFonts w:ascii="Arial" w:eastAsia="Calibri" w:hAnsi="Arial" w:cs="Arial"/>
          <w:sz w:val="22"/>
          <w:szCs w:val="22"/>
          <w:lang w:val="es-CO" w:eastAsia="en-US"/>
        </w:rPr>
        <w:t xml:space="preserve">Carta de presentación </w:t>
      </w:r>
      <w:r w:rsidR="009A1C73" w:rsidRPr="008A0FAC">
        <w:rPr>
          <w:rFonts w:ascii="Arial" w:eastAsia="Calibri" w:hAnsi="Arial" w:cs="Arial"/>
          <w:sz w:val="22"/>
          <w:szCs w:val="22"/>
          <w:lang w:val="es-CO" w:eastAsia="en-US"/>
        </w:rPr>
        <w:t>proyecto</w:t>
      </w:r>
    </w:p>
    <w:p w14:paraId="3AD6AE42" w14:textId="1E951931" w:rsidR="003A3F4D" w:rsidRPr="008A0FAC" w:rsidRDefault="003A3F4D" w:rsidP="00940E57">
      <w:pPr>
        <w:numPr>
          <w:ilvl w:val="0"/>
          <w:numId w:val="23"/>
        </w:numPr>
        <w:spacing w:after="16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F</w:t>
      </w:r>
      <w:r w:rsidR="009A1C73" w:rsidRPr="008A0FAC">
        <w:rPr>
          <w:rFonts w:ascii="Arial" w:eastAsia="Calibri" w:hAnsi="Arial" w:cs="Arial"/>
          <w:sz w:val="22"/>
          <w:szCs w:val="22"/>
          <w:lang w:val="es-CO" w:eastAsia="en-US"/>
        </w:rPr>
        <w:t>EV</w:t>
      </w:r>
      <w:r w:rsidRPr="008A0FAC">
        <w:rPr>
          <w:rFonts w:ascii="Arial" w:eastAsia="Calibri" w:hAnsi="Arial" w:cs="Arial"/>
          <w:sz w:val="22"/>
          <w:szCs w:val="22"/>
          <w:lang w:val="es-CO" w:eastAsia="en-US"/>
        </w:rPr>
        <w:t xml:space="preserve">- </w:t>
      </w:r>
      <w:r w:rsidR="009A1C73" w:rsidRPr="008A0FAC">
        <w:rPr>
          <w:rFonts w:ascii="Arial" w:eastAsia="Calibri" w:hAnsi="Arial" w:cs="Arial"/>
          <w:sz w:val="22"/>
          <w:szCs w:val="22"/>
          <w:lang w:val="es-CO" w:eastAsia="en-US"/>
        </w:rPr>
        <w:t>28 Certificado de cofinanciación</w:t>
      </w:r>
    </w:p>
    <w:p w14:paraId="3E1372AD" w14:textId="5B55E5AD" w:rsidR="000C66C9" w:rsidRPr="008A0FAC" w:rsidRDefault="003A3F4D" w:rsidP="00940E57">
      <w:pPr>
        <w:numPr>
          <w:ilvl w:val="0"/>
          <w:numId w:val="23"/>
        </w:numPr>
        <w:spacing w:after="16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FEV- 30 </w:t>
      </w:r>
      <w:r w:rsidR="000C66C9" w:rsidRPr="008A0FAC">
        <w:rPr>
          <w:rFonts w:ascii="Arial" w:eastAsia="Calibri" w:hAnsi="Arial" w:cs="Arial"/>
          <w:sz w:val="22"/>
          <w:szCs w:val="22"/>
          <w:lang w:val="es-CO" w:eastAsia="en-US"/>
        </w:rPr>
        <w:t xml:space="preserve">Certificación de articulación </w:t>
      </w:r>
    </w:p>
    <w:p w14:paraId="7BF09C5F" w14:textId="58F43EFF" w:rsidR="003A3F4D" w:rsidRPr="008A0FAC" w:rsidRDefault="003A3F4D" w:rsidP="00940E57">
      <w:pPr>
        <w:numPr>
          <w:ilvl w:val="0"/>
          <w:numId w:val="23"/>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FEV- 31 Análisis de precios del mercado</w:t>
      </w:r>
    </w:p>
    <w:p w14:paraId="2D21A071" w14:textId="3712B546" w:rsidR="009A1C73" w:rsidRPr="008A0FAC" w:rsidRDefault="009A1C73" w:rsidP="00940E57">
      <w:pPr>
        <w:numPr>
          <w:ilvl w:val="0"/>
          <w:numId w:val="23"/>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FEV- 32 Certificación fuentes de financiación</w:t>
      </w:r>
    </w:p>
    <w:p w14:paraId="39FB6223" w14:textId="381F8A36" w:rsidR="003A3F4D" w:rsidRPr="008A0FAC" w:rsidRDefault="003A3F4D" w:rsidP="00940E57">
      <w:pPr>
        <w:numPr>
          <w:ilvl w:val="0"/>
          <w:numId w:val="23"/>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FEV- 33 Análisis de sostenibilidad</w:t>
      </w:r>
    </w:p>
    <w:p w14:paraId="2D05FCFB" w14:textId="6C923C12" w:rsidR="003A3F4D" w:rsidRPr="008A0FAC" w:rsidRDefault="003A3F4D" w:rsidP="00940E57">
      <w:pPr>
        <w:numPr>
          <w:ilvl w:val="0"/>
          <w:numId w:val="23"/>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FEV- 34 Ficha técnica del proyecto</w:t>
      </w:r>
    </w:p>
    <w:p w14:paraId="0B2335B6" w14:textId="3AF26889" w:rsidR="000C66C9" w:rsidRPr="008A0FAC" w:rsidRDefault="003A3F4D" w:rsidP="00940E57">
      <w:pPr>
        <w:numPr>
          <w:ilvl w:val="0"/>
          <w:numId w:val="23"/>
        </w:numPr>
        <w:spacing w:after="16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FEV- 35 </w:t>
      </w:r>
      <w:r w:rsidR="009A1C73" w:rsidRPr="008A0FAC">
        <w:rPr>
          <w:rFonts w:ascii="Arial" w:eastAsia="Calibri" w:hAnsi="Arial" w:cs="Arial"/>
          <w:sz w:val="22"/>
          <w:szCs w:val="22"/>
          <w:lang w:val="es-CO" w:eastAsia="en-US"/>
        </w:rPr>
        <w:t>Certificación de m</w:t>
      </w:r>
      <w:r w:rsidR="000C66C9" w:rsidRPr="008A0FAC">
        <w:rPr>
          <w:rFonts w:ascii="Arial" w:eastAsia="Calibri" w:hAnsi="Arial" w:cs="Arial"/>
          <w:sz w:val="22"/>
          <w:szCs w:val="22"/>
          <w:lang w:val="es-CO" w:eastAsia="en-US"/>
        </w:rPr>
        <w:t xml:space="preserve">inorías étnicas </w:t>
      </w:r>
      <w:r w:rsidR="00057EBC" w:rsidRPr="008A0FAC">
        <w:rPr>
          <w:rFonts w:ascii="Arial" w:eastAsia="Calibri" w:hAnsi="Arial" w:cs="Arial"/>
          <w:sz w:val="22"/>
          <w:szCs w:val="22"/>
          <w:lang w:val="es-CO" w:eastAsia="en-US"/>
        </w:rPr>
        <w:t>(si aplica)</w:t>
      </w:r>
    </w:p>
    <w:p w14:paraId="2F256DBD" w14:textId="2CBD17F0" w:rsidR="000C66C9" w:rsidRPr="008A0FAC" w:rsidRDefault="003A3F4D" w:rsidP="00940E57">
      <w:pPr>
        <w:numPr>
          <w:ilvl w:val="0"/>
          <w:numId w:val="23"/>
        </w:numPr>
        <w:spacing w:after="16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lastRenderedPageBreak/>
        <w:t xml:space="preserve">FEV- 36 </w:t>
      </w:r>
      <w:r w:rsidR="009A1C73" w:rsidRPr="008A0FAC">
        <w:rPr>
          <w:rFonts w:ascii="Arial" w:eastAsia="Calibri" w:hAnsi="Arial" w:cs="Arial"/>
          <w:sz w:val="22"/>
          <w:szCs w:val="22"/>
          <w:lang w:val="es-CO" w:eastAsia="en-US"/>
        </w:rPr>
        <w:t>Certificación zonas</w:t>
      </w:r>
      <w:r w:rsidR="000C66C9" w:rsidRPr="008A0FAC">
        <w:rPr>
          <w:rFonts w:ascii="Arial" w:eastAsia="Calibri" w:hAnsi="Arial" w:cs="Arial"/>
          <w:sz w:val="22"/>
          <w:szCs w:val="22"/>
          <w:lang w:val="es-CO" w:eastAsia="en-US"/>
        </w:rPr>
        <w:t xml:space="preserve"> de riesgo </w:t>
      </w:r>
    </w:p>
    <w:p w14:paraId="4CF3BDB1" w14:textId="1865D179" w:rsidR="000C66C9" w:rsidRPr="008A0FAC" w:rsidRDefault="003A3F4D" w:rsidP="00940E57">
      <w:pPr>
        <w:numPr>
          <w:ilvl w:val="0"/>
          <w:numId w:val="24"/>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FEV- 37 </w:t>
      </w:r>
      <w:r w:rsidR="000C66C9" w:rsidRPr="008A0FAC">
        <w:rPr>
          <w:rFonts w:ascii="Arial" w:eastAsia="Calibri" w:hAnsi="Arial" w:cs="Arial"/>
          <w:sz w:val="22"/>
          <w:szCs w:val="22"/>
          <w:lang w:val="es-CO" w:eastAsia="en-US"/>
        </w:rPr>
        <w:t xml:space="preserve">Certificado de sostenibilidad </w:t>
      </w:r>
      <w:r w:rsidR="009A1C73" w:rsidRPr="008A0FAC">
        <w:rPr>
          <w:rFonts w:ascii="Arial" w:eastAsia="Calibri" w:hAnsi="Arial" w:cs="Arial"/>
          <w:sz w:val="22"/>
          <w:szCs w:val="22"/>
          <w:lang w:val="es-CO" w:eastAsia="en-US"/>
        </w:rPr>
        <w:t>del proyecto</w:t>
      </w:r>
    </w:p>
    <w:p w14:paraId="1B595BB6" w14:textId="3CD308BC" w:rsidR="009A1C73" w:rsidRPr="008A0FAC" w:rsidRDefault="009A1C73" w:rsidP="00940E57">
      <w:pPr>
        <w:numPr>
          <w:ilvl w:val="0"/>
          <w:numId w:val="24"/>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FEV</w:t>
      </w:r>
      <w:r w:rsidR="00915705" w:rsidRPr="008A0FAC">
        <w:rPr>
          <w:rFonts w:ascii="Arial" w:eastAsia="Calibri" w:hAnsi="Arial" w:cs="Arial"/>
          <w:sz w:val="22"/>
          <w:szCs w:val="22"/>
          <w:lang w:val="es-CO" w:eastAsia="en-US"/>
        </w:rPr>
        <w:t>-</w:t>
      </w:r>
      <w:r w:rsidRPr="008A0FAC">
        <w:rPr>
          <w:rFonts w:ascii="Arial" w:eastAsia="Calibri" w:hAnsi="Arial" w:cs="Arial"/>
          <w:sz w:val="22"/>
          <w:szCs w:val="22"/>
          <w:lang w:val="es-CO" w:eastAsia="en-US"/>
        </w:rPr>
        <w:t xml:space="preserve"> 38 Análisis de precios unitarios fijos</w:t>
      </w:r>
    </w:p>
    <w:p w14:paraId="5535DFAC" w14:textId="0EC66FDE" w:rsidR="009A1C73" w:rsidRPr="008A0FAC" w:rsidRDefault="009A1C73" w:rsidP="00940E57">
      <w:pPr>
        <w:numPr>
          <w:ilvl w:val="0"/>
          <w:numId w:val="24"/>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FEV- 41 Presupuesto general del proyecto</w:t>
      </w:r>
    </w:p>
    <w:p w14:paraId="0CF0AA92" w14:textId="627FE87C" w:rsidR="00E31A71" w:rsidRPr="008A0FAC" w:rsidRDefault="00E31A71" w:rsidP="00E31A71">
      <w:pPr>
        <w:numPr>
          <w:ilvl w:val="0"/>
          <w:numId w:val="24"/>
        </w:numPr>
        <w:spacing w:after="200" w:line="276" w:lineRule="auto"/>
        <w:contextualSpacing/>
        <w:jc w:val="both"/>
        <w:rPr>
          <w:rFonts w:ascii="Arial" w:eastAsia="Calibri" w:hAnsi="Arial" w:cs="Arial"/>
          <w:color w:val="FF0000"/>
          <w:sz w:val="22"/>
          <w:szCs w:val="22"/>
          <w:lang w:val="es-CO" w:eastAsia="en-US"/>
        </w:rPr>
      </w:pPr>
      <w:r w:rsidRPr="008A0FAC">
        <w:rPr>
          <w:rFonts w:ascii="Arial" w:eastAsia="Calibri" w:hAnsi="Arial" w:cs="Arial"/>
          <w:sz w:val="22"/>
          <w:szCs w:val="22"/>
          <w:lang w:val="es-CO" w:eastAsia="en-US"/>
        </w:rPr>
        <w:t>FEV-</w:t>
      </w:r>
      <w:r w:rsidR="00915705" w:rsidRPr="008A0FAC">
        <w:rPr>
          <w:rFonts w:ascii="Arial" w:eastAsia="Calibri" w:hAnsi="Arial" w:cs="Arial"/>
          <w:sz w:val="22"/>
          <w:szCs w:val="22"/>
          <w:lang w:val="es-CO" w:eastAsia="en-US"/>
        </w:rPr>
        <w:t xml:space="preserve"> </w:t>
      </w:r>
      <w:r w:rsidRPr="008A0FAC">
        <w:rPr>
          <w:rFonts w:ascii="Arial" w:eastAsia="Calibri" w:hAnsi="Arial" w:cs="Arial"/>
          <w:sz w:val="22"/>
          <w:szCs w:val="22"/>
          <w:lang w:val="es-CO" w:eastAsia="en-US"/>
        </w:rPr>
        <w:t xml:space="preserve">42 </w:t>
      </w:r>
      <w:r w:rsidRPr="008A0FAC">
        <w:rPr>
          <w:rFonts w:ascii="Arial" w:hAnsi="Arial" w:cs="Arial"/>
          <w:bCs/>
          <w:sz w:val="22"/>
          <w:szCs w:val="22"/>
        </w:rPr>
        <w:t>Árbol de problemas</w:t>
      </w:r>
    </w:p>
    <w:p w14:paraId="6DBE5E4E" w14:textId="36B8A30A" w:rsidR="00E31A71" w:rsidRPr="008A0FAC" w:rsidRDefault="00E31A71" w:rsidP="00E31A71">
      <w:pPr>
        <w:numPr>
          <w:ilvl w:val="0"/>
          <w:numId w:val="24"/>
        </w:numPr>
        <w:spacing w:after="200" w:line="276" w:lineRule="auto"/>
        <w:contextualSpacing/>
        <w:jc w:val="both"/>
        <w:rPr>
          <w:rFonts w:ascii="Arial" w:eastAsia="Calibri" w:hAnsi="Arial" w:cs="Arial"/>
          <w:color w:val="FF0000"/>
          <w:sz w:val="22"/>
          <w:szCs w:val="22"/>
          <w:lang w:val="es-CO" w:eastAsia="en-US"/>
        </w:rPr>
      </w:pPr>
      <w:r w:rsidRPr="008A0FAC">
        <w:rPr>
          <w:rFonts w:ascii="Arial" w:eastAsia="Calibri" w:hAnsi="Arial" w:cs="Arial"/>
          <w:sz w:val="22"/>
          <w:szCs w:val="22"/>
          <w:lang w:val="es-CO" w:eastAsia="en-US"/>
        </w:rPr>
        <w:t>FEV-</w:t>
      </w:r>
      <w:r w:rsidR="00915705" w:rsidRPr="008A0FAC">
        <w:rPr>
          <w:rFonts w:ascii="Arial" w:eastAsia="Calibri" w:hAnsi="Arial" w:cs="Arial"/>
          <w:sz w:val="22"/>
          <w:szCs w:val="22"/>
          <w:lang w:val="es-CO" w:eastAsia="en-US"/>
        </w:rPr>
        <w:t xml:space="preserve"> 43</w:t>
      </w:r>
      <w:r w:rsidRPr="008A0FAC">
        <w:rPr>
          <w:rFonts w:ascii="Arial" w:eastAsia="Calibri" w:hAnsi="Arial" w:cs="Arial"/>
          <w:sz w:val="22"/>
          <w:szCs w:val="22"/>
          <w:lang w:val="es-CO" w:eastAsia="en-US"/>
        </w:rPr>
        <w:t xml:space="preserve"> </w:t>
      </w:r>
      <w:r w:rsidRPr="008A0FAC">
        <w:rPr>
          <w:rFonts w:ascii="Arial" w:hAnsi="Arial" w:cs="Arial"/>
          <w:bCs/>
          <w:sz w:val="22"/>
          <w:szCs w:val="22"/>
        </w:rPr>
        <w:t>Árbol de objetivos</w:t>
      </w:r>
    </w:p>
    <w:p w14:paraId="1239998A" w14:textId="46C3FF4D" w:rsidR="009A1C73" w:rsidRPr="008A0FAC" w:rsidRDefault="009A1C73" w:rsidP="009A1C73">
      <w:pPr>
        <w:spacing w:after="200" w:line="276" w:lineRule="auto"/>
        <w:contextualSpacing/>
        <w:jc w:val="both"/>
        <w:rPr>
          <w:rFonts w:ascii="Arial" w:eastAsia="Calibri" w:hAnsi="Arial" w:cs="Arial"/>
          <w:sz w:val="22"/>
          <w:szCs w:val="22"/>
          <w:lang w:val="es-CO" w:eastAsia="en-US"/>
        </w:rPr>
      </w:pPr>
    </w:p>
    <w:p w14:paraId="68260157" w14:textId="2DB46360" w:rsidR="009A1C73"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Una vez diligenciados y firmados, Ingrese en el aplicativo SGI-ALMERA por la opción proyectos modulo banco de proyectos y seleccione en el lado derecho la opción financiación interna como se ve en la gráfica: </w:t>
      </w:r>
    </w:p>
    <w:p w14:paraId="28345BE1" w14:textId="7BB57CAF" w:rsidR="009A1C73" w:rsidRPr="008A0FAC" w:rsidRDefault="009A1C73" w:rsidP="009A1C73">
      <w:pPr>
        <w:spacing w:after="200" w:line="276" w:lineRule="auto"/>
        <w:contextualSpacing/>
        <w:jc w:val="both"/>
        <w:rPr>
          <w:rFonts w:ascii="Arial" w:eastAsia="Calibri" w:hAnsi="Arial" w:cs="Arial"/>
          <w:sz w:val="22"/>
          <w:szCs w:val="22"/>
          <w:lang w:val="es-CO" w:eastAsia="en-US"/>
        </w:rPr>
      </w:pPr>
    </w:p>
    <w:p w14:paraId="7C7D3D62" w14:textId="255DB322" w:rsidR="009A1C73"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hAnsi="Arial" w:cs="Arial"/>
          <w:noProof/>
          <w:sz w:val="22"/>
          <w:szCs w:val="22"/>
          <w:lang w:val="es-CO" w:eastAsia="es-CO"/>
        </w:rPr>
        <w:drawing>
          <wp:inline distT="0" distB="0" distL="0" distR="0" wp14:anchorId="3B6A6B6A" wp14:editId="0414F55A">
            <wp:extent cx="6269355" cy="2639833"/>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04" t="13174" b="12690"/>
                    <a:stretch/>
                  </pic:blipFill>
                  <pic:spPr bwMode="auto">
                    <a:xfrm>
                      <a:off x="0" y="0"/>
                      <a:ext cx="6269880" cy="2640054"/>
                    </a:xfrm>
                    <a:prstGeom prst="rect">
                      <a:avLst/>
                    </a:prstGeom>
                    <a:ln>
                      <a:noFill/>
                    </a:ln>
                    <a:extLst>
                      <a:ext uri="{53640926-AAD7-44D8-BBD7-CCE9431645EC}">
                        <a14:shadowObscured xmlns:a14="http://schemas.microsoft.com/office/drawing/2010/main"/>
                      </a:ext>
                    </a:extLst>
                  </pic:spPr>
                </pic:pic>
              </a:graphicData>
            </a:graphic>
          </wp:inline>
        </w:drawing>
      </w:r>
    </w:p>
    <w:p w14:paraId="16ADE21E" w14:textId="00BC590E" w:rsidR="009A1C73" w:rsidRPr="008A0FAC" w:rsidRDefault="009A1C73" w:rsidP="009A1C73">
      <w:pPr>
        <w:spacing w:after="200" w:line="276" w:lineRule="auto"/>
        <w:contextualSpacing/>
        <w:jc w:val="both"/>
        <w:rPr>
          <w:rFonts w:ascii="Arial" w:eastAsia="Calibri" w:hAnsi="Arial" w:cs="Arial"/>
          <w:sz w:val="22"/>
          <w:szCs w:val="22"/>
          <w:lang w:val="es-CO" w:eastAsia="en-US"/>
        </w:rPr>
      </w:pPr>
    </w:p>
    <w:p w14:paraId="7C08ECE0" w14:textId="715DFE94" w:rsidR="009A24B7"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Se abre una ventana solicita</w:t>
      </w:r>
      <w:r w:rsidR="009A24B7" w:rsidRPr="008A0FAC">
        <w:rPr>
          <w:rFonts w:ascii="Arial" w:eastAsia="Calibri" w:hAnsi="Arial" w:cs="Arial"/>
          <w:sz w:val="22"/>
          <w:szCs w:val="22"/>
          <w:lang w:val="es-CO" w:eastAsia="en-US"/>
        </w:rPr>
        <w:t>ndo la siguiente información, que corresponde a lo consignado en el formato FEV-34 Ficha Técnica del Proyecto.</w:t>
      </w:r>
    </w:p>
    <w:p w14:paraId="29403FA3" w14:textId="20D62124" w:rsidR="009A24B7" w:rsidRPr="008A0FAC" w:rsidRDefault="009A24B7" w:rsidP="009A1C73">
      <w:pPr>
        <w:spacing w:after="200" w:line="276" w:lineRule="auto"/>
        <w:contextualSpacing/>
        <w:jc w:val="both"/>
        <w:rPr>
          <w:rFonts w:ascii="Arial" w:eastAsia="Calibri" w:hAnsi="Arial" w:cs="Arial"/>
          <w:sz w:val="22"/>
          <w:szCs w:val="22"/>
          <w:lang w:val="es-CO" w:eastAsia="en-US"/>
        </w:rPr>
      </w:pPr>
    </w:p>
    <w:p w14:paraId="51C21C26" w14:textId="5FD78BD9" w:rsidR="009A24B7" w:rsidRPr="008A0FAC" w:rsidRDefault="009A24B7" w:rsidP="009A1C73">
      <w:pPr>
        <w:spacing w:after="200" w:line="276" w:lineRule="auto"/>
        <w:contextualSpacing/>
        <w:jc w:val="both"/>
        <w:rPr>
          <w:rFonts w:ascii="Arial" w:eastAsia="Calibri" w:hAnsi="Arial" w:cs="Arial"/>
          <w:sz w:val="22"/>
          <w:szCs w:val="22"/>
          <w:lang w:val="es-CO" w:eastAsia="en-US"/>
        </w:rPr>
      </w:pPr>
      <w:r w:rsidRPr="008A0FAC">
        <w:rPr>
          <w:rFonts w:ascii="Arial" w:hAnsi="Arial" w:cs="Arial"/>
          <w:noProof/>
          <w:sz w:val="22"/>
          <w:szCs w:val="22"/>
          <w:lang w:val="es-CO" w:eastAsia="es-CO"/>
        </w:rPr>
        <w:drawing>
          <wp:inline distT="0" distB="0" distL="0" distR="0" wp14:anchorId="6B1CFCEA" wp14:editId="5821913C">
            <wp:extent cx="6333154" cy="269549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727" b="11576"/>
                    <a:stretch/>
                  </pic:blipFill>
                  <pic:spPr bwMode="auto">
                    <a:xfrm>
                      <a:off x="0" y="0"/>
                      <a:ext cx="6333490" cy="2695635"/>
                    </a:xfrm>
                    <a:prstGeom prst="rect">
                      <a:avLst/>
                    </a:prstGeom>
                    <a:ln>
                      <a:noFill/>
                    </a:ln>
                    <a:extLst>
                      <a:ext uri="{53640926-AAD7-44D8-BBD7-CCE9431645EC}">
                        <a14:shadowObscured xmlns:a14="http://schemas.microsoft.com/office/drawing/2010/main"/>
                      </a:ext>
                    </a:extLst>
                  </pic:spPr>
                </pic:pic>
              </a:graphicData>
            </a:graphic>
          </wp:inline>
        </w:drawing>
      </w:r>
    </w:p>
    <w:p w14:paraId="7113410C" w14:textId="77777777" w:rsidR="009A24B7" w:rsidRPr="008A0FAC" w:rsidRDefault="009A24B7" w:rsidP="009A1C73">
      <w:pPr>
        <w:spacing w:after="200" w:line="276" w:lineRule="auto"/>
        <w:contextualSpacing/>
        <w:jc w:val="both"/>
        <w:rPr>
          <w:rFonts w:ascii="Arial" w:eastAsia="Calibri" w:hAnsi="Arial" w:cs="Arial"/>
          <w:sz w:val="22"/>
          <w:szCs w:val="22"/>
          <w:lang w:val="es-CO" w:eastAsia="en-US"/>
        </w:rPr>
      </w:pPr>
    </w:p>
    <w:p w14:paraId="7A115F0E" w14:textId="77777777" w:rsidR="009A24B7" w:rsidRPr="008A0FAC" w:rsidRDefault="009A24B7" w:rsidP="009A24B7">
      <w:pPr>
        <w:spacing w:after="200" w:line="276" w:lineRule="auto"/>
        <w:contextualSpacing/>
        <w:jc w:val="both"/>
        <w:rPr>
          <w:rFonts w:ascii="Arial" w:eastAsia="Calibri" w:hAnsi="Arial" w:cs="Arial"/>
          <w:sz w:val="22"/>
          <w:szCs w:val="22"/>
          <w:lang w:val="es-CO" w:eastAsia="en-US"/>
        </w:rPr>
      </w:pPr>
    </w:p>
    <w:p w14:paraId="3DFC79BD" w14:textId="335BCE16" w:rsidR="009A24B7" w:rsidRPr="008A0FAC" w:rsidRDefault="009A24B7" w:rsidP="009A24B7">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Diligencie cada uno de los siguientes ítems, que corresponde a las pestañas de la imagen anterior</w:t>
      </w:r>
      <w:r w:rsidRPr="008A0FAC">
        <w:rPr>
          <w:rFonts w:ascii="Arial" w:hAnsi="Arial" w:cs="Arial"/>
          <w:color w:val="202124"/>
          <w:sz w:val="22"/>
          <w:szCs w:val="22"/>
          <w:shd w:val="clear" w:color="auto" w:fill="FFFFFF"/>
        </w:rPr>
        <w:t>:</w:t>
      </w:r>
    </w:p>
    <w:p w14:paraId="53846072" w14:textId="1874DC12" w:rsidR="009A1C73" w:rsidRPr="008A0FAC" w:rsidRDefault="009A1C73" w:rsidP="009A1C73">
      <w:pPr>
        <w:spacing w:after="200" w:line="276" w:lineRule="auto"/>
        <w:contextualSpacing/>
        <w:jc w:val="both"/>
        <w:rPr>
          <w:rFonts w:ascii="Arial" w:eastAsia="Calibri" w:hAnsi="Arial" w:cs="Arial"/>
          <w:sz w:val="22"/>
          <w:szCs w:val="22"/>
          <w:lang w:val="es-CO" w:eastAsia="en-US"/>
        </w:rPr>
      </w:pPr>
    </w:p>
    <w:p w14:paraId="10917555" w14:textId="77777777" w:rsidR="009A24B7" w:rsidRPr="008A0FAC" w:rsidRDefault="009A24B7"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1.0 Datos del formulador</w:t>
      </w:r>
    </w:p>
    <w:p w14:paraId="6BDE5299" w14:textId="77777777" w:rsidR="009A24B7"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1.1 Información general </w:t>
      </w:r>
    </w:p>
    <w:p w14:paraId="4B28B240" w14:textId="77777777" w:rsidR="009A24B7"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1.2 Fuentes de Financiación </w:t>
      </w:r>
    </w:p>
    <w:p w14:paraId="24D3A216" w14:textId="77777777" w:rsidR="009A24B7"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1.3 Categorización de la inversión </w:t>
      </w:r>
    </w:p>
    <w:p w14:paraId="5BD3A57B" w14:textId="77777777" w:rsidR="009A24B7"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1.4 Descripción del proyecto </w:t>
      </w:r>
    </w:p>
    <w:p w14:paraId="120B7A3F" w14:textId="77777777" w:rsidR="009A24B7"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1.5 Identificación y descripción del problema </w:t>
      </w:r>
    </w:p>
    <w:p w14:paraId="68613F20" w14:textId="77777777" w:rsidR="009A24B7"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1.6 Objetivos </w:t>
      </w:r>
    </w:p>
    <w:p w14:paraId="50A6861C" w14:textId="77777777" w:rsidR="009A24B7"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1.7 Caracterización de la Población </w:t>
      </w:r>
    </w:p>
    <w:p w14:paraId="33E7EB74" w14:textId="77777777" w:rsidR="009A24B7"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1.8 Empleo Generado </w:t>
      </w:r>
    </w:p>
    <w:p w14:paraId="41891537" w14:textId="77777777" w:rsidR="009A24B7"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1.9 Marco Normativo </w:t>
      </w:r>
    </w:p>
    <w:p w14:paraId="69398CC0" w14:textId="77777777" w:rsidR="009A24B7"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1.10 Articulación con Plan Nacional de Desarrollo </w:t>
      </w:r>
    </w:p>
    <w:p w14:paraId="378948F5" w14:textId="76CE9C8D" w:rsidR="009A24B7" w:rsidRPr="008A0FAC" w:rsidRDefault="009A1C73" w:rsidP="009A1C73">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1.11 Articulación con Plan Departamental de desarrollo. </w:t>
      </w:r>
    </w:p>
    <w:p w14:paraId="6F58B392" w14:textId="77777777" w:rsidR="00373876" w:rsidRPr="008A0FAC" w:rsidRDefault="00373876" w:rsidP="009A1C73">
      <w:pPr>
        <w:spacing w:after="200" w:line="276" w:lineRule="auto"/>
        <w:contextualSpacing/>
        <w:jc w:val="both"/>
        <w:rPr>
          <w:rFonts w:ascii="Arial" w:eastAsia="Calibri" w:hAnsi="Arial" w:cs="Arial"/>
          <w:sz w:val="22"/>
          <w:szCs w:val="22"/>
          <w:lang w:val="es-CO" w:eastAsia="en-US"/>
        </w:rPr>
      </w:pPr>
    </w:p>
    <w:p w14:paraId="743AB337" w14:textId="77777777" w:rsidR="00373876" w:rsidRPr="008A0FAC" w:rsidRDefault="00373876" w:rsidP="009A24B7">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Notas: </w:t>
      </w:r>
    </w:p>
    <w:p w14:paraId="07BBB8CC" w14:textId="1892D6D2" w:rsidR="00373876" w:rsidRPr="008A0FAC" w:rsidRDefault="00373876" w:rsidP="009A24B7">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1. Una vez ingresada la información en cada items, se debe guardar aplicando la opción grabar en el botón de la parte inferior. </w:t>
      </w:r>
    </w:p>
    <w:p w14:paraId="5447E56B" w14:textId="29D0106F" w:rsidR="00373876" w:rsidRPr="008A0FAC" w:rsidRDefault="00373876" w:rsidP="009A24B7">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2. La fecha debe corresponder a los datos de ejecución del proyecto (vigencia)</w:t>
      </w:r>
    </w:p>
    <w:p w14:paraId="3E5F6C45" w14:textId="1D01540D" w:rsidR="00373876" w:rsidRPr="008A0FAC" w:rsidRDefault="00373876" w:rsidP="009A24B7">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3. Cargue la totalidad de los formatos diligenciados y demás anexos que hacen parte del proyecto, en la opción Adjuntar Archivos</w:t>
      </w:r>
      <w:r w:rsidR="002A017B" w:rsidRPr="008A0FAC">
        <w:rPr>
          <w:rFonts w:ascii="Arial" w:eastAsia="Calibri" w:hAnsi="Arial" w:cs="Arial"/>
          <w:sz w:val="22"/>
          <w:szCs w:val="22"/>
          <w:lang w:val="es-CO" w:eastAsia="en-US"/>
        </w:rPr>
        <w:t xml:space="preserve"> y guardar. (Debe seleccionar y guardar uno a </w:t>
      </w:r>
      <w:r w:rsidR="00AC4E31" w:rsidRPr="008A0FAC">
        <w:rPr>
          <w:rFonts w:ascii="Arial" w:eastAsia="Calibri" w:hAnsi="Arial" w:cs="Arial"/>
          <w:sz w:val="22"/>
          <w:szCs w:val="22"/>
          <w:lang w:val="es-CO" w:eastAsia="en-US"/>
        </w:rPr>
        <w:t>uno los</w:t>
      </w:r>
      <w:r w:rsidR="002A017B" w:rsidRPr="008A0FAC">
        <w:rPr>
          <w:rFonts w:ascii="Arial" w:eastAsia="Calibri" w:hAnsi="Arial" w:cs="Arial"/>
          <w:sz w:val="22"/>
          <w:szCs w:val="22"/>
          <w:lang w:val="es-CO" w:eastAsia="en-US"/>
        </w:rPr>
        <w:t xml:space="preserve"> archivos)</w:t>
      </w:r>
    </w:p>
    <w:p w14:paraId="570247B8" w14:textId="77777777" w:rsidR="00AC4E31" w:rsidRPr="00035751" w:rsidRDefault="00AC4E31" w:rsidP="009A24B7">
      <w:pPr>
        <w:spacing w:after="200" w:line="276" w:lineRule="auto"/>
        <w:contextualSpacing/>
        <w:jc w:val="both"/>
        <w:rPr>
          <w:rFonts w:ascii="Arial" w:eastAsia="Calibri" w:hAnsi="Arial" w:cs="Arial"/>
          <w:sz w:val="22"/>
          <w:szCs w:val="22"/>
          <w:lang w:val="es-CO" w:eastAsia="en-US"/>
        </w:rPr>
      </w:pPr>
    </w:p>
    <w:p w14:paraId="476D0DF9" w14:textId="4CB50389" w:rsidR="00373876" w:rsidRPr="00035751" w:rsidRDefault="00373876" w:rsidP="00373876">
      <w:pPr>
        <w:spacing w:after="200" w:line="276" w:lineRule="auto"/>
        <w:contextualSpacing/>
        <w:jc w:val="center"/>
        <w:rPr>
          <w:rFonts w:ascii="Arial" w:eastAsia="Calibri" w:hAnsi="Arial" w:cs="Arial"/>
          <w:sz w:val="22"/>
          <w:szCs w:val="22"/>
          <w:lang w:val="es-CO" w:eastAsia="en-US"/>
        </w:rPr>
      </w:pPr>
      <w:r w:rsidRPr="00035751">
        <w:rPr>
          <w:rFonts w:ascii="Arial" w:hAnsi="Arial" w:cs="Arial"/>
          <w:noProof/>
          <w:sz w:val="22"/>
          <w:szCs w:val="22"/>
          <w:lang w:val="es-CO" w:eastAsia="es-CO"/>
        </w:rPr>
        <w:drawing>
          <wp:inline distT="0" distB="0" distL="0" distR="0" wp14:anchorId="57558C04" wp14:editId="5723DE61">
            <wp:extent cx="4536271" cy="25363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373" t="12728" b="16043"/>
                    <a:stretch/>
                  </pic:blipFill>
                  <pic:spPr bwMode="auto">
                    <a:xfrm>
                      <a:off x="0" y="0"/>
                      <a:ext cx="4536496" cy="2536481"/>
                    </a:xfrm>
                    <a:prstGeom prst="rect">
                      <a:avLst/>
                    </a:prstGeom>
                    <a:ln>
                      <a:noFill/>
                    </a:ln>
                    <a:extLst>
                      <a:ext uri="{53640926-AAD7-44D8-BBD7-CCE9431645EC}">
                        <a14:shadowObscured xmlns:a14="http://schemas.microsoft.com/office/drawing/2010/main"/>
                      </a:ext>
                    </a:extLst>
                  </pic:spPr>
                </pic:pic>
              </a:graphicData>
            </a:graphic>
          </wp:inline>
        </w:drawing>
      </w:r>
    </w:p>
    <w:p w14:paraId="5E75D484" w14:textId="77777777" w:rsidR="004E6450" w:rsidRPr="00035751" w:rsidRDefault="004E6450" w:rsidP="009A24B7">
      <w:pPr>
        <w:spacing w:after="200" w:line="276" w:lineRule="auto"/>
        <w:contextualSpacing/>
        <w:jc w:val="both"/>
        <w:rPr>
          <w:rFonts w:ascii="Arial" w:eastAsia="Calibri" w:hAnsi="Arial" w:cs="Arial"/>
          <w:sz w:val="22"/>
          <w:szCs w:val="22"/>
          <w:lang w:val="es-CO" w:eastAsia="en-US"/>
        </w:rPr>
      </w:pPr>
    </w:p>
    <w:p w14:paraId="3DC10791" w14:textId="31C630A7" w:rsidR="006D2A8C" w:rsidRPr="00035751" w:rsidRDefault="00AC4E31" w:rsidP="009A24B7">
      <w:p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sz w:val="22"/>
          <w:szCs w:val="22"/>
          <w:lang w:val="es-CO" w:eastAsia="en-US"/>
        </w:rPr>
        <w:t>Se f</w:t>
      </w:r>
      <w:r w:rsidR="00373876" w:rsidRPr="00035751">
        <w:rPr>
          <w:rFonts w:ascii="Arial" w:eastAsia="Calibri" w:hAnsi="Arial" w:cs="Arial"/>
          <w:sz w:val="22"/>
          <w:szCs w:val="22"/>
          <w:lang w:val="es-CO" w:eastAsia="en-US"/>
        </w:rPr>
        <w:t xml:space="preserve">inaliza el cargue seleccionando transición </w:t>
      </w:r>
      <w:r w:rsidR="004E6450" w:rsidRPr="00035751">
        <w:rPr>
          <w:rFonts w:ascii="Arial" w:eastAsia="Calibri" w:hAnsi="Arial" w:cs="Arial"/>
          <w:sz w:val="22"/>
          <w:szCs w:val="22"/>
          <w:lang w:val="es-CO" w:eastAsia="en-US"/>
        </w:rPr>
        <w:t xml:space="preserve">enviar </w:t>
      </w:r>
      <w:r w:rsidRPr="00035751">
        <w:rPr>
          <w:rFonts w:ascii="Arial" w:eastAsia="Calibri" w:hAnsi="Arial" w:cs="Arial"/>
          <w:sz w:val="22"/>
          <w:szCs w:val="22"/>
          <w:lang w:val="es-CO" w:eastAsia="en-US"/>
        </w:rPr>
        <w:t>conforme lo indica la siguiente imagen</w:t>
      </w:r>
    </w:p>
    <w:p w14:paraId="1CAC4D22" w14:textId="77777777" w:rsidR="004E6450" w:rsidRPr="00035751" w:rsidRDefault="004E6450" w:rsidP="009A24B7">
      <w:pPr>
        <w:spacing w:after="200" w:line="276" w:lineRule="auto"/>
        <w:contextualSpacing/>
        <w:jc w:val="both"/>
        <w:rPr>
          <w:rFonts w:ascii="Arial" w:eastAsia="Calibri" w:hAnsi="Arial" w:cs="Arial"/>
          <w:sz w:val="22"/>
          <w:szCs w:val="22"/>
          <w:lang w:val="es-CO" w:eastAsia="en-US"/>
        </w:rPr>
      </w:pPr>
    </w:p>
    <w:p w14:paraId="18D2E744" w14:textId="233118F4" w:rsidR="004E6450" w:rsidRPr="00035751" w:rsidRDefault="004E6450" w:rsidP="009A24B7">
      <w:pPr>
        <w:spacing w:after="200" w:line="276" w:lineRule="auto"/>
        <w:contextualSpacing/>
        <w:jc w:val="both"/>
        <w:rPr>
          <w:rFonts w:ascii="Arial" w:eastAsia="Calibri" w:hAnsi="Arial" w:cs="Arial"/>
          <w:sz w:val="22"/>
          <w:szCs w:val="22"/>
          <w:lang w:val="es-CO" w:eastAsia="en-US"/>
        </w:rPr>
      </w:pPr>
      <w:r w:rsidRPr="00035751">
        <w:rPr>
          <w:rFonts w:ascii="Arial" w:eastAsia="Calibri" w:hAnsi="Arial" w:cs="Arial"/>
          <w:noProof/>
          <w:sz w:val="22"/>
          <w:szCs w:val="22"/>
          <w:lang w:val="es-CO" w:eastAsia="es-CO"/>
        </w:rPr>
        <w:lastRenderedPageBreak/>
        <w:drawing>
          <wp:inline distT="0" distB="0" distL="0" distR="0" wp14:anchorId="2D971E0F" wp14:editId="69FE7708">
            <wp:extent cx="6333490" cy="1180465"/>
            <wp:effectExtent l="0" t="0" r="0" b="635"/>
            <wp:docPr id="11" name="Imagen 1">
              <a:extLst xmlns:a="http://schemas.openxmlformats.org/drawingml/2006/main">
                <a:ext uri="{FF2B5EF4-FFF2-40B4-BE49-F238E27FC236}">
                  <a16:creationId xmlns:a16="http://schemas.microsoft.com/office/drawing/2014/main" id="{CF1F7543-0D0E-49FF-8181-C112145481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F1F7543-0D0E-49FF-8181-C112145481B6}"/>
                        </a:ext>
                      </a:extLst>
                    </pic:cNvPr>
                    <pic:cNvPicPr>
                      <a:picLocks noChangeAspect="1"/>
                    </pic:cNvPicPr>
                  </pic:nvPicPr>
                  <pic:blipFill rotWithShape="1">
                    <a:blip r:embed="rId16"/>
                    <a:srcRect l="23077" t="8794" b="65712"/>
                    <a:stretch/>
                  </pic:blipFill>
                  <pic:spPr>
                    <a:xfrm>
                      <a:off x="0" y="0"/>
                      <a:ext cx="6333490" cy="1180465"/>
                    </a:xfrm>
                    <a:prstGeom prst="rect">
                      <a:avLst/>
                    </a:prstGeom>
                  </pic:spPr>
                </pic:pic>
              </a:graphicData>
            </a:graphic>
          </wp:inline>
        </w:drawing>
      </w:r>
    </w:p>
    <w:p w14:paraId="665B86FB" w14:textId="6966A7F7" w:rsidR="004E6450" w:rsidRPr="00035751" w:rsidRDefault="004E6450" w:rsidP="009A24B7">
      <w:pPr>
        <w:spacing w:after="200" w:line="276" w:lineRule="auto"/>
        <w:contextualSpacing/>
        <w:jc w:val="both"/>
        <w:rPr>
          <w:rFonts w:ascii="Arial" w:eastAsia="Calibri" w:hAnsi="Arial" w:cs="Arial"/>
          <w:sz w:val="22"/>
          <w:szCs w:val="22"/>
          <w:lang w:val="es-CO" w:eastAsia="en-US"/>
        </w:rPr>
      </w:pPr>
    </w:p>
    <w:p w14:paraId="527048D4" w14:textId="77777777" w:rsidR="004E6450" w:rsidRPr="00035751" w:rsidRDefault="004E6450" w:rsidP="009A24B7">
      <w:pPr>
        <w:spacing w:after="200" w:line="276" w:lineRule="auto"/>
        <w:contextualSpacing/>
        <w:jc w:val="both"/>
        <w:rPr>
          <w:rFonts w:ascii="Arial" w:eastAsia="Calibri" w:hAnsi="Arial" w:cs="Arial"/>
          <w:sz w:val="22"/>
          <w:szCs w:val="22"/>
          <w:lang w:val="es-CO" w:eastAsia="en-US"/>
        </w:rPr>
      </w:pPr>
    </w:p>
    <w:p w14:paraId="5609D4E3" w14:textId="7EFFA993" w:rsidR="008B07B9" w:rsidRDefault="004E6450" w:rsidP="009A24B7">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 Se</w:t>
      </w:r>
      <w:r w:rsidR="00AC4E31" w:rsidRPr="008A0FAC">
        <w:rPr>
          <w:rFonts w:ascii="Arial" w:eastAsia="Calibri" w:hAnsi="Arial" w:cs="Arial"/>
          <w:sz w:val="22"/>
          <w:szCs w:val="22"/>
          <w:lang w:val="es-CO" w:eastAsia="en-US"/>
        </w:rPr>
        <w:t xml:space="preserve">guidamente se debe aplicar la transición </w:t>
      </w:r>
      <w:r w:rsidR="008B07B9" w:rsidRPr="008A0FAC">
        <w:rPr>
          <w:rFonts w:ascii="Arial" w:eastAsia="Calibri" w:hAnsi="Arial" w:cs="Arial"/>
          <w:sz w:val="22"/>
          <w:szCs w:val="22"/>
          <w:lang w:val="es-CO" w:eastAsia="en-US"/>
        </w:rPr>
        <w:t xml:space="preserve">(revisión) adicionando una observación o comentario pertinente en el </w:t>
      </w:r>
      <w:r w:rsidRPr="008A0FAC">
        <w:rPr>
          <w:rFonts w:ascii="Arial" w:eastAsia="Calibri" w:hAnsi="Arial" w:cs="Arial"/>
          <w:sz w:val="22"/>
          <w:szCs w:val="22"/>
          <w:lang w:val="es-CO" w:eastAsia="en-US"/>
        </w:rPr>
        <w:t>cuadro de dialogo</w:t>
      </w:r>
      <w:r w:rsidR="008B07B9" w:rsidRPr="008A0FAC">
        <w:rPr>
          <w:rFonts w:ascii="Arial" w:eastAsia="Calibri" w:hAnsi="Arial" w:cs="Arial"/>
          <w:sz w:val="22"/>
          <w:szCs w:val="22"/>
          <w:lang w:val="es-CO" w:eastAsia="en-US"/>
        </w:rPr>
        <w:t xml:space="preserve"> y finalizando </w:t>
      </w:r>
      <w:r w:rsidR="00C77B7A" w:rsidRPr="008A0FAC">
        <w:rPr>
          <w:rFonts w:ascii="Arial" w:eastAsia="Calibri" w:hAnsi="Arial" w:cs="Arial"/>
          <w:sz w:val="22"/>
          <w:szCs w:val="22"/>
          <w:lang w:val="es-CO" w:eastAsia="en-US"/>
        </w:rPr>
        <w:t xml:space="preserve">dando aceptar para el envío al </w:t>
      </w:r>
      <w:r w:rsidR="008B07B9" w:rsidRPr="008A0FAC">
        <w:rPr>
          <w:rFonts w:ascii="Arial" w:eastAsia="Calibri" w:hAnsi="Arial" w:cs="Arial"/>
          <w:sz w:val="22"/>
          <w:szCs w:val="22"/>
          <w:lang w:val="es-CO" w:eastAsia="en-US"/>
        </w:rPr>
        <w:t xml:space="preserve">proceso evaluación misional </w:t>
      </w:r>
      <w:r w:rsidR="00C77B7A" w:rsidRPr="008A0FAC">
        <w:rPr>
          <w:rFonts w:ascii="Arial" w:eastAsia="Calibri" w:hAnsi="Arial" w:cs="Arial"/>
          <w:sz w:val="22"/>
          <w:szCs w:val="22"/>
          <w:lang w:val="es-CO" w:eastAsia="en-US"/>
        </w:rPr>
        <w:t>que hace</w:t>
      </w:r>
      <w:r w:rsidR="008B07B9" w:rsidRPr="008A0FAC">
        <w:rPr>
          <w:rFonts w:ascii="Arial" w:eastAsia="Calibri" w:hAnsi="Arial" w:cs="Arial"/>
          <w:sz w:val="22"/>
          <w:szCs w:val="22"/>
          <w:lang w:val="es-CO" w:eastAsia="en-US"/>
        </w:rPr>
        <w:t xml:space="preserve"> la revisión y continuación del trámite de viabilidad.</w:t>
      </w:r>
    </w:p>
    <w:p w14:paraId="311958C0" w14:textId="77777777" w:rsidR="00560C27" w:rsidRPr="008A0FAC" w:rsidRDefault="00560C27" w:rsidP="009A24B7">
      <w:pPr>
        <w:spacing w:after="200" w:line="276" w:lineRule="auto"/>
        <w:contextualSpacing/>
        <w:jc w:val="both"/>
        <w:rPr>
          <w:rFonts w:ascii="Arial" w:eastAsia="Calibri" w:hAnsi="Arial" w:cs="Arial"/>
          <w:sz w:val="22"/>
          <w:szCs w:val="22"/>
          <w:lang w:val="es-CO" w:eastAsia="en-US"/>
        </w:rPr>
      </w:pPr>
    </w:p>
    <w:p w14:paraId="66388D6F" w14:textId="625A91A1" w:rsidR="004E6450" w:rsidRPr="008A0FAC" w:rsidRDefault="004E6450" w:rsidP="009A24B7">
      <w:p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noProof/>
          <w:sz w:val="22"/>
          <w:szCs w:val="22"/>
          <w:lang w:val="es-CO" w:eastAsia="es-CO"/>
        </w:rPr>
        <w:drawing>
          <wp:inline distT="0" distB="0" distL="0" distR="0" wp14:anchorId="797C4A34" wp14:editId="3037B749">
            <wp:extent cx="6330462" cy="2362621"/>
            <wp:effectExtent l="0" t="0" r="0" b="0"/>
            <wp:docPr id="9" name="Imagen 3">
              <a:extLst xmlns:a="http://schemas.openxmlformats.org/drawingml/2006/main">
                <a:ext uri="{FF2B5EF4-FFF2-40B4-BE49-F238E27FC236}">
                  <a16:creationId xmlns:a16="http://schemas.microsoft.com/office/drawing/2014/main" id="{5FB8E2AA-867E-4E8A-BFDD-89A8510A4B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FB8E2AA-867E-4E8A-BFDD-89A8510A4B8C}"/>
                        </a:ext>
                      </a:extLst>
                    </pic:cNvPr>
                    <pic:cNvPicPr>
                      <a:picLocks noChangeAspect="1"/>
                    </pic:cNvPicPr>
                  </pic:nvPicPr>
                  <pic:blipFill rotWithShape="1">
                    <a:blip r:embed="rId17"/>
                    <a:srcRect l="25384" t="32008" r="5385" b="22035"/>
                    <a:stretch/>
                  </pic:blipFill>
                  <pic:spPr>
                    <a:xfrm>
                      <a:off x="0" y="0"/>
                      <a:ext cx="6330462" cy="2362621"/>
                    </a:xfrm>
                    <a:prstGeom prst="rect">
                      <a:avLst/>
                    </a:prstGeom>
                  </pic:spPr>
                </pic:pic>
              </a:graphicData>
            </a:graphic>
          </wp:inline>
        </w:drawing>
      </w:r>
    </w:p>
    <w:p w14:paraId="4791A9F3" w14:textId="050E2832" w:rsidR="004E6450" w:rsidRPr="008A0FAC" w:rsidRDefault="004E6450" w:rsidP="009A24B7">
      <w:pPr>
        <w:spacing w:after="200" w:line="276" w:lineRule="auto"/>
        <w:contextualSpacing/>
        <w:jc w:val="both"/>
        <w:rPr>
          <w:rFonts w:ascii="Arial" w:eastAsia="Calibri" w:hAnsi="Arial" w:cs="Arial"/>
          <w:sz w:val="22"/>
          <w:szCs w:val="22"/>
          <w:lang w:val="es-CO" w:eastAsia="en-US"/>
        </w:rPr>
      </w:pPr>
    </w:p>
    <w:p w14:paraId="4D7FF50B" w14:textId="77777777" w:rsidR="00B23AB8" w:rsidRPr="008A0FAC" w:rsidRDefault="00B23AB8" w:rsidP="00437839">
      <w:pPr>
        <w:spacing w:after="200" w:line="276" w:lineRule="auto"/>
        <w:contextualSpacing/>
        <w:jc w:val="both"/>
        <w:rPr>
          <w:rFonts w:ascii="Arial" w:eastAsia="Calibri" w:hAnsi="Arial" w:cs="Arial"/>
          <w:b/>
          <w:sz w:val="22"/>
          <w:szCs w:val="22"/>
          <w:lang w:val="es-CO" w:eastAsia="en-US"/>
        </w:rPr>
      </w:pPr>
    </w:p>
    <w:p w14:paraId="40E89657" w14:textId="72AEE721" w:rsidR="000C66C9" w:rsidRPr="008A0FAC" w:rsidRDefault="00567C30" w:rsidP="00437839">
      <w:pPr>
        <w:spacing w:after="200" w:line="276" w:lineRule="auto"/>
        <w:contextualSpacing/>
        <w:jc w:val="both"/>
        <w:rPr>
          <w:rFonts w:ascii="Arial" w:eastAsia="Calibri" w:hAnsi="Arial" w:cs="Arial"/>
          <w:b/>
          <w:sz w:val="22"/>
          <w:szCs w:val="22"/>
          <w:lang w:val="es-CO" w:eastAsia="en-US"/>
        </w:rPr>
      </w:pPr>
      <w:r w:rsidRPr="008A0FAC">
        <w:rPr>
          <w:rFonts w:ascii="Arial" w:eastAsia="Calibri" w:hAnsi="Arial" w:cs="Arial"/>
          <w:b/>
          <w:sz w:val="22"/>
          <w:szCs w:val="22"/>
          <w:lang w:val="es-CO" w:eastAsia="en-US"/>
        </w:rPr>
        <w:t xml:space="preserve">4.6.2 </w:t>
      </w:r>
      <w:r w:rsidR="000C66C9" w:rsidRPr="008A0FAC">
        <w:rPr>
          <w:rFonts w:ascii="Arial" w:eastAsia="Calibri" w:hAnsi="Arial" w:cs="Arial"/>
          <w:b/>
          <w:sz w:val="22"/>
          <w:szCs w:val="22"/>
          <w:lang w:val="es-CO" w:eastAsia="en-US"/>
        </w:rPr>
        <w:t>PROYECTOS FORMULADOS O PRESENTADO</w:t>
      </w:r>
      <w:r w:rsidR="000E413F" w:rsidRPr="008A0FAC">
        <w:rPr>
          <w:rFonts w:ascii="Arial" w:eastAsia="Calibri" w:hAnsi="Arial" w:cs="Arial"/>
          <w:b/>
          <w:sz w:val="22"/>
          <w:szCs w:val="22"/>
          <w:lang w:val="es-CO" w:eastAsia="en-US"/>
        </w:rPr>
        <w:t>S</w:t>
      </w:r>
      <w:r w:rsidR="000C66C9" w:rsidRPr="008A0FAC">
        <w:rPr>
          <w:rFonts w:ascii="Arial" w:eastAsia="Calibri" w:hAnsi="Arial" w:cs="Arial"/>
          <w:b/>
          <w:sz w:val="22"/>
          <w:szCs w:val="22"/>
          <w:lang w:val="es-CO" w:eastAsia="en-US"/>
        </w:rPr>
        <w:t xml:space="preserve"> POR ACTORES EXTERNOS:</w:t>
      </w:r>
    </w:p>
    <w:p w14:paraId="7996650A" w14:textId="77777777" w:rsidR="00C77B7A" w:rsidRPr="008A0FAC" w:rsidRDefault="00C77B7A" w:rsidP="00437839">
      <w:pPr>
        <w:spacing w:after="200" w:line="276" w:lineRule="auto"/>
        <w:contextualSpacing/>
        <w:jc w:val="both"/>
        <w:rPr>
          <w:rFonts w:ascii="Arial" w:eastAsia="Calibri" w:hAnsi="Arial" w:cs="Arial"/>
          <w:b/>
          <w:sz w:val="22"/>
          <w:szCs w:val="22"/>
          <w:lang w:val="es-CO" w:eastAsia="en-US"/>
        </w:rPr>
      </w:pPr>
    </w:p>
    <w:p w14:paraId="22B42B49" w14:textId="36C53BAC" w:rsidR="0067795A" w:rsidRPr="008A0FAC" w:rsidRDefault="00B23AB8" w:rsidP="000C66C9">
      <w:pPr>
        <w:spacing w:after="160" w:line="259" w:lineRule="auto"/>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Para el caso de los proyectos de inversión ambiental presentados por actores externos, </w:t>
      </w:r>
      <w:r w:rsidR="00DD6F8E" w:rsidRPr="008A0FAC">
        <w:rPr>
          <w:rFonts w:ascii="Arial" w:eastAsia="Calibri" w:hAnsi="Arial" w:cs="Arial"/>
          <w:sz w:val="22"/>
          <w:szCs w:val="22"/>
          <w:lang w:val="es-CO" w:eastAsia="en-US"/>
        </w:rPr>
        <w:t>éstos deberán</w:t>
      </w:r>
      <w:r w:rsidRPr="008A0FAC">
        <w:rPr>
          <w:rFonts w:ascii="Arial" w:eastAsia="Calibri" w:hAnsi="Arial" w:cs="Arial"/>
          <w:sz w:val="22"/>
          <w:szCs w:val="22"/>
          <w:lang w:val="es-CO" w:eastAsia="en-US"/>
        </w:rPr>
        <w:t xml:space="preserve"> ser cargados a través </w:t>
      </w:r>
      <w:r w:rsidR="0067795A" w:rsidRPr="008A0FAC">
        <w:rPr>
          <w:rFonts w:ascii="Arial" w:eastAsia="Calibri" w:hAnsi="Arial" w:cs="Arial"/>
          <w:sz w:val="22"/>
          <w:szCs w:val="22"/>
          <w:lang w:val="es-CO" w:eastAsia="en-US"/>
        </w:rPr>
        <w:t xml:space="preserve">de la página web de Corpoboyacá  en el </w:t>
      </w:r>
      <w:r w:rsidRPr="008A0FAC">
        <w:rPr>
          <w:rFonts w:ascii="Arial" w:eastAsia="Calibri" w:hAnsi="Arial" w:cs="Arial"/>
          <w:sz w:val="22"/>
          <w:szCs w:val="22"/>
          <w:lang w:val="es-CO" w:eastAsia="en-US"/>
        </w:rPr>
        <w:t>link</w:t>
      </w:r>
      <w:r w:rsidR="0067795A" w:rsidRPr="008A0FAC">
        <w:rPr>
          <w:rFonts w:ascii="Arial" w:eastAsia="Calibri" w:hAnsi="Arial" w:cs="Arial"/>
          <w:sz w:val="22"/>
          <w:szCs w:val="22"/>
          <w:lang w:val="es-CO" w:eastAsia="en-US"/>
        </w:rPr>
        <w:t xml:space="preserve">: </w:t>
      </w:r>
      <w:hyperlink r:id="rId18" w:history="1">
        <w:r w:rsidR="0067795A" w:rsidRPr="008A0FAC">
          <w:rPr>
            <w:rStyle w:val="Hipervnculo"/>
            <w:rFonts w:ascii="Arial" w:eastAsia="Calibri" w:hAnsi="Arial" w:cs="Arial"/>
            <w:sz w:val="22"/>
            <w:szCs w:val="22"/>
            <w:lang w:val="es-CO" w:eastAsia="en-US"/>
          </w:rPr>
          <w:t>https://www.corpoboyaca.gov.co</w:t>
        </w:r>
        <w:r w:rsidR="0067795A" w:rsidRPr="008A0FAC">
          <w:rPr>
            <w:rStyle w:val="Hipervnculo"/>
            <w:rFonts w:ascii="Arial" w:eastAsia="Calibri" w:hAnsi="Arial" w:cs="Arial"/>
            <w:sz w:val="22"/>
            <w:szCs w:val="22"/>
            <w:lang w:val="es-CO" w:eastAsia="en-US"/>
          </w:rPr>
          <w:t>/</w:t>
        </w:r>
        <w:r w:rsidR="0067795A" w:rsidRPr="008A0FAC">
          <w:rPr>
            <w:rStyle w:val="Hipervnculo"/>
            <w:rFonts w:ascii="Arial" w:eastAsia="Calibri" w:hAnsi="Arial" w:cs="Arial"/>
            <w:sz w:val="22"/>
            <w:szCs w:val="22"/>
            <w:lang w:val="es-CO" w:eastAsia="en-US"/>
          </w:rPr>
          <w:t>servicios-de-informacion/banco-de-proyectos-de-inversion-ambiental-bpina-2/</w:t>
        </w:r>
      </w:hyperlink>
      <w:r w:rsidR="0067795A" w:rsidRPr="008A0FAC">
        <w:rPr>
          <w:rFonts w:ascii="Arial" w:eastAsia="Calibri" w:hAnsi="Arial" w:cs="Arial"/>
          <w:sz w:val="22"/>
          <w:szCs w:val="22"/>
          <w:lang w:val="es-CO" w:eastAsia="en-US"/>
        </w:rPr>
        <w:t xml:space="preserve"> que lleva al </w:t>
      </w:r>
      <w:r w:rsidR="0067795A" w:rsidRPr="008A0FAC">
        <w:rPr>
          <w:rFonts w:ascii="Arial" w:eastAsia="Calibri" w:hAnsi="Arial" w:cs="Arial"/>
          <w:b/>
          <w:i/>
          <w:sz w:val="22"/>
          <w:szCs w:val="22"/>
          <w:lang w:val="es-CO" w:eastAsia="en-US"/>
        </w:rPr>
        <w:t xml:space="preserve">“BANCO DE PROYECTOS – BPINA”, </w:t>
      </w:r>
      <w:r w:rsidR="0067795A" w:rsidRPr="008A0FAC">
        <w:rPr>
          <w:rFonts w:ascii="Arial" w:eastAsia="Calibri" w:hAnsi="Arial" w:cs="Arial"/>
          <w:sz w:val="22"/>
          <w:szCs w:val="22"/>
          <w:lang w:val="es-CO" w:eastAsia="en-US"/>
        </w:rPr>
        <w:t>donde</w:t>
      </w:r>
      <w:r w:rsidR="00B049A8" w:rsidRPr="008A0FAC">
        <w:rPr>
          <w:rFonts w:ascii="Arial" w:eastAsia="Calibri" w:hAnsi="Arial" w:cs="Arial"/>
          <w:sz w:val="22"/>
          <w:szCs w:val="22"/>
          <w:lang w:val="es-CO" w:eastAsia="en-US"/>
        </w:rPr>
        <w:t xml:space="preserve"> </w:t>
      </w:r>
      <w:r w:rsidR="0067795A" w:rsidRPr="008A0FAC">
        <w:rPr>
          <w:rFonts w:ascii="Arial" w:eastAsia="Calibri" w:hAnsi="Arial" w:cs="Arial"/>
          <w:sz w:val="22"/>
          <w:szCs w:val="22"/>
          <w:lang w:val="es-CO" w:eastAsia="en-US"/>
        </w:rPr>
        <w:t>s</w:t>
      </w:r>
      <w:r w:rsidR="00B049A8" w:rsidRPr="008A0FAC">
        <w:rPr>
          <w:rFonts w:ascii="Arial" w:eastAsia="Calibri" w:hAnsi="Arial" w:cs="Arial"/>
          <w:sz w:val="22"/>
          <w:szCs w:val="22"/>
          <w:lang w:val="es-CO" w:eastAsia="en-US"/>
        </w:rPr>
        <w:t>e</w:t>
      </w:r>
      <w:r w:rsidR="0067795A" w:rsidRPr="008A0FAC">
        <w:rPr>
          <w:rFonts w:ascii="Arial" w:eastAsia="Calibri" w:hAnsi="Arial" w:cs="Arial"/>
          <w:sz w:val="22"/>
          <w:szCs w:val="22"/>
          <w:lang w:val="es-CO" w:eastAsia="en-US"/>
        </w:rPr>
        <w:t xml:space="preserve"> debe seleccionar la </w:t>
      </w:r>
      <w:r w:rsidR="00B049A8" w:rsidRPr="008A0FAC">
        <w:rPr>
          <w:rFonts w:ascii="Arial" w:eastAsia="Calibri" w:hAnsi="Arial" w:cs="Arial"/>
          <w:sz w:val="22"/>
          <w:szCs w:val="22"/>
          <w:lang w:val="es-CO" w:eastAsia="en-US"/>
        </w:rPr>
        <w:t>opción</w:t>
      </w:r>
      <w:r w:rsidR="0067795A" w:rsidRPr="008A0FAC">
        <w:rPr>
          <w:rFonts w:ascii="Arial" w:eastAsia="Calibri" w:hAnsi="Arial" w:cs="Arial"/>
          <w:sz w:val="22"/>
          <w:szCs w:val="22"/>
          <w:lang w:val="es-CO" w:eastAsia="en-US"/>
        </w:rPr>
        <w:t xml:space="preserve"> que </w:t>
      </w:r>
      <w:r w:rsidR="00B049A8" w:rsidRPr="008A0FAC">
        <w:rPr>
          <w:rFonts w:ascii="Arial" w:eastAsia="Calibri" w:hAnsi="Arial" w:cs="Arial"/>
          <w:sz w:val="22"/>
          <w:szCs w:val="22"/>
          <w:lang w:val="es-CO" w:eastAsia="en-US"/>
        </w:rPr>
        <w:t xml:space="preserve">corresponda al </w:t>
      </w:r>
      <w:r w:rsidR="0067795A" w:rsidRPr="008A0FAC">
        <w:rPr>
          <w:rFonts w:ascii="Arial" w:eastAsia="Calibri" w:hAnsi="Arial" w:cs="Arial"/>
          <w:sz w:val="22"/>
          <w:szCs w:val="22"/>
          <w:lang w:val="es-CO" w:eastAsia="en-US"/>
        </w:rPr>
        <w:t xml:space="preserve">proyecto a presentar </w:t>
      </w:r>
      <w:r w:rsidR="00B049A8" w:rsidRPr="008A0FAC">
        <w:rPr>
          <w:rFonts w:ascii="Arial" w:eastAsia="Calibri" w:hAnsi="Arial" w:cs="Arial"/>
          <w:sz w:val="22"/>
          <w:szCs w:val="22"/>
          <w:lang w:val="es-CO" w:eastAsia="en-US"/>
        </w:rPr>
        <w:t>dentro de los que se encuentran</w:t>
      </w:r>
      <w:r w:rsidR="0067795A" w:rsidRPr="008A0FAC">
        <w:rPr>
          <w:rFonts w:ascii="Arial" w:eastAsia="Calibri" w:hAnsi="Arial" w:cs="Arial"/>
          <w:sz w:val="22"/>
          <w:szCs w:val="22"/>
          <w:lang w:val="es-CO" w:eastAsia="en-US"/>
        </w:rPr>
        <w:t>:</w:t>
      </w:r>
    </w:p>
    <w:p w14:paraId="484AB579" w14:textId="4FB04B51" w:rsidR="00525579" w:rsidRPr="008A0FAC" w:rsidRDefault="00525579" w:rsidP="00D613DE">
      <w:pPr>
        <w:spacing w:after="160" w:line="259" w:lineRule="auto"/>
        <w:jc w:val="both"/>
        <w:rPr>
          <w:rFonts w:ascii="Arial" w:hAnsi="Arial" w:cs="Arial"/>
          <w:b/>
          <w:color w:val="000000"/>
          <w:sz w:val="22"/>
          <w:szCs w:val="22"/>
        </w:rPr>
      </w:pPr>
      <w:r w:rsidRPr="008A0FAC">
        <w:rPr>
          <w:rFonts w:ascii="Arial" w:hAnsi="Arial" w:cs="Arial"/>
          <w:b/>
          <w:color w:val="000000"/>
          <w:sz w:val="22"/>
          <w:szCs w:val="22"/>
        </w:rPr>
        <w:t>Radicación Proyecto Aval Ambiental</w:t>
      </w:r>
      <w:r w:rsidR="004C78E2" w:rsidRPr="008A0FAC">
        <w:rPr>
          <w:rFonts w:ascii="Arial" w:hAnsi="Arial" w:cs="Arial"/>
          <w:b/>
          <w:color w:val="000000"/>
          <w:sz w:val="22"/>
          <w:szCs w:val="22"/>
        </w:rPr>
        <w:t xml:space="preserve">: </w:t>
      </w:r>
    </w:p>
    <w:p w14:paraId="48B43EB3" w14:textId="32943534" w:rsidR="00F32694" w:rsidRDefault="004C78E2" w:rsidP="000C66C9">
      <w:pPr>
        <w:spacing w:after="160" w:line="259" w:lineRule="auto"/>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Corresponde a los proyectos que se presentaran ante otra entidad, la cual entre sus requisitos exige AVAL AMBIENTAL expedido por la Autoridad Ambiental y se carga a través del siguiente link:</w:t>
      </w:r>
      <w:r w:rsidR="00F32694">
        <w:rPr>
          <w:rFonts w:ascii="Arial" w:eastAsia="Calibri" w:hAnsi="Arial" w:cs="Arial"/>
          <w:sz w:val="22"/>
          <w:szCs w:val="22"/>
          <w:lang w:val="es-CO" w:eastAsia="en-US"/>
        </w:rPr>
        <w:t xml:space="preserve"> </w:t>
      </w:r>
      <w:hyperlink r:id="rId19" w:history="1">
        <w:r w:rsidR="00F32694" w:rsidRPr="00AC522A">
          <w:rPr>
            <w:rStyle w:val="Hipervnculo"/>
            <w:rFonts w:ascii="Arial" w:eastAsia="Calibri" w:hAnsi="Arial" w:cs="Arial"/>
            <w:sz w:val="22"/>
            <w:szCs w:val="22"/>
            <w:lang w:val="es-CO" w:eastAsia="en-US"/>
          </w:rPr>
          <w:t>https://t.almeraim.com/form?data=eyJhcGlrZXkiOiI2MEZDMEJBRTREOEE4QkIzMjQzOTEzMTRENjZCMDQzMTdCRDEwQjAwOUM0OTRGQjk5Q0ExMTFBRkVDMDQz</w:t>
        </w:r>
        <w:r w:rsidR="00F32694" w:rsidRPr="00AC522A">
          <w:rPr>
            <w:rStyle w:val="Hipervnculo"/>
            <w:rFonts w:ascii="Arial" w:eastAsia="Calibri" w:hAnsi="Arial" w:cs="Arial"/>
            <w:sz w:val="22"/>
            <w:szCs w:val="22"/>
            <w:lang w:val="es-CO" w:eastAsia="en-US"/>
          </w:rPr>
          <w:t>R</w:t>
        </w:r>
        <w:r w:rsidR="00F32694" w:rsidRPr="00AC522A">
          <w:rPr>
            <w:rStyle w:val="Hipervnculo"/>
            <w:rFonts w:ascii="Arial" w:eastAsia="Calibri" w:hAnsi="Arial" w:cs="Arial"/>
            <w:sz w:val="22"/>
            <w:szCs w:val="22"/>
            <w:lang w:val="es-CO" w:eastAsia="en-US"/>
          </w:rPr>
          <w:t>UVGIiwiY29ubmVjdGlvbiI6InNnaWNvcnBvYm95YWNhIiwiZW5kcG9pbnQiOiJodHRwcyUzQSUyRiUyRnNnaS5hbG1lcmFpbS5jb20lMkZzZ2klMkZhcGklMkZ2MiUyRiIsImNvZGUiOiJSUEFBIn0%3D</w:t>
        </w:r>
      </w:hyperlink>
    </w:p>
    <w:p w14:paraId="3571A44A" w14:textId="772432D6" w:rsidR="004C78E2" w:rsidRPr="008A0FAC" w:rsidRDefault="004C78E2" w:rsidP="00D613DE">
      <w:pPr>
        <w:spacing w:after="160" w:line="259" w:lineRule="auto"/>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Se deben cargar en las casillas correspondientes, los documentos del proyecto formulado tal cual lo exige la entidad a la cual s</w:t>
      </w:r>
      <w:r w:rsidR="00D613DE" w:rsidRPr="008A0FAC">
        <w:rPr>
          <w:rFonts w:ascii="Arial" w:eastAsia="Calibri" w:hAnsi="Arial" w:cs="Arial"/>
          <w:sz w:val="22"/>
          <w:szCs w:val="22"/>
          <w:lang w:val="es-CO" w:eastAsia="en-US"/>
        </w:rPr>
        <w:t xml:space="preserve">e va a presentar el proyecto.  </w:t>
      </w:r>
    </w:p>
    <w:p w14:paraId="10FD62C2" w14:textId="5F36A2EC" w:rsidR="00525579" w:rsidRPr="008A0FAC" w:rsidRDefault="00525579" w:rsidP="00D613DE">
      <w:pPr>
        <w:spacing w:after="160" w:line="259" w:lineRule="auto"/>
        <w:jc w:val="both"/>
        <w:rPr>
          <w:rFonts w:ascii="Arial" w:hAnsi="Arial" w:cs="Arial"/>
          <w:b/>
          <w:color w:val="000000"/>
          <w:sz w:val="22"/>
          <w:szCs w:val="22"/>
        </w:rPr>
      </w:pPr>
      <w:r w:rsidRPr="008A0FAC">
        <w:rPr>
          <w:rFonts w:ascii="Arial" w:hAnsi="Arial" w:cs="Arial"/>
          <w:b/>
          <w:color w:val="000000"/>
          <w:sz w:val="22"/>
          <w:szCs w:val="22"/>
        </w:rPr>
        <w:lastRenderedPageBreak/>
        <w:t>Radicación Proyectos Para Cofinanciación</w:t>
      </w:r>
    </w:p>
    <w:p w14:paraId="09926605" w14:textId="77777777" w:rsidR="004C78E2" w:rsidRPr="008A0FAC" w:rsidRDefault="004C78E2" w:rsidP="004C78E2">
      <w:pPr>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Corresponde a los proyectos que se presentan a Corpóboyacá con el fin de obtener Cofinanciación. </w:t>
      </w:r>
    </w:p>
    <w:p w14:paraId="13D5C13D" w14:textId="4AA944F4" w:rsidR="00525579" w:rsidRPr="008A0FAC" w:rsidRDefault="004C78E2" w:rsidP="000C66C9">
      <w:pPr>
        <w:spacing w:after="160" w:line="259" w:lineRule="auto"/>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Descarg</w:t>
      </w:r>
      <w:r w:rsidR="00BA225D" w:rsidRPr="008A0FAC">
        <w:rPr>
          <w:rFonts w:ascii="Arial" w:eastAsia="Calibri" w:hAnsi="Arial" w:cs="Arial"/>
          <w:sz w:val="22"/>
          <w:szCs w:val="22"/>
          <w:lang w:val="es-CO" w:eastAsia="en-US"/>
        </w:rPr>
        <w:t xml:space="preserve">ue los formatos que se encuentran en la parte inferior del link inicial </w:t>
      </w:r>
      <w:r w:rsidR="00BA225D" w:rsidRPr="008A0FAC">
        <w:rPr>
          <w:rFonts w:ascii="Arial" w:eastAsia="Calibri" w:hAnsi="Arial" w:cs="Arial"/>
          <w:b/>
          <w:i/>
          <w:sz w:val="22"/>
          <w:szCs w:val="22"/>
          <w:lang w:val="es-CO" w:eastAsia="en-US"/>
        </w:rPr>
        <w:t xml:space="preserve">“BANCO DE PROYECTOS – BPINA”, </w:t>
      </w:r>
      <w:r w:rsidR="00BA225D" w:rsidRPr="008A0FAC">
        <w:rPr>
          <w:rFonts w:ascii="Arial" w:eastAsia="Calibri" w:hAnsi="Arial" w:cs="Arial"/>
          <w:sz w:val="22"/>
          <w:szCs w:val="22"/>
          <w:lang w:val="es-CO" w:eastAsia="en-US"/>
        </w:rPr>
        <w:t>diligéncielos, fírmelos e ingréselos en el siguiente link:</w:t>
      </w:r>
      <w:r w:rsidR="00F32694">
        <w:rPr>
          <w:rFonts w:ascii="Arial" w:eastAsia="Calibri" w:hAnsi="Arial" w:cs="Arial"/>
          <w:sz w:val="22"/>
          <w:szCs w:val="22"/>
          <w:lang w:val="es-CO" w:eastAsia="en-US"/>
        </w:rPr>
        <w:t xml:space="preserve"> </w:t>
      </w:r>
      <w:hyperlink r:id="rId20" w:history="1">
        <w:r w:rsidR="00F32694" w:rsidRPr="00AC522A">
          <w:rPr>
            <w:rStyle w:val="Hipervnculo"/>
            <w:rFonts w:ascii="Arial" w:eastAsia="Calibri" w:hAnsi="Arial" w:cs="Arial"/>
            <w:sz w:val="22"/>
            <w:szCs w:val="22"/>
            <w:lang w:val="es-CO" w:eastAsia="en-US"/>
          </w:rPr>
          <w:t>https://t.almeraim.com/form?data=eyJhcGlrZXkiOiIw</w:t>
        </w:r>
        <w:r w:rsidR="00F32694" w:rsidRPr="00AC522A">
          <w:rPr>
            <w:rStyle w:val="Hipervnculo"/>
            <w:rFonts w:ascii="Arial" w:eastAsia="Calibri" w:hAnsi="Arial" w:cs="Arial"/>
            <w:sz w:val="22"/>
            <w:szCs w:val="22"/>
            <w:lang w:val="es-CO" w:eastAsia="en-US"/>
          </w:rPr>
          <w:t>O</w:t>
        </w:r>
        <w:r w:rsidR="00F32694" w:rsidRPr="00AC522A">
          <w:rPr>
            <w:rStyle w:val="Hipervnculo"/>
            <w:rFonts w:ascii="Arial" w:eastAsia="Calibri" w:hAnsi="Arial" w:cs="Arial"/>
            <w:sz w:val="22"/>
            <w:szCs w:val="22"/>
            <w:lang w:val="es-CO" w:eastAsia="en-US"/>
          </w:rPr>
          <w:t>UIwNzc2MkU1MjRBMjQ5M0I1NkYyNUM2QUZFNTcyRTA5QTZCNkIwREMwRjk0NzZFREE4MzU1RTU1NEE0MDQwIiwiY29ubmVjdGlvbiI6InNnaWNvcnBvYm95YWNhIiwiZW5kcG9pbnQiOiJodHRwcyUzQSUyRiUyRnNnaS5hbG1lcmFpbS5jb20lMkZzZ2klMkZhcGklMkZ2MiUyRiIsImNvZGUiOiIyMSJ9</w:t>
        </w:r>
      </w:hyperlink>
    </w:p>
    <w:p w14:paraId="1330B408" w14:textId="21F0EF1B" w:rsidR="004C78E2" w:rsidRPr="008A0FAC" w:rsidRDefault="00BA225D" w:rsidP="00BA225D">
      <w:pPr>
        <w:rPr>
          <w:rFonts w:ascii="Arial" w:eastAsia="Calibri" w:hAnsi="Arial" w:cs="Arial"/>
          <w:sz w:val="22"/>
          <w:szCs w:val="22"/>
          <w:lang w:val="es-CO" w:eastAsia="en-US"/>
        </w:rPr>
      </w:pPr>
      <w:r w:rsidRPr="008A0FAC">
        <w:rPr>
          <w:rFonts w:ascii="Arial" w:eastAsia="Calibri" w:hAnsi="Arial" w:cs="Arial"/>
          <w:sz w:val="22"/>
          <w:szCs w:val="22"/>
          <w:lang w:val="es-CO" w:eastAsia="en-US"/>
        </w:rPr>
        <w:t>Una vez cargados, la plat</w:t>
      </w:r>
      <w:r w:rsidR="00934E1C" w:rsidRPr="008A0FAC">
        <w:rPr>
          <w:rFonts w:ascii="Arial" w:eastAsia="Calibri" w:hAnsi="Arial" w:cs="Arial"/>
          <w:sz w:val="22"/>
          <w:szCs w:val="22"/>
          <w:lang w:val="es-CO" w:eastAsia="en-US"/>
        </w:rPr>
        <w:t>a</w:t>
      </w:r>
      <w:r w:rsidRPr="008A0FAC">
        <w:rPr>
          <w:rFonts w:ascii="Arial" w:eastAsia="Calibri" w:hAnsi="Arial" w:cs="Arial"/>
          <w:sz w:val="22"/>
          <w:szCs w:val="22"/>
          <w:lang w:val="es-CO" w:eastAsia="en-US"/>
        </w:rPr>
        <w:t>forma ge</w:t>
      </w:r>
      <w:r w:rsidR="00934E1C" w:rsidRPr="008A0FAC">
        <w:rPr>
          <w:rFonts w:ascii="Arial" w:eastAsia="Calibri" w:hAnsi="Arial" w:cs="Arial"/>
          <w:sz w:val="22"/>
          <w:szCs w:val="22"/>
          <w:lang w:val="es-CO" w:eastAsia="en-US"/>
        </w:rPr>
        <w:t>nerara el correspondiente radic</w:t>
      </w:r>
      <w:r w:rsidRPr="008A0FAC">
        <w:rPr>
          <w:rFonts w:ascii="Arial" w:eastAsia="Calibri" w:hAnsi="Arial" w:cs="Arial"/>
          <w:sz w:val="22"/>
          <w:szCs w:val="22"/>
          <w:lang w:val="es-CO" w:eastAsia="en-US"/>
        </w:rPr>
        <w:t xml:space="preserve">ado del proyecto. </w:t>
      </w:r>
    </w:p>
    <w:p w14:paraId="3687676B" w14:textId="77777777" w:rsidR="00BA225D" w:rsidRPr="008A0FAC" w:rsidRDefault="00BA225D" w:rsidP="00BA225D">
      <w:pPr>
        <w:rPr>
          <w:rFonts w:ascii="Arial" w:eastAsia="Calibri" w:hAnsi="Arial" w:cs="Arial"/>
          <w:sz w:val="22"/>
          <w:szCs w:val="22"/>
          <w:lang w:val="es-CO" w:eastAsia="en-US"/>
        </w:rPr>
      </w:pPr>
    </w:p>
    <w:p w14:paraId="2A4ED9FA" w14:textId="27E014B5" w:rsidR="00B23AB8" w:rsidRPr="008A0FAC" w:rsidRDefault="007F6D0B" w:rsidP="000C66C9">
      <w:pPr>
        <w:spacing w:after="160" w:line="259" w:lineRule="auto"/>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Nota 1:</w:t>
      </w:r>
      <w:r w:rsidRPr="008A0FAC">
        <w:rPr>
          <w:rFonts w:ascii="Arial" w:eastAsia="Calibri" w:hAnsi="Arial" w:cs="Arial"/>
          <w:sz w:val="22"/>
          <w:szCs w:val="22"/>
          <w:lang w:val="es-CO" w:eastAsia="en-US"/>
        </w:rPr>
        <w:t xml:space="preserve"> </w:t>
      </w:r>
      <w:r w:rsidR="00B23AB8" w:rsidRPr="008A0FAC">
        <w:rPr>
          <w:rFonts w:ascii="Arial" w:eastAsia="Calibri" w:hAnsi="Arial" w:cs="Arial"/>
          <w:sz w:val="22"/>
          <w:szCs w:val="22"/>
          <w:lang w:val="es-CO" w:eastAsia="en-US"/>
        </w:rPr>
        <w:t xml:space="preserve">En </w:t>
      </w:r>
      <w:r w:rsidR="00BA225D" w:rsidRPr="008A0FAC">
        <w:rPr>
          <w:rFonts w:ascii="Arial" w:eastAsia="Calibri" w:hAnsi="Arial" w:cs="Arial"/>
          <w:sz w:val="22"/>
          <w:szCs w:val="22"/>
          <w:lang w:val="es-CO" w:eastAsia="en-US"/>
        </w:rPr>
        <w:t xml:space="preserve">caso que los documentos del proyecto a cargar </w:t>
      </w:r>
      <w:r w:rsidR="00B23AB8" w:rsidRPr="008A0FAC">
        <w:rPr>
          <w:rFonts w:ascii="Arial" w:eastAsia="Calibri" w:hAnsi="Arial" w:cs="Arial"/>
          <w:sz w:val="22"/>
          <w:szCs w:val="22"/>
          <w:lang w:val="es-CO" w:eastAsia="en-US"/>
        </w:rPr>
        <w:t xml:space="preserve">superen los 50 Mb, deberán ser allegados en medio magnético a </w:t>
      </w:r>
      <w:r w:rsidR="00BA225D" w:rsidRPr="008A0FAC">
        <w:rPr>
          <w:rFonts w:ascii="Arial" w:eastAsia="Calibri" w:hAnsi="Arial" w:cs="Arial"/>
          <w:sz w:val="22"/>
          <w:szCs w:val="22"/>
          <w:lang w:val="es-CO" w:eastAsia="en-US"/>
        </w:rPr>
        <w:t xml:space="preserve">la </w:t>
      </w:r>
      <w:r w:rsidR="00B23AB8" w:rsidRPr="008A0FAC">
        <w:rPr>
          <w:rFonts w:ascii="Arial" w:eastAsia="Calibri" w:hAnsi="Arial" w:cs="Arial"/>
          <w:sz w:val="22"/>
          <w:szCs w:val="22"/>
          <w:lang w:val="es-CO" w:eastAsia="en-US"/>
        </w:rPr>
        <w:t>Sede Principal de Corpoboyacá</w:t>
      </w:r>
      <w:r w:rsidR="00934E1C" w:rsidRPr="008A0FAC">
        <w:rPr>
          <w:rFonts w:ascii="Arial" w:eastAsia="Calibri" w:hAnsi="Arial" w:cs="Arial"/>
          <w:sz w:val="22"/>
          <w:szCs w:val="22"/>
          <w:lang w:val="es-CO" w:eastAsia="en-US"/>
        </w:rPr>
        <w:t xml:space="preserve"> o a través del correo ousuario@corpoboyaca.gov.co</w:t>
      </w:r>
    </w:p>
    <w:p w14:paraId="2E0D0A50" w14:textId="4B683864" w:rsidR="000C66C9" w:rsidRPr="008A0FAC" w:rsidRDefault="00B23AB8" w:rsidP="000C66C9">
      <w:pPr>
        <w:spacing w:after="160" w:line="259" w:lineRule="auto"/>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Nota</w:t>
      </w:r>
      <w:r w:rsidR="007F6D0B" w:rsidRPr="008A0FAC">
        <w:rPr>
          <w:rFonts w:ascii="Arial" w:eastAsia="Calibri" w:hAnsi="Arial" w:cs="Arial"/>
          <w:b/>
          <w:sz w:val="22"/>
          <w:szCs w:val="22"/>
          <w:lang w:val="es-CO" w:eastAsia="en-US"/>
        </w:rPr>
        <w:t xml:space="preserve"> 2</w:t>
      </w:r>
      <w:r w:rsidRPr="008A0FAC">
        <w:rPr>
          <w:rFonts w:ascii="Arial" w:eastAsia="Calibri" w:hAnsi="Arial" w:cs="Arial"/>
          <w:b/>
          <w:sz w:val="22"/>
          <w:szCs w:val="22"/>
          <w:lang w:val="es-CO" w:eastAsia="en-US"/>
        </w:rPr>
        <w:t>:</w:t>
      </w:r>
      <w:r w:rsidRPr="008A0FAC">
        <w:rPr>
          <w:rFonts w:ascii="Arial" w:eastAsia="Calibri" w:hAnsi="Arial" w:cs="Arial"/>
          <w:sz w:val="22"/>
          <w:szCs w:val="22"/>
          <w:lang w:val="es-CO" w:eastAsia="en-US"/>
        </w:rPr>
        <w:t xml:space="preserve"> En el link </w:t>
      </w:r>
      <w:r w:rsidRPr="008A0FAC">
        <w:rPr>
          <w:rFonts w:ascii="Arial" w:eastAsia="Calibri" w:hAnsi="Arial" w:cs="Arial"/>
          <w:b/>
          <w:i/>
          <w:sz w:val="22"/>
          <w:szCs w:val="22"/>
          <w:lang w:val="es-CO" w:eastAsia="en-US"/>
        </w:rPr>
        <w:t>“BANCO DE PROYECTOS – BPINA”</w:t>
      </w:r>
      <w:r w:rsidRPr="008A0FAC">
        <w:rPr>
          <w:rFonts w:ascii="Arial" w:eastAsia="Calibri" w:hAnsi="Arial" w:cs="Arial"/>
          <w:sz w:val="22"/>
          <w:szCs w:val="22"/>
          <w:lang w:val="es-CO" w:eastAsia="en-US"/>
        </w:rPr>
        <w:t xml:space="preserve">, se encuentran disponibles </w:t>
      </w:r>
      <w:r w:rsidR="000A3769" w:rsidRPr="008A0FAC">
        <w:rPr>
          <w:rFonts w:ascii="Arial" w:eastAsia="Calibri" w:hAnsi="Arial" w:cs="Arial"/>
          <w:sz w:val="22"/>
          <w:szCs w:val="22"/>
          <w:lang w:val="es-CO" w:eastAsia="en-US"/>
        </w:rPr>
        <w:t xml:space="preserve">para descargar, </w:t>
      </w:r>
      <w:r w:rsidRPr="008A0FAC">
        <w:rPr>
          <w:rFonts w:ascii="Arial" w:eastAsia="Calibri" w:hAnsi="Arial" w:cs="Arial"/>
          <w:sz w:val="22"/>
          <w:szCs w:val="22"/>
          <w:lang w:val="es-CO" w:eastAsia="en-US"/>
        </w:rPr>
        <w:t>todos los formatos, plantillas y documentos de consulta necesarios, para la formulación de proyectos de inversión.</w:t>
      </w:r>
    </w:p>
    <w:p w14:paraId="45516545" w14:textId="77777777" w:rsidR="0080798E" w:rsidRPr="008A0FAC" w:rsidRDefault="0080798E" w:rsidP="000C66C9">
      <w:pPr>
        <w:spacing w:after="160" w:line="259" w:lineRule="auto"/>
        <w:jc w:val="both"/>
        <w:rPr>
          <w:rFonts w:ascii="Arial" w:eastAsia="Calibri" w:hAnsi="Arial" w:cs="Arial"/>
          <w:b/>
          <w:sz w:val="22"/>
          <w:szCs w:val="22"/>
          <w:lang w:val="es-CO" w:eastAsia="en-US"/>
        </w:rPr>
      </w:pPr>
    </w:p>
    <w:p w14:paraId="5EA6E979" w14:textId="2B420E0B" w:rsidR="000C66C9" w:rsidRPr="008A0FAC" w:rsidRDefault="000C66C9" w:rsidP="007E4A11">
      <w:pPr>
        <w:keepNext/>
        <w:keepLines/>
        <w:spacing w:before="40"/>
        <w:contextualSpacing/>
        <w:outlineLvl w:val="1"/>
        <w:rPr>
          <w:rFonts w:ascii="Arial" w:hAnsi="Arial" w:cs="Arial"/>
          <w:b/>
          <w:color w:val="000000"/>
          <w:sz w:val="22"/>
          <w:szCs w:val="22"/>
          <w:lang w:val="es-CO" w:eastAsia="en-US"/>
        </w:rPr>
      </w:pPr>
      <w:bookmarkStart w:id="109" w:name="_Toc119490595"/>
      <w:r w:rsidRPr="008A0FAC">
        <w:rPr>
          <w:rFonts w:ascii="Arial" w:hAnsi="Arial" w:cs="Arial"/>
          <w:b/>
          <w:color w:val="000000"/>
          <w:sz w:val="22"/>
          <w:szCs w:val="22"/>
          <w:lang w:val="es-CO" w:eastAsia="en-US"/>
        </w:rPr>
        <w:t>4.7 ARTICULACIÓN CON EL SISTEMA INTEGRADO DE GESTIÓN DE CALIDAD</w:t>
      </w:r>
      <w:r w:rsidR="00D613DE" w:rsidRPr="008A0FAC">
        <w:rPr>
          <w:rFonts w:ascii="Arial" w:hAnsi="Arial" w:cs="Arial"/>
          <w:b/>
          <w:color w:val="000000"/>
          <w:sz w:val="22"/>
          <w:szCs w:val="22"/>
          <w:lang w:val="es-CO" w:eastAsia="en-US"/>
        </w:rPr>
        <w:t>.</w:t>
      </w:r>
      <w:bookmarkEnd w:id="109"/>
      <w:r w:rsidRPr="008A0FAC">
        <w:rPr>
          <w:rFonts w:ascii="Arial" w:hAnsi="Arial" w:cs="Arial"/>
          <w:b/>
          <w:color w:val="000000"/>
          <w:sz w:val="22"/>
          <w:szCs w:val="22"/>
          <w:lang w:val="es-CO" w:eastAsia="en-US"/>
        </w:rPr>
        <w:t xml:space="preserve"> </w:t>
      </w:r>
    </w:p>
    <w:p w14:paraId="7957B404" w14:textId="77777777" w:rsidR="007E4A11" w:rsidRPr="008A0FAC" w:rsidRDefault="007E4A11" w:rsidP="007E4A11">
      <w:pPr>
        <w:spacing w:after="160"/>
        <w:contextualSpacing/>
        <w:jc w:val="both"/>
        <w:rPr>
          <w:rFonts w:ascii="Arial" w:eastAsia="Calibri" w:hAnsi="Arial" w:cs="Arial"/>
          <w:sz w:val="22"/>
          <w:szCs w:val="22"/>
          <w:lang w:val="es-CO" w:eastAsia="en-US"/>
        </w:rPr>
      </w:pPr>
    </w:p>
    <w:p w14:paraId="58B2371D" w14:textId="77777777" w:rsidR="00011DE2" w:rsidRPr="008A0FAC" w:rsidRDefault="000C66C9" w:rsidP="000C66C9">
      <w:pPr>
        <w:spacing w:after="160" w:line="259" w:lineRule="auto"/>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La opera</w:t>
      </w:r>
      <w:r w:rsidR="00F11FDC" w:rsidRPr="008A0FAC">
        <w:rPr>
          <w:rFonts w:ascii="Arial" w:eastAsia="Calibri" w:hAnsi="Arial" w:cs="Arial"/>
          <w:sz w:val="22"/>
          <w:szCs w:val="22"/>
          <w:lang w:val="es-CO" w:eastAsia="en-US"/>
        </w:rPr>
        <w:t>ción del Banco de Programas y Proyectos de Inversión A</w:t>
      </w:r>
      <w:r w:rsidRPr="008A0FAC">
        <w:rPr>
          <w:rFonts w:ascii="Arial" w:eastAsia="Calibri" w:hAnsi="Arial" w:cs="Arial"/>
          <w:sz w:val="22"/>
          <w:szCs w:val="22"/>
          <w:lang w:val="es-CO" w:eastAsia="en-US"/>
        </w:rPr>
        <w:t>mbiental –BPINA</w:t>
      </w:r>
      <w:r w:rsidR="00B23AB8" w:rsidRPr="008A0FAC">
        <w:rPr>
          <w:rFonts w:ascii="Arial" w:eastAsia="Calibri" w:hAnsi="Arial" w:cs="Arial"/>
          <w:sz w:val="22"/>
          <w:szCs w:val="22"/>
          <w:lang w:val="es-CO" w:eastAsia="en-US"/>
        </w:rPr>
        <w:t>,</w:t>
      </w:r>
      <w:r w:rsidRPr="008A0FAC">
        <w:rPr>
          <w:rFonts w:ascii="Arial" w:eastAsia="Calibri" w:hAnsi="Arial" w:cs="Arial"/>
          <w:sz w:val="22"/>
          <w:szCs w:val="22"/>
          <w:lang w:val="es-CO" w:eastAsia="en-US"/>
        </w:rPr>
        <w:t xml:space="preserve"> </w:t>
      </w:r>
      <w:r w:rsidR="00F11FDC" w:rsidRPr="008A0FAC">
        <w:rPr>
          <w:rFonts w:ascii="Arial" w:eastAsia="Calibri" w:hAnsi="Arial" w:cs="Arial"/>
          <w:sz w:val="22"/>
          <w:szCs w:val="22"/>
          <w:lang w:val="es-CO" w:eastAsia="en-US"/>
        </w:rPr>
        <w:t>está regulado por el proceso</w:t>
      </w:r>
      <w:r w:rsidRPr="008A0FAC">
        <w:rPr>
          <w:rFonts w:ascii="Arial" w:eastAsia="Calibri" w:hAnsi="Arial" w:cs="Arial"/>
          <w:sz w:val="22"/>
          <w:szCs w:val="22"/>
          <w:lang w:val="es-CO" w:eastAsia="en-US"/>
        </w:rPr>
        <w:t xml:space="preserve"> </w:t>
      </w:r>
      <w:r w:rsidR="00011DE2" w:rsidRPr="008A0FAC">
        <w:rPr>
          <w:rFonts w:ascii="Arial" w:eastAsia="Calibri" w:hAnsi="Arial" w:cs="Arial"/>
          <w:sz w:val="22"/>
          <w:szCs w:val="22"/>
          <w:lang w:val="es-CO" w:eastAsia="en-US"/>
        </w:rPr>
        <w:t>Evaluación Misional</w:t>
      </w:r>
      <w:r w:rsidR="00F11FDC" w:rsidRPr="008A0FAC">
        <w:rPr>
          <w:rFonts w:ascii="Arial" w:eastAsia="Calibri" w:hAnsi="Arial" w:cs="Arial"/>
          <w:sz w:val="22"/>
          <w:szCs w:val="22"/>
          <w:lang w:val="es-CO" w:eastAsia="en-US"/>
        </w:rPr>
        <w:t>, a cargo de l</w:t>
      </w:r>
      <w:r w:rsidRPr="008A0FAC">
        <w:rPr>
          <w:rFonts w:ascii="Arial" w:eastAsia="Calibri" w:hAnsi="Arial" w:cs="Arial"/>
          <w:sz w:val="22"/>
          <w:szCs w:val="22"/>
          <w:lang w:val="es-CO" w:eastAsia="en-US"/>
        </w:rPr>
        <w:t xml:space="preserve">a </w:t>
      </w:r>
      <w:r w:rsidR="00F11FDC" w:rsidRPr="008A0FAC">
        <w:rPr>
          <w:rFonts w:ascii="Arial" w:eastAsia="Calibri" w:hAnsi="Arial" w:cs="Arial"/>
          <w:sz w:val="22"/>
          <w:szCs w:val="22"/>
          <w:lang w:val="es-CO" w:eastAsia="en-US"/>
        </w:rPr>
        <w:t>S</w:t>
      </w:r>
      <w:r w:rsidRPr="008A0FAC">
        <w:rPr>
          <w:rFonts w:ascii="Arial" w:eastAsia="Calibri" w:hAnsi="Arial" w:cs="Arial"/>
          <w:sz w:val="22"/>
          <w:szCs w:val="22"/>
          <w:lang w:val="es-CO" w:eastAsia="en-US"/>
        </w:rPr>
        <w:t xml:space="preserve">ubdirección de Planeación y Sistemas de Información, </w:t>
      </w:r>
      <w:r w:rsidR="00F11FDC" w:rsidRPr="008A0FAC">
        <w:rPr>
          <w:rFonts w:ascii="Arial" w:eastAsia="Calibri" w:hAnsi="Arial" w:cs="Arial"/>
          <w:sz w:val="22"/>
          <w:szCs w:val="22"/>
          <w:lang w:val="es-CO" w:eastAsia="en-US"/>
        </w:rPr>
        <w:t>dicho proceso consta</w:t>
      </w:r>
      <w:r w:rsidRPr="008A0FAC">
        <w:rPr>
          <w:rFonts w:ascii="Arial" w:eastAsia="Calibri" w:hAnsi="Arial" w:cs="Arial"/>
          <w:sz w:val="22"/>
          <w:szCs w:val="22"/>
          <w:lang w:val="es-CO" w:eastAsia="en-US"/>
        </w:rPr>
        <w:t xml:space="preserve"> de procedimientos</w:t>
      </w:r>
      <w:r w:rsidR="00F11FDC" w:rsidRPr="008A0FAC">
        <w:rPr>
          <w:rFonts w:ascii="Arial" w:eastAsia="Calibri" w:hAnsi="Arial" w:cs="Arial"/>
          <w:sz w:val="22"/>
          <w:szCs w:val="22"/>
          <w:lang w:val="es-CO" w:eastAsia="en-US"/>
        </w:rPr>
        <w:t xml:space="preserve">, manuales, </w:t>
      </w:r>
      <w:r w:rsidR="00F67723" w:rsidRPr="008A0FAC">
        <w:rPr>
          <w:rFonts w:ascii="Arial" w:eastAsia="Calibri" w:hAnsi="Arial" w:cs="Arial"/>
          <w:sz w:val="22"/>
          <w:szCs w:val="22"/>
          <w:lang w:val="es-CO" w:eastAsia="en-US"/>
        </w:rPr>
        <w:t xml:space="preserve">instructivos, metodologías y </w:t>
      </w:r>
      <w:r w:rsidR="00F11FDC" w:rsidRPr="008A0FAC">
        <w:rPr>
          <w:rFonts w:ascii="Arial" w:eastAsia="Calibri" w:hAnsi="Arial" w:cs="Arial"/>
          <w:sz w:val="22"/>
          <w:szCs w:val="22"/>
          <w:lang w:val="es-CO" w:eastAsia="en-US"/>
        </w:rPr>
        <w:t>formatos</w:t>
      </w:r>
      <w:r w:rsidR="00F67723" w:rsidRPr="008A0FAC">
        <w:rPr>
          <w:rFonts w:ascii="Arial" w:eastAsia="Calibri" w:hAnsi="Arial" w:cs="Arial"/>
          <w:sz w:val="22"/>
          <w:szCs w:val="22"/>
          <w:lang w:val="es-CO" w:eastAsia="en-US"/>
        </w:rPr>
        <w:t xml:space="preserve">, </w:t>
      </w:r>
      <w:r w:rsidRPr="008A0FAC">
        <w:rPr>
          <w:rFonts w:ascii="Arial" w:eastAsia="Calibri" w:hAnsi="Arial" w:cs="Arial"/>
          <w:sz w:val="22"/>
          <w:szCs w:val="22"/>
          <w:lang w:val="es-CO" w:eastAsia="en-US"/>
        </w:rPr>
        <w:t xml:space="preserve">en los cuales se </w:t>
      </w:r>
      <w:r w:rsidR="0084789E" w:rsidRPr="008A0FAC">
        <w:rPr>
          <w:rFonts w:ascii="Arial" w:eastAsia="Calibri" w:hAnsi="Arial" w:cs="Arial"/>
          <w:sz w:val="22"/>
          <w:szCs w:val="22"/>
          <w:lang w:val="es-CO" w:eastAsia="en-US"/>
        </w:rPr>
        <w:t>establece el</w:t>
      </w:r>
      <w:r w:rsidRPr="008A0FAC">
        <w:rPr>
          <w:rFonts w:ascii="Arial" w:eastAsia="Calibri" w:hAnsi="Arial" w:cs="Arial"/>
          <w:sz w:val="22"/>
          <w:szCs w:val="22"/>
          <w:lang w:val="es-CO" w:eastAsia="en-US"/>
        </w:rPr>
        <w:t xml:space="preserve"> paso a paso desde el momento de la formulación hasta la revisión, aprobación y registro de los proyectos de inversión</w:t>
      </w:r>
      <w:r w:rsidR="00011DE2" w:rsidRPr="008A0FAC">
        <w:rPr>
          <w:rFonts w:ascii="Arial" w:eastAsia="Calibri" w:hAnsi="Arial" w:cs="Arial"/>
          <w:sz w:val="22"/>
          <w:szCs w:val="22"/>
          <w:lang w:val="es-CO" w:eastAsia="en-US"/>
        </w:rPr>
        <w:t>.</w:t>
      </w:r>
    </w:p>
    <w:p w14:paraId="7166C4E6" w14:textId="77777777" w:rsidR="00011DE2" w:rsidRPr="008A0FAC" w:rsidRDefault="00011DE2" w:rsidP="000C66C9">
      <w:pPr>
        <w:keepNext/>
        <w:keepLines/>
        <w:spacing w:before="40" w:line="259" w:lineRule="auto"/>
        <w:outlineLvl w:val="1"/>
        <w:rPr>
          <w:rFonts w:ascii="Arial" w:hAnsi="Arial" w:cs="Arial"/>
          <w:b/>
          <w:color w:val="000000"/>
          <w:sz w:val="22"/>
          <w:szCs w:val="22"/>
          <w:lang w:val="es-CO" w:eastAsia="en-US"/>
        </w:rPr>
      </w:pPr>
    </w:p>
    <w:p w14:paraId="19EC0D73" w14:textId="4D8F459D" w:rsidR="000C66C9" w:rsidRDefault="000C66C9" w:rsidP="000C66C9">
      <w:pPr>
        <w:keepNext/>
        <w:keepLines/>
        <w:spacing w:before="40" w:line="259" w:lineRule="auto"/>
        <w:outlineLvl w:val="1"/>
        <w:rPr>
          <w:rFonts w:ascii="Arial" w:hAnsi="Arial" w:cs="Arial"/>
          <w:b/>
          <w:color w:val="000000"/>
          <w:sz w:val="22"/>
          <w:szCs w:val="22"/>
          <w:lang w:val="es-CO" w:eastAsia="en-US"/>
        </w:rPr>
      </w:pPr>
      <w:bookmarkStart w:id="110" w:name="_Toc119490596"/>
      <w:r w:rsidRPr="008A0FAC">
        <w:rPr>
          <w:rFonts w:ascii="Arial" w:hAnsi="Arial" w:cs="Arial"/>
          <w:b/>
          <w:color w:val="000000"/>
          <w:sz w:val="22"/>
          <w:szCs w:val="22"/>
          <w:lang w:val="es-CO" w:eastAsia="en-US"/>
        </w:rPr>
        <w:t>4.8 ARTICULACIÓN CON LOS INSTRUMENTOS DE PLANIFICACIÓN AMBIENTAL</w:t>
      </w:r>
      <w:bookmarkEnd w:id="110"/>
      <w:r w:rsidRPr="008A0FAC">
        <w:rPr>
          <w:rFonts w:ascii="Arial" w:hAnsi="Arial" w:cs="Arial"/>
          <w:b/>
          <w:color w:val="000000"/>
          <w:sz w:val="22"/>
          <w:szCs w:val="22"/>
          <w:lang w:val="es-CO" w:eastAsia="en-US"/>
        </w:rPr>
        <w:t xml:space="preserve"> </w:t>
      </w:r>
    </w:p>
    <w:p w14:paraId="0C6E7147" w14:textId="77777777" w:rsidR="00560C27" w:rsidRPr="008A0FAC" w:rsidRDefault="00560C27" w:rsidP="000C66C9">
      <w:pPr>
        <w:keepNext/>
        <w:keepLines/>
        <w:spacing w:before="40" w:line="259" w:lineRule="auto"/>
        <w:outlineLvl w:val="1"/>
        <w:rPr>
          <w:rFonts w:ascii="Arial" w:hAnsi="Arial" w:cs="Arial"/>
          <w:b/>
          <w:color w:val="000000"/>
          <w:sz w:val="22"/>
          <w:szCs w:val="22"/>
          <w:lang w:val="es-CO" w:eastAsia="en-US"/>
        </w:rPr>
      </w:pPr>
    </w:p>
    <w:p w14:paraId="3CACB144" w14:textId="5CA4DC75" w:rsidR="000C66C9" w:rsidRPr="008A0FAC" w:rsidRDefault="000C66C9" w:rsidP="000C66C9">
      <w:pPr>
        <w:spacing w:after="160" w:line="259" w:lineRule="auto"/>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Todos y cada uno de los proyectos de inversión deben estar articulados con las metas y proyectos establecidos en el </w:t>
      </w:r>
      <w:r w:rsidR="00011DE2" w:rsidRPr="008A0FAC">
        <w:rPr>
          <w:rFonts w:ascii="Arial" w:eastAsia="Calibri" w:hAnsi="Arial" w:cs="Arial"/>
          <w:sz w:val="22"/>
          <w:szCs w:val="22"/>
          <w:lang w:val="es-CO" w:eastAsia="en-US"/>
        </w:rPr>
        <w:t xml:space="preserve">Plan de gestión Ambiental Regional – PGAR, </w:t>
      </w:r>
      <w:r w:rsidRPr="008A0FAC">
        <w:rPr>
          <w:rFonts w:ascii="Arial" w:eastAsia="Calibri" w:hAnsi="Arial" w:cs="Arial"/>
          <w:sz w:val="22"/>
          <w:szCs w:val="22"/>
          <w:lang w:val="es-CO" w:eastAsia="en-US"/>
        </w:rPr>
        <w:t xml:space="preserve">Plan </w:t>
      </w:r>
      <w:r w:rsidR="00011DE2" w:rsidRPr="008A0FAC">
        <w:rPr>
          <w:rFonts w:ascii="Arial" w:eastAsia="Calibri" w:hAnsi="Arial" w:cs="Arial"/>
          <w:sz w:val="22"/>
          <w:szCs w:val="22"/>
          <w:lang w:val="es-CO" w:eastAsia="en-US"/>
        </w:rPr>
        <w:t xml:space="preserve">de </w:t>
      </w:r>
      <w:r w:rsidR="00CC7612" w:rsidRPr="008A0FAC">
        <w:rPr>
          <w:rFonts w:ascii="Arial" w:eastAsia="Calibri" w:hAnsi="Arial" w:cs="Arial"/>
          <w:sz w:val="22"/>
          <w:szCs w:val="22"/>
          <w:lang w:val="es-CO" w:eastAsia="en-US"/>
        </w:rPr>
        <w:t>Acción vigente</w:t>
      </w:r>
      <w:r w:rsidRPr="008A0FAC">
        <w:rPr>
          <w:rFonts w:ascii="Arial" w:eastAsia="Calibri" w:hAnsi="Arial" w:cs="Arial"/>
          <w:sz w:val="22"/>
          <w:szCs w:val="22"/>
          <w:lang w:val="es-CO" w:eastAsia="en-US"/>
        </w:rPr>
        <w:t xml:space="preserve"> </w:t>
      </w:r>
      <w:r w:rsidR="00011DE2" w:rsidRPr="008A0FAC">
        <w:rPr>
          <w:rFonts w:ascii="Arial" w:eastAsia="Calibri" w:hAnsi="Arial" w:cs="Arial"/>
          <w:sz w:val="22"/>
          <w:szCs w:val="22"/>
          <w:lang w:val="es-CO" w:eastAsia="en-US"/>
        </w:rPr>
        <w:t>y demás instrumentos que apliquen.  S</w:t>
      </w:r>
      <w:r w:rsidRPr="008A0FAC">
        <w:rPr>
          <w:rFonts w:ascii="Arial" w:eastAsia="Calibri" w:hAnsi="Arial" w:cs="Arial"/>
          <w:sz w:val="22"/>
          <w:szCs w:val="22"/>
          <w:lang w:val="es-CO" w:eastAsia="en-US"/>
        </w:rPr>
        <w:t xml:space="preserve">u formulación deberá atender a los parámetros </w:t>
      </w:r>
      <w:r w:rsidR="00CC7612" w:rsidRPr="008A0FAC">
        <w:rPr>
          <w:rFonts w:ascii="Arial" w:eastAsia="Calibri" w:hAnsi="Arial" w:cs="Arial"/>
          <w:sz w:val="22"/>
          <w:szCs w:val="22"/>
          <w:lang w:val="es-CO" w:eastAsia="en-US"/>
        </w:rPr>
        <w:t>establecidos en la presente metodología</w:t>
      </w:r>
    </w:p>
    <w:p w14:paraId="640055DD" w14:textId="32159326" w:rsidR="006D2A8C" w:rsidRPr="008A0FAC" w:rsidRDefault="006D2A8C" w:rsidP="000C66C9">
      <w:pPr>
        <w:spacing w:after="160" w:line="259" w:lineRule="auto"/>
        <w:jc w:val="both"/>
        <w:rPr>
          <w:rFonts w:ascii="Arial" w:eastAsia="Calibri" w:hAnsi="Arial" w:cs="Arial"/>
          <w:bCs/>
          <w:color w:val="000000"/>
          <w:sz w:val="22"/>
          <w:szCs w:val="22"/>
          <w:bdr w:val="none" w:sz="0" w:space="0" w:color="auto" w:frame="1"/>
          <w:lang w:val="es-CO" w:eastAsia="en-US"/>
        </w:rPr>
      </w:pPr>
    </w:p>
    <w:p w14:paraId="3D29737F" w14:textId="4815E636" w:rsidR="00D613DE" w:rsidRDefault="000C66C9" w:rsidP="00D613DE">
      <w:pPr>
        <w:keepNext/>
        <w:keepLines/>
        <w:spacing w:before="40" w:line="259" w:lineRule="auto"/>
        <w:outlineLvl w:val="1"/>
        <w:rPr>
          <w:rFonts w:ascii="Arial" w:hAnsi="Arial" w:cs="Arial"/>
          <w:b/>
          <w:color w:val="000000"/>
          <w:sz w:val="22"/>
          <w:szCs w:val="22"/>
          <w:lang w:val="es-CO" w:eastAsia="en-US"/>
        </w:rPr>
      </w:pPr>
      <w:bookmarkStart w:id="111" w:name="_Toc119490597"/>
      <w:r w:rsidRPr="008A0FAC">
        <w:rPr>
          <w:rFonts w:ascii="Arial" w:hAnsi="Arial" w:cs="Arial"/>
          <w:b/>
          <w:color w:val="000000"/>
          <w:sz w:val="22"/>
          <w:szCs w:val="22"/>
          <w:lang w:val="es-CO" w:eastAsia="en-US"/>
        </w:rPr>
        <w:t>4.9 RESPONSABILIDADES Y COMPETENCIAS</w:t>
      </w:r>
      <w:r w:rsidR="00D613DE" w:rsidRPr="008A0FAC">
        <w:rPr>
          <w:rFonts w:ascii="Arial" w:hAnsi="Arial" w:cs="Arial"/>
          <w:b/>
          <w:color w:val="000000"/>
          <w:sz w:val="22"/>
          <w:szCs w:val="22"/>
          <w:lang w:val="es-CO" w:eastAsia="en-US"/>
        </w:rPr>
        <w:t>.</w:t>
      </w:r>
      <w:bookmarkEnd w:id="111"/>
    </w:p>
    <w:p w14:paraId="0B2D8049" w14:textId="77777777" w:rsidR="00560C27" w:rsidRPr="008A0FAC" w:rsidRDefault="00560C27" w:rsidP="00D613DE">
      <w:pPr>
        <w:keepNext/>
        <w:keepLines/>
        <w:spacing w:before="40" w:line="259" w:lineRule="auto"/>
        <w:outlineLvl w:val="1"/>
        <w:rPr>
          <w:rFonts w:ascii="Arial" w:hAnsi="Arial" w:cs="Arial"/>
          <w:b/>
          <w:color w:val="000000"/>
          <w:sz w:val="22"/>
          <w:szCs w:val="22"/>
          <w:lang w:val="es-CO" w:eastAsia="en-US"/>
        </w:rPr>
      </w:pPr>
    </w:p>
    <w:p w14:paraId="6D394A6B" w14:textId="508C143B" w:rsidR="007B6C78" w:rsidRPr="008A0FAC" w:rsidRDefault="00590FD5" w:rsidP="000C66C9">
      <w:pPr>
        <w:spacing w:after="160" w:line="259" w:lineRule="auto"/>
        <w:jc w:val="both"/>
        <w:rPr>
          <w:rFonts w:ascii="Arial" w:eastAsia="Calibri" w:hAnsi="Arial" w:cs="Arial"/>
          <w:bCs/>
          <w:color w:val="000000"/>
          <w:sz w:val="22"/>
          <w:szCs w:val="22"/>
          <w:bdr w:val="none" w:sz="0" w:space="0" w:color="auto" w:frame="1"/>
          <w:lang w:val="es-CO" w:eastAsia="en-US"/>
        </w:rPr>
      </w:pPr>
      <w:r w:rsidRPr="008A0FAC">
        <w:rPr>
          <w:rFonts w:ascii="Arial" w:eastAsia="Calibri" w:hAnsi="Arial" w:cs="Arial"/>
          <w:bCs/>
          <w:color w:val="000000"/>
          <w:sz w:val="22"/>
          <w:szCs w:val="22"/>
          <w:bdr w:val="none" w:sz="0" w:space="0" w:color="auto" w:frame="1"/>
          <w:lang w:val="es-CO" w:eastAsia="en-US"/>
        </w:rPr>
        <w:t>L</w:t>
      </w:r>
      <w:r w:rsidRPr="008A0FAC">
        <w:rPr>
          <w:rFonts w:ascii="Arial" w:hAnsi="Arial" w:cs="Arial"/>
          <w:color w:val="000000"/>
          <w:sz w:val="22"/>
          <w:szCs w:val="22"/>
          <w:lang w:val="es-CO" w:eastAsia="es-CO"/>
        </w:rPr>
        <w:t>a presente metodología para l</w:t>
      </w:r>
      <w:r w:rsidR="007B6C78" w:rsidRPr="008A0FAC">
        <w:rPr>
          <w:rFonts w:ascii="Arial" w:eastAsia="Calibri" w:hAnsi="Arial" w:cs="Arial"/>
          <w:bCs/>
          <w:color w:val="000000"/>
          <w:sz w:val="22"/>
          <w:szCs w:val="22"/>
          <w:bdr w:val="none" w:sz="0" w:space="0" w:color="auto" w:frame="1"/>
          <w:lang w:val="es-CO" w:eastAsia="en-US"/>
        </w:rPr>
        <w:t>a</w:t>
      </w:r>
      <w:r w:rsidR="000C66C9" w:rsidRPr="008A0FAC">
        <w:rPr>
          <w:rFonts w:ascii="Arial" w:eastAsia="Calibri" w:hAnsi="Arial" w:cs="Arial"/>
          <w:bCs/>
          <w:color w:val="000000"/>
          <w:sz w:val="22"/>
          <w:szCs w:val="22"/>
          <w:bdr w:val="none" w:sz="0" w:space="0" w:color="auto" w:frame="1"/>
          <w:lang w:val="es-CO" w:eastAsia="en-US"/>
        </w:rPr>
        <w:t xml:space="preserve"> formulación de los proyectos de inversión </w:t>
      </w:r>
      <w:r w:rsidR="00CC7612" w:rsidRPr="008A0FAC">
        <w:rPr>
          <w:rFonts w:ascii="Arial" w:eastAsia="Calibri" w:hAnsi="Arial" w:cs="Arial"/>
          <w:bCs/>
          <w:color w:val="000000"/>
          <w:sz w:val="22"/>
          <w:szCs w:val="22"/>
          <w:bdr w:val="none" w:sz="0" w:space="0" w:color="auto" w:frame="1"/>
          <w:lang w:val="es-CO" w:eastAsia="en-US"/>
        </w:rPr>
        <w:t>estará a</w:t>
      </w:r>
      <w:r w:rsidR="000C66C9" w:rsidRPr="008A0FAC">
        <w:rPr>
          <w:rFonts w:ascii="Arial" w:eastAsia="Calibri" w:hAnsi="Arial" w:cs="Arial"/>
          <w:bCs/>
          <w:color w:val="000000"/>
          <w:sz w:val="22"/>
          <w:szCs w:val="22"/>
          <w:bdr w:val="none" w:sz="0" w:space="0" w:color="auto" w:frame="1"/>
          <w:lang w:val="es-CO" w:eastAsia="en-US"/>
        </w:rPr>
        <w:t xml:space="preserve"> cargo de todas y cada una de las </w:t>
      </w:r>
      <w:r w:rsidR="000C66C9" w:rsidRPr="008A0FAC">
        <w:rPr>
          <w:rFonts w:ascii="Arial" w:eastAsia="Calibri" w:hAnsi="Arial" w:cs="Arial"/>
          <w:sz w:val="22"/>
          <w:szCs w:val="22"/>
          <w:lang w:val="es-CO" w:eastAsia="en-US"/>
        </w:rPr>
        <w:t>subdirecciones</w:t>
      </w:r>
      <w:r w:rsidR="000C66C9" w:rsidRPr="008A0FAC">
        <w:rPr>
          <w:rFonts w:ascii="Arial" w:eastAsia="Calibri" w:hAnsi="Arial" w:cs="Arial"/>
          <w:bCs/>
          <w:color w:val="000000"/>
          <w:sz w:val="22"/>
          <w:szCs w:val="22"/>
          <w:bdr w:val="none" w:sz="0" w:space="0" w:color="auto" w:frame="1"/>
          <w:lang w:val="es-CO" w:eastAsia="en-US"/>
        </w:rPr>
        <w:t xml:space="preserve"> de </w:t>
      </w:r>
      <w:r w:rsidR="00CC7612" w:rsidRPr="008A0FAC">
        <w:rPr>
          <w:rFonts w:ascii="Arial" w:eastAsia="Calibri" w:hAnsi="Arial" w:cs="Arial"/>
          <w:bCs/>
          <w:color w:val="000000"/>
          <w:sz w:val="22"/>
          <w:szCs w:val="22"/>
          <w:bdr w:val="none" w:sz="0" w:space="0" w:color="auto" w:frame="1"/>
          <w:lang w:val="es-CO" w:eastAsia="en-US"/>
        </w:rPr>
        <w:t>Corpoboyacá, quienes</w:t>
      </w:r>
      <w:r w:rsidR="000C66C9" w:rsidRPr="008A0FAC">
        <w:rPr>
          <w:rFonts w:ascii="Arial" w:eastAsia="Calibri" w:hAnsi="Arial" w:cs="Arial"/>
          <w:bCs/>
          <w:color w:val="000000"/>
          <w:sz w:val="22"/>
          <w:szCs w:val="22"/>
          <w:bdr w:val="none" w:sz="0" w:space="0" w:color="auto" w:frame="1"/>
          <w:lang w:val="es-CO" w:eastAsia="en-US"/>
        </w:rPr>
        <w:t xml:space="preserve"> serán los responsables de la estructuración de estos atendiendo a los lineamentos establecidos</w:t>
      </w:r>
      <w:r w:rsidR="008B4369" w:rsidRPr="008A0FAC">
        <w:rPr>
          <w:rFonts w:ascii="Arial" w:eastAsia="Calibri" w:hAnsi="Arial" w:cs="Arial"/>
          <w:bCs/>
          <w:color w:val="000000"/>
          <w:sz w:val="22"/>
          <w:szCs w:val="22"/>
          <w:bdr w:val="none" w:sz="0" w:space="0" w:color="auto" w:frame="1"/>
          <w:lang w:val="es-CO" w:eastAsia="en-US"/>
        </w:rPr>
        <w:t xml:space="preserve">. </w:t>
      </w:r>
    </w:p>
    <w:p w14:paraId="7BEAE82E" w14:textId="25ECDBAB" w:rsidR="000C66C9" w:rsidRPr="008A0FAC" w:rsidRDefault="00CC7612" w:rsidP="000C66C9">
      <w:pPr>
        <w:spacing w:after="160" w:line="259" w:lineRule="auto"/>
        <w:jc w:val="both"/>
        <w:rPr>
          <w:rFonts w:ascii="Arial" w:eastAsia="Calibri" w:hAnsi="Arial" w:cs="Arial"/>
          <w:b/>
          <w:bCs/>
          <w:color w:val="000000"/>
          <w:sz w:val="22"/>
          <w:szCs w:val="22"/>
          <w:bdr w:val="none" w:sz="0" w:space="0" w:color="auto" w:frame="1"/>
          <w:lang w:val="es-CO" w:eastAsia="en-US"/>
        </w:rPr>
      </w:pPr>
      <w:r w:rsidRPr="008A0FAC">
        <w:rPr>
          <w:rFonts w:ascii="Arial" w:eastAsia="Calibri" w:hAnsi="Arial" w:cs="Arial"/>
          <w:bCs/>
          <w:color w:val="000000"/>
          <w:sz w:val="22"/>
          <w:szCs w:val="22"/>
          <w:bdr w:val="none" w:sz="0" w:space="0" w:color="auto" w:frame="1"/>
          <w:lang w:val="es-CO" w:eastAsia="en-US"/>
        </w:rPr>
        <w:t>A partir</w:t>
      </w:r>
      <w:r w:rsidR="000C66C9" w:rsidRPr="008A0FAC">
        <w:rPr>
          <w:rFonts w:ascii="Arial" w:eastAsia="Calibri" w:hAnsi="Arial" w:cs="Arial"/>
          <w:bCs/>
          <w:color w:val="000000"/>
          <w:sz w:val="22"/>
          <w:szCs w:val="22"/>
          <w:bdr w:val="none" w:sz="0" w:space="0" w:color="auto" w:frame="1"/>
          <w:lang w:val="es-CO" w:eastAsia="en-US"/>
        </w:rPr>
        <w:t xml:space="preserve"> de l</w:t>
      </w:r>
      <w:r w:rsidR="008B4369" w:rsidRPr="008A0FAC">
        <w:rPr>
          <w:rFonts w:ascii="Arial" w:eastAsia="Calibri" w:hAnsi="Arial" w:cs="Arial"/>
          <w:bCs/>
          <w:color w:val="000000"/>
          <w:sz w:val="22"/>
          <w:szCs w:val="22"/>
          <w:bdr w:val="none" w:sz="0" w:space="0" w:color="auto" w:frame="1"/>
          <w:lang w:val="es-CO" w:eastAsia="en-US"/>
        </w:rPr>
        <w:t xml:space="preserve">os tipos de </w:t>
      </w:r>
      <w:r w:rsidR="000C66C9" w:rsidRPr="008A0FAC">
        <w:rPr>
          <w:rFonts w:ascii="Arial" w:eastAsia="Calibri" w:hAnsi="Arial" w:cs="Arial"/>
          <w:bCs/>
          <w:color w:val="000000"/>
          <w:sz w:val="22"/>
          <w:szCs w:val="22"/>
          <w:bdr w:val="none" w:sz="0" w:space="0" w:color="auto" w:frame="1"/>
          <w:lang w:val="es-CO" w:eastAsia="en-US"/>
        </w:rPr>
        <w:t xml:space="preserve">proyectos </w:t>
      </w:r>
      <w:r w:rsidRPr="008A0FAC">
        <w:rPr>
          <w:rFonts w:ascii="Arial" w:eastAsia="Calibri" w:hAnsi="Arial" w:cs="Arial"/>
          <w:bCs/>
          <w:color w:val="000000"/>
          <w:sz w:val="22"/>
          <w:szCs w:val="22"/>
          <w:bdr w:val="none" w:sz="0" w:space="0" w:color="auto" w:frame="1"/>
          <w:lang w:val="es-CO" w:eastAsia="en-US"/>
        </w:rPr>
        <w:t xml:space="preserve">según </w:t>
      </w:r>
      <w:r w:rsidR="00590FD5" w:rsidRPr="008A0FAC">
        <w:rPr>
          <w:rFonts w:ascii="Arial" w:eastAsia="Calibri" w:hAnsi="Arial" w:cs="Arial"/>
          <w:bCs/>
          <w:color w:val="000000"/>
          <w:sz w:val="22"/>
          <w:szCs w:val="22"/>
          <w:bdr w:val="none" w:sz="0" w:space="0" w:color="auto" w:frame="1"/>
          <w:lang w:val="es-CO" w:eastAsia="en-US"/>
        </w:rPr>
        <w:t xml:space="preserve">su </w:t>
      </w:r>
      <w:r w:rsidRPr="008A0FAC">
        <w:rPr>
          <w:rFonts w:ascii="Arial" w:eastAsia="Calibri" w:hAnsi="Arial" w:cs="Arial"/>
          <w:bCs/>
          <w:color w:val="000000"/>
          <w:sz w:val="22"/>
          <w:szCs w:val="22"/>
          <w:bdr w:val="none" w:sz="0" w:space="0" w:color="auto" w:frame="1"/>
          <w:lang w:val="es-CO" w:eastAsia="en-US"/>
        </w:rPr>
        <w:t>origen</w:t>
      </w:r>
      <w:r w:rsidR="000C66C9" w:rsidRPr="008A0FAC">
        <w:rPr>
          <w:rFonts w:ascii="Arial" w:eastAsia="Calibri" w:hAnsi="Arial" w:cs="Arial"/>
          <w:bCs/>
          <w:color w:val="000000"/>
          <w:sz w:val="22"/>
          <w:szCs w:val="22"/>
          <w:bdr w:val="none" w:sz="0" w:space="0" w:color="auto" w:frame="1"/>
          <w:lang w:val="es-CO" w:eastAsia="en-US"/>
        </w:rPr>
        <w:t xml:space="preserve"> y fuente de financiación</w:t>
      </w:r>
      <w:r w:rsidR="008B4369" w:rsidRPr="008A0FAC">
        <w:rPr>
          <w:rFonts w:ascii="Arial" w:eastAsia="Calibri" w:hAnsi="Arial" w:cs="Arial"/>
          <w:bCs/>
          <w:color w:val="000000"/>
          <w:sz w:val="22"/>
          <w:szCs w:val="22"/>
          <w:bdr w:val="none" w:sz="0" w:space="0" w:color="auto" w:frame="1"/>
          <w:lang w:val="es-CO" w:eastAsia="en-US"/>
        </w:rPr>
        <w:t xml:space="preserve"> </w:t>
      </w:r>
      <w:r w:rsidR="000C66C9" w:rsidRPr="008A0FAC">
        <w:rPr>
          <w:rFonts w:ascii="Arial" w:eastAsia="Calibri" w:hAnsi="Arial" w:cs="Arial"/>
          <w:bCs/>
          <w:color w:val="000000"/>
          <w:sz w:val="22"/>
          <w:szCs w:val="22"/>
          <w:bdr w:val="none" w:sz="0" w:space="0" w:color="auto" w:frame="1"/>
          <w:lang w:val="es-CO" w:eastAsia="en-US"/>
        </w:rPr>
        <w:t xml:space="preserve">a </w:t>
      </w:r>
      <w:r w:rsidR="00915705" w:rsidRPr="008A0FAC">
        <w:rPr>
          <w:rFonts w:ascii="Arial" w:eastAsia="Calibri" w:hAnsi="Arial" w:cs="Arial"/>
          <w:bCs/>
          <w:color w:val="000000"/>
          <w:sz w:val="22"/>
          <w:szCs w:val="22"/>
          <w:bdr w:val="none" w:sz="0" w:space="0" w:color="auto" w:frame="1"/>
          <w:lang w:val="es-CO" w:eastAsia="en-US"/>
        </w:rPr>
        <w:t>continuación,</w:t>
      </w:r>
      <w:r w:rsidR="000C66C9" w:rsidRPr="008A0FAC">
        <w:rPr>
          <w:rFonts w:ascii="Arial" w:eastAsia="Calibri" w:hAnsi="Arial" w:cs="Arial"/>
          <w:bCs/>
          <w:color w:val="000000"/>
          <w:sz w:val="22"/>
          <w:szCs w:val="22"/>
          <w:bdr w:val="none" w:sz="0" w:space="0" w:color="auto" w:frame="1"/>
          <w:lang w:val="es-CO" w:eastAsia="en-US"/>
        </w:rPr>
        <w:t xml:space="preserve"> </w:t>
      </w:r>
      <w:r w:rsidR="006D2A8C" w:rsidRPr="008A0FAC">
        <w:rPr>
          <w:rFonts w:ascii="Arial" w:eastAsia="Calibri" w:hAnsi="Arial" w:cs="Arial"/>
          <w:bCs/>
          <w:color w:val="000000"/>
          <w:sz w:val="22"/>
          <w:szCs w:val="22"/>
          <w:bdr w:val="none" w:sz="0" w:space="0" w:color="auto" w:frame="1"/>
          <w:lang w:val="es-CO" w:eastAsia="en-US"/>
        </w:rPr>
        <w:t>se establece</w:t>
      </w:r>
      <w:r w:rsidR="007B6C78" w:rsidRPr="008A0FAC">
        <w:rPr>
          <w:rFonts w:ascii="Arial" w:eastAsia="Calibri" w:hAnsi="Arial" w:cs="Arial"/>
          <w:bCs/>
          <w:color w:val="000000"/>
          <w:sz w:val="22"/>
          <w:szCs w:val="22"/>
          <w:bdr w:val="none" w:sz="0" w:space="0" w:color="auto" w:frame="1"/>
          <w:lang w:val="es-CO" w:eastAsia="en-US"/>
        </w:rPr>
        <w:t xml:space="preserve"> la responsabilidad de </w:t>
      </w:r>
      <w:r w:rsidR="000C66C9" w:rsidRPr="008A0FAC">
        <w:rPr>
          <w:rFonts w:ascii="Arial" w:eastAsia="Calibri" w:hAnsi="Arial" w:cs="Arial"/>
          <w:bCs/>
          <w:color w:val="000000"/>
          <w:sz w:val="22"/>
          <w:szCs w:val="22"/>
          <w:bdr w:val="none" w:sz="0" w:space="0" w:color="auto" w:frame="1"/>
          <w:lang w:val="es-CO" w:eastAsia="en-US"/>
        </w:rPr>
        <w:t>cada uno de los actores</w:t>
      </w:r>
      <w:r w:rsidR="008B4369" w:rsidRPr="008A0FAC">
        <w:rPr>
          <w:rFonts w:ascii="Arial" w:eastAsia="Calibri" w:hAnsi="Arial" w:cs="Arial"/>
          <w:b/>
          <w:bCs/>
          <w:color w:val="000000"/>
          <w:sz w:val="22"/>
          <w:szCs w:val="22"/>
          <w:bdr w:val="none" w:sz="0" w:space="0" w:color="auto" w:frame="1"/>
          <w:lang w:val="es-CO" w:eastAsia="en-US"/>
        </w:rPr>
        <w:t>:</w:t>
      </w:r>
    </w:p>
    <w:tbl>
      <w:tblPr>
        <w:tblStyle w:val="Tablaconcuadrcula2"/>
        <w:tblW w:w="0" w:type="auto"/>
        <w:jc w:val="center"/>
        <w:tblLook w:val="04A0" w:firstRow="1" w:lastRow="0" w:firstColumn="1" w:lastColumn="0" w:noHBand="0" w:noVBand="1"/>
      </w:tblPr>
      <w:tblGrid>
        <w:gridCol w:w="3397"/>
        <w:gridCol w:w="5431"/>
      </w:tblGrid>
      <w:tr w:rsidR="000C66C9" w:rsidRPr="008A0FAC" w14:paraId="47B251ED" w14:textId="77777777" w:rsidTr="00560C27">
        <w:trPr>
          <w:trHeight w:val="810"/>
          <w:jc w:val="center"/>
        </w:trPr>
        <w:tc>
          <w:tcPr>
            <w:tcW w:w="8828" w:type="dxa"/>
            <w:gridSpan w:val="2"/>
            <w:shd w:val="clear" w:color="auto" w:fill="00B050"/>
            <w:vAlign w:val="center"/>
          </w:tcPr>
          <w:p w14:paraId="37AECB19" w14:textId="50CC9436" w:rsidR="000C66C9" w:rsidRPr="008A0FAC" w:rsidRDefault="000C66C9" w:rsidP="00560C27">
            <w:pPr>
              <w:jc w:val="center"/>
              <w:rPr>
                <w:rFonts w:ascii="Arial" w:hAnsi="Arial" w:cs="Arial"/>
                <w:b/>
                <w:color w:val="FFFFFF"/>
                <w:sz w:val="22"/>
                <w:szCs w:val="22"/>
                <w:lang w:val="es-CO" w:eastAsia="en-US"/>
              </w:rPr>
            </w:pPr>
            <w:r w:rsidRPr="008A0FAC">
              <w:rPr>
                <w:rFonts w:ascii="Arial" w:hAnsi="Arial" w:cs="Arial"/>
                <w:b/>
                <w:color w:val="FFFFFF"/>
                <w:sz w:val="22"/>
                <w:szCs w:val="22"/>
                <w:shd w:val="clear" w:color="auto" w:fill="00B050"/>
                <w:lang w:val="es-CO" w:eastAsia="en-US"/>
              </w:rPr>
              <w:lastRenderedPageBreak/>
              <w:t>RESPONSABILIDADES ASIGNADAS EN EL PROCESO DE FORMULACIÓN, REVISIÓN Y APROBACIÓN DE PROYECTOS DE INVERSIÓN – CORPOBOYACÁ</w:t>
            </w:r>
          </w:p>
        </w:tc>
      </w:tr>
      <w:tr w:rsidR="000C66C9" w:rsidRPr="008A0FAC" w14:paraId="110442FE" w14:textId="77777777" w:rsidTr="00CC7612">
        <w:trPr>
          <w:jc w:val="center"/>
        </w:trPr>
        <w:tc>
          <w:tcPr>
            <w:tcW w:w="3397" w:type="dxa"/>
            <w:shd w:val="clear" w:color="auto" w:fill="00B050"/>
            <w:vAlign w:val="center"/>
          </w:tcPr>
          <w:p w14:paraId="1EFDD4C1" w14:textId="77777777" w:rsidR="000C66C9" w:rsidRPr="008A0FAC" w:rsidRDefault="000C66C9" w:rsidP="000C66C9">
            <w:pPr>
              <w:jc w:val="center"/>
              <w:rPr>
                <w:rFonts w:ascii="Arial" w:hAnsi="Arial" w:cs="Arial"/>
                <w:b/>
                <w:color w:val="FFFFFF"/>
                <w:sz w:val="22"/>
                <w:szCs w:val="22"/>
                <w:lang w:val="es-CO" w:eastAsia="en-US"/>
              </w:rPr>
            </w:pPr>
            <w:r w:rsidRPr="008A0FAC">
              <w:rPr>
                <w:rFonts w:ascii="Arial" w:hAnsi="Arial" w:cs="Arial"/>
                <w:b/>
                <w:color w:val="FFFFFF"/>
                <w:sz w:val="22"/>
                <w:szCs w:val="22"/>
                <w:lang w:val="es-CO" w:eastAsia="en-US"/>
              </w:rPr>
              <w:t>TIPO DE PROYECTOS SEGÚN ORIGEN DEL PROYECTOS Y FUENTE DE FINANCIACIÓN</w:t>
            </w:r>
          </w:p>
        </w:tc>
        <w:tc>
          <w:tcPr>
            <w:tcW w:w="5431" w:type="dxa"/>
            <w:shd w:val="clear" w:color="auto" w:fill="00B050"/>
            <w:vAlign w:val="center"/>
          </w:tcPr>
          <w:p w14:paraId="0AD7B9EC" w14:textId="77777777" w:rsidR="000C66C9" w:rsidRPr="008A0FAC" w:rsidRDefault="000C66C9" w:rsidP="000C66C9">
            <w:pPr>
              <w:jc w:val="center"/>
              <w:rPr>
                <w:rFonts w:ascii="Arial" w:hAnsi="Arial" w:cs="Arial"/>
                <w:b/>
                <w:color w:val="FFFFFF"/>
                <w:sz w:val="22"/>
                <w:szCs w:val="22"/>
                <w:lang w:val="es-CO" w:eastAsia="en-US"/>
              </w:rPr>
            </w:pPr>
            <w:r w:rsidRPr="008A0FAC">
              <w:rPr>
                <w:rFonts w:ascii="Arial" w:hAnsi="Arial" w:cs="Arial"/>
                <w:b/>
                <w:color w:val="FFFFFF"/>
                <w:sz w:val="22"/>
                <w:szCs w:val="22"/>
                <w:lang w:val="es-CO" w:eastAsia="en-US"/>
              </w:rPr>
              <w:t xml:space="preserve">RESPONSABLE </w:t>
            </w:r>
          </w:p>
        </w:tc>
      </w:tr>
      <w:tr w:rsidR="000C66C9" w:rsidRPr="008A0FAC" w14:paraId="2A741D49" w14:textId="77777777" w:rsidTr="00CC7612">
        <w:trPr>
          <w:trHeight w:val="924"/>
          <w:jc w:val="center"/>
        </w:trPr>
        <w:tc>
          <w:tcPr>
            <w:tcW w:w="3397" w:type="dxa"/>
            <w:vAlign w:val="center"/>
          </w:tcPr>
          <w:p w14:paraId="6B8ABCD9" w14:textId="77777777" w:rsidR="000C66C9" w:rsidRPr="008A0FAC" w:rsidRDefault="000C66C9" w:rsidP="000C66C9">
            <w:pPr>
              <w:jc w:val="both"/>
              <w:rPr>
                <w:rFonts w:ascii="Arial" w:hAnsi="Arial" w:cs="Arial"/>
                <w:b/>
                <w:sz w:val="22"/>
                <w:szCs w:val="22"/>
                <w:lang w:val="es-CO" w:eastAsia="en-US"/>
              </w:rPr>
            </w:pPr>
          </w:p>
          <w:p w14:paraId="09D59E97" w14:textId="77777777" w:rsidR="008B4369" w:rsidRPr="008A0FAC" w:rsidRDefault="008B4369" w:rsidP="00940E57">
            <w:pPr>
              <w:numPr>
                <w:ilvl w:val="0"/>
                <w:numId w:val="7"/>
              </w:numPr>
              <w:jc w:val="both"/>
              <w:rPr>
                <w:rFonts w:ascii="Arial" w:hAnsi="Arial" w:cs="Arial"/>
                <w:sz w:val="22"/>
                <w:szCs w:val="22"/>
                <w:lang w:val="es-CO" w:eastAsia="en-US"/>
              </w:rPr>
            </w:pPr>
            <w:r w:rsidRPr="008A0FAC">
              <w:rPr>
                <w:rFonts w:ascii="Arial" w:hAnsi="Arial" w:cs="Arial"/>
                <w:sz w:val="22"/>
                <w:szCs w:val="22"/>
                <w:lang w:val="es-CO" w:eastAsia="en-US"/>
              </w:rPr>
              <w:t xml:space="preserve">Proyectos formulados por las subdirecciones para la construcción del </w:t>
            </w:r>
            <w:r w:rsidRPr="008A0FAC">
              <w:rPr>
                <w:rFonts w:ascii="Arial" w:hAnsi="Arial" w:cs="Arial"/>
                <w:sz w:val="22"/>
                <w:szCs w:val="22"/>
              </w:rPr>
              <w:t>Plan de Acción</w:t>
            </w:r>
            <w:r w:rsidRPr="008A0FAC">
              <w:rPr>
                <w:rFonts w:ascii="Arial" w:hAnsi="Arial" w:cs="Arial"/>
                <w:sz w:val="22"/>
                <w:szCs w:val="22"/>
                <w:lang w:eastAsia="en-US"/>
              </w:rPr>
              <w:t>.</w:t>
            </w:r>
          </w:p>
          <w:p w14:paraId="447BC1F9" w14:textId="0AE4E298" w:rsidR="000C66C9" w:rsidRPr="008A0FAC" w:rsidRDefault="000C66C9" w:rsidP="008B4369">
            <w:pPr>
              <w:ind w:left="360"/>
              <w:jc w:val="both"/>
              <w:rPr>
                <w:rFonts w:ascii="Arial" w:hAnsi="Arial" w:cs="Arial"/>
                <w:sz w:val="22"/>
                <w:szCs w:val="22"/>
                <w:lang w:val="es-CO" w:eastAsia="en-US"/>
              </w:rPr>
            </w:pPr>
          </w:p>
        </w:tc>
        <w:tc>
          <w:tcPr>
            <w:tcW w:w="5431" w:type="dxa"/>
            <w:vAlign w:val="center"/>
          </w:tcPr>
          <w:p w14:paraId="5ACD5216" w14:textId="77777777" w:rsidR="000C66C9" w:rsidRPr="008A0FAC" w:rsidRDefault="000C66C9" w:rsidP="000C66C9">
            <w:pPr>
              <w:ind w:left="720"/>
              <w:jc w:val="both"/>
              <w:rPr>
                <w:rFonts w:ascii="Arial" w:hAnsi="Arial" w:cs="Arial"/>
                <w:sz w:val="22"/>
                <w:szCs w:val="22"/>
                <w:lang w:val="es-CO" w:eastAsia="en-US"/>
              </w:rPr>
            </w:pPr>
          </w:p>
          <w:p w14:paraId="11D2EDA9" w14:textId="77777777" w:rsidR="000C66C9" w:rsidRPr="008A0FAC" w:rsidRDefault="000C66C9" w:rsidP="000C66C9">
            <w:pPr>
              <w:jc w:val="both"/>
              <w:rPr>
                <w:rFonts w:ascii="Arial" w:hAnsi="Arial" w:cs="Arial"/>
                <w:sz w:val="22"/>
                <w:szCs w:val="22"/>
                <w:lang w:val="es-CO" w:eastAsia="en-US"/>
              </w:rPr>
            </w:pPr>
            <w:r w:rsidRPr="008A0FAC">
              <w:rPr>
                <w:rFonts w:ascii="Arial" w:hAnsi="Arial" w:cs="Arial"/>
                <w:sz w:val="22"/>
                <w:szCs w:val="22"/>
                <w:lang w:val="es-CO" w:eastAsia="en-US"/>
              </w:rPr>
              <w:t xml:space="preserve">Formulador: Subdirecciones – Corpoboyacá </w:t>
            </w:r>
          </w:p>
          <w:p w14:paraId="63F433CD" w14:textId="36C792CB" w:rsidR="000C66C9" w:rsidRPr="008A0FAC" w:rsidRDefault="000C66C9" w:rsidP="000C66C9">
            <w:pPr>
              <w:jc w:val="both"/>
              <w:rPr>
                <w:rFonts w:ascii="Arial" w:hAnsi="Arial" w:cs="Arial"/>
                <w:b/>
                <w:sz w:val="22"/>
                <w:szCs w:val="22"/>
                <w:lang w:val="es-CO" w:eastAsia="en-US"/>
              </w:rPr>
            </w:pPr>
            <w:r w:rsidRPr="008A0FAC">
              <w:rPr>
                <w:rFonts w:ascii="Arial" w:hAnsi="Arial" w:cs="Arial"/>
                <w:sz w:val="22"/>
                <w:szCs w:val="22"/>
                <w:lang w:val="es-CO" w:eastAsia="en-US"/>
              </w:rPr>
              <w:t xml:space="preserve">Responsable de la Revisión: Subdirección de Planeación y Sistemas </w:t>
            </w:r>
            <w:r w:rsidR="008B4369" w:rsidRPr="008A0FAC">
              <w:rPr>
                <w:rFonts w:ascii="Arial" w:hAnsi="Arial" w:cs="Arial"/>
                <w:sz w:val="22"/>
                <w:szCs w:val="22"/>
                <w:lang w:val="es-CO" w:eastAsia="en-US"/>
              </w:rPr>
              <w:t xml:space="preserve"> de Información </w:t>
            </w:r>
            <w:r w:rsidRPr="008A0FAC">
              <w:rPr>
                <w:rFonts w:ascii="Arial" w:hAnsi="Arial" w:cs="Arial"/>
                <w:sz w:val="22"/>
                <w:szCs w:val="22"/>
                <w:lang w:val="es-CO" w:eastAsia="en-US"/>
              </w:rPr>
              <w:t xml:space="preserve">– Profesionales Proceso Evaluación Misional </w:t>
            </w:r>
          </w:p>
        </w:tc>
      </w:tr>
      <w:tr w:rsidR="000C66C9" w:rsidRPr="008A0FAC" w14:paraId="3098BF91" w14:textId="77777777" w:rsidTr="00CC7612">
        <w:trPr>
          <w:jc w:val="center"/>
        </w:trPr>
        <w:tc>
          <w:tcPr>
            <w:tcW w:w="3397" w:type="dxa"/>
            <w:vAlign w:val="center"/>
          </w:tcPr>
          <w:p w14:paraId="43943CE1" w14:textId="3E62F406" w:rsidR="000C66C9" w:rsidRPr="008A0FAC" w:rsidRDefault="008B4369" w:rsidP="00940E57">
            <w:pPr>
              <w:numPr>
                <w:ilvl w:val="0"/>
                <w:numId w:val="8"/>
              </w:numPr>
              <w:jc w:val="both"/>
              <w:rPr>
                <w:rFonts w:ascii="Arial" w:hAnsi="Arial" w:cs="Arial"/>
                <w:sz w:val="22"/>
                <w:szCs w:val="22"/>
                <w:lang w:val="es-CO" w:eastAsia="en-US"/>
              </w:rPr>
            </w:pPr>
            <w:r w:rsidRPr="008A0FAC">
              <w:rPr>
                <w:rFonts w:ascii="Arial" w:hAnsi="Arial" w:cs="Arial"/>
                <w:sz w:val="22"/>
                <w:szCs w:val="22"/>
                <w:lang w:val="es-CO" w:eastAsia="en-US"/>
              </w:rPr>
              <w:t>Proyectos formulados por las subdirecciones para acceder a recursos de Regalías, MADS y demás fuentes externas.</w:t>
            </w:r>
          </w:p>
        </w:tc>
        <w:tc>
          <w:tcPr>
            <w:tcW w:w="5431" w:type="dxa"/>
            <w:vAlign w:val="center"/>
          </w:tcPr>
          <w:p w14:paraId="28F068E5" w14:textId="59E69C2E" w:rsidR="000C66C9" w:rsidRPr="008A0FAC" w:rsidRDefault="000C66C9" w:rsidP="000C66C9">
            <w:pPr>
              <w:jc w:val="both"/>
              <w:rPr>
                <w:rFonts w:ascii="Arial" w:hAnsi="Arial" w:cs="Arial"/>
                <w:sz w:val="22"/>
                <w:szCs w:val="22"/>
                <w:lang w:val="es-CO" w:eastAsia="en-US"/>
              </w:rPr>
            </w:pPr>
            <w:r w:rsidRPr="008A0FAC">
              <w:rPr>
                <w:rFonts w:ascii="Arial" w:hAnsi="Arial" w:cs="Arial"/>
                <w:sz w:val="22"/>
                <w:szCs w:val="22"/>
                <w:lang w:val="es-CO" w:eastAsia="en-US"/>
              </w:rPr>
              <w:t xml:space="preserve">Formulador: Subdirecciones – </w:t>
            </w:r>
            <w:r w:rsidR="00DA10CA" w:rsidRPr="008A0FAC">
              <w:rPr>
                <w:rFonts w:ascii="Arial" w:hAnsi="Arial" w:cs="Arial"/>
                <w:sz w:val="22"/>
                <w:szCs w:val="22"/>
                <w:lang w:val="es-CO" w:eastAsia="en-US"/>
              </w:rPr>
              <w:t xml:space="preserve"> </w:t>
            </w:r>
            <w:r w:rsidRPr="008A0FAC">
              <w:rPr>
                <w:rFonts w:ascii="Arial" w:hAnsi="Arial" w:cs="Arial"/>
                <w:sz w:val="22"/>
                <w:szCs w:val="22"/>
                <w:lang w:val="es-CO" w:eastAsia="en-US"/>
              </w:rPr>
              <w:t xml:space="preserve"> </w:t>
            </w:r>
          </w:p>
          <w:p w14:paraId="29F4D4E9" w14:textId="2EA6BD4F" w:rsidR="000C66C9" w:rsidRPr="008A0FAC" w:rsidRDefault="000C66C9" w:rsidP="000C66C9">
            <w:pPr>
              <w:jc w:val="both"/>
              <w:rPr>
                <w:rFonts w:ascii="Arial" w:hAnsi="Arial" w:cs="Arial"/>
                <w:sz w:val="22"/>
                <w:szCs w:val="22"/>
                <w:lang w:val="es-CO" w:eastAsia="en-US"/>
              </w:rPr>
            </w:pPr>
            <w:r w:rsidRPr="008A0FAC">
              <w:rPr>
                <w:rFonts w:ascii="Arial" w:hAnsi="Arial" w:cs="Arial"/>
                <w:sz w:val="22"/>
                <w:szCs w:val="22"/>
                <w:lang w:val="es-CO" w:eastAsia="en-US"/>
              </w:rPr>
              <w:t>Responsable de la Revisión: Subdirección de Planeación y Sistemas</w:t>
            </w:r>
            <w:r w:rsidR="008B4369" w:rsidRPr="008A0FAC">
              <w:rPr>
                <w:rFonts w:ascii="Arial" w:hAnsi="Arial" w:cs="Arial"/>
                <w:sz w:val="22"/>
                <w:szCs w:val="22"/>
                <w:lang w:val="es-CO" w:eastAsia="en-US"/>
              </w:rPr>
              <w:t xml:space="preserve"> de Información</w:t>
            </w:r>
            <w:r w:rsidRPr="008A0FAC">
              <w:rPr>
                <w:rFonts w:ascii="Arial" w:hAnsi="Arial" w:cs="Arial"/>
                <w:sz w:val="22"/>
                <w:szCs w:val="22"/>
                <w:lang w:val="es-CO" w:eastAsia="en-US"/>
              </w:rPr>
              <w:t xml:space="preserve"> – Profesionales Proceso Evaluación Misional</w:t>
            </w:r>
          </w:p>
        </w:tc>
      </w:tr>
      <w:tr w:rsidR="000C66C9" w:rsidRPr="008A0FAC" w14:paraId="035459B8" w14:textId="77777777" w:rsidTr="00CC7612">
        <w:trPr>
          <w:jc w:val="center"/>
        </w:trPr>
        <w:tc>
          <w:tcPr>
            <w:tcW w:w="3397" w:type="dxa"/>
            <w:vAlign w:val="center"/>
          </w:tcPr>
          <w:p w14:paraId="6EF9FE1B" w14:textId="36526C46" w:rsidR="000C66C9" w:rsidRPr="008A0FAC" w:rsidRDefault="008B4369" w:rsidP="00940E57">
            <w:pPr>
              <w:numPr>
                <w:ilvl w:val="0"/>
                <w:numId w:val="8"/>
              </w:numPr>
              <w:contextualSpacing/>
              <w:jc w:val="both"/>
              <w:rPr>
                <w:rFonts w:ascii="Arial" w:hAnsi="Arial" w:cs="Arial"/>
                <w:b/>
                <w:sz w:val="22"/>
                <w:szCs w:val="22"/>
                <w:lang w:val="es-CO" w:eastAsia="en-US"/>
              </w:rPr>
            </w:pPr>
            <w:r w:rsidRPr="008A0FAC">
              <w:rPr>
                <w:rFonts w:ascii="Arial" w:hAnsi="Arial" w:cs="Arial"/>
                <w:sz w:val="22"/>
                <w:szCs w:val="22"/>
                <w:lang w:val="es-CO" w:eastAsia="en-US"/>
              </w:rPr>
              <w:t>Proyectos presentados por diferentes entidades para AVAL AMBIENTAL.</w:t>
            </w:r>
          </w:p>
        </w:tc>
        <w:tc>
          <w:tcPr>
            <w:tcW w:w="5431" w:type="dxa"/>
            <w:vAlign w:val="center"/>
          </w:tcPr>
          <w:p w14:paraId="07964940" w14:textId="77777777" w:rsidR="000C66C9" w:rsidRPr="008A0FAC" w:rsidRDefault="000C66C9" w:rsidP="000C66C9">
            <w:pPr>
              <w:jc w:val="both"/>
              <w:rPr>
                <w:rFonts w:ascii="Arial" w:hAnsi="Arial" w:cs="Arial"/>
                <w:sz w:val="22"/>
                <w:szCs w:val="22"/>
                <w:lang w:val="es-CO" w:eastAsia="en-US"/>
              </w:rPr>
            </w:pPr>
            <w:r w:rsidRPr="008A0FAC">
              <w:rPr>
                <w:rFonts w:ascii="Arial" w:hAnsi="Arial" w:cs="Arial"/>
                <w:sz w:val="22"/>
                <w:szCs w:val="22"/>
                <w:lang w:val="es-CO" w:eastAsia="en-US"/>
              </w:rPr>
              <w:t xml:space="preserve">Formulador: Actores Externos  </w:t>
            </w:r>
          </w:p>
          <w:p w14:paraId="2B84BE0B" w14:textId="6301E1DE" w:rsidR="000C66C9" w:rsidRPr="008A0FAC" w:rsidRDefault="000C66C9" w:rsidP="000C66C9">
            <w:pPr>
              <w:jc w:val="both"/>
              <w:rPr>
                <w:rFonts w:ascii="Arial" w:hAnsi="Arial" w:cs="Arial"/>
                <w:sz w:val="22"/>
                <w:szCs w:val="22"/>
                <w:lang w:val="es-CO" w:eastAsia="en-US"/>
              </w:rPr>
            </w:pPr>
            <w:r w:rsidRPr="008A0FAC">
              <w:rPr>
                <w:rFonts w:ascii="Arial" w:hAnsi="Arial" w:cs="Arial"/>
                <w:sz w:val="22"/>
                <w:szCs w:val="22"/>
                <w:lang w:val="es-CO" w:eastAsia="en-US"/>
              </w:rPr>
              <w:t>Responsable de la Revisión Metodológica: Subdirección de Planeación y Sistemas</w:t>
            </w:r>
            <w:r w:rsidR="008B4369" w:rsidRPr="008A0FAC">
              <w:rPr>
                <w:rFonts w:ascii="Arial" w:hAnsi="Arial" w:cs="Arial"/>
                <w:sz w:val="22"/>
                <w:szCs w:val="22"/>
                <w:lang w:val="es-CO" w:eastAsia="en-US"/>
              </w:rPr>
              <w:t xml:space="preserve"> de Información</w:t>
            </w:r>
            <w:r w:rsidRPr="008A0FAC">
              <w:rPr>
                <w:rFonts w:ascii="Arial" w:hAnsi="Arial" w:cs="Arial"/>
                <w:sz w:val="22"/>
                <w:szCs w:val="22"/>
                <w:lang w:val="es-CO" w:eastAsia="en-US"/>
              </w:rPr>
              <w:t xml:space="preserve"> – </w:t>
            </w:r>
            <w:r w:rsidR="00CC7612" w:rsidRPr="008A0FAC">
              <w:rPr>
                <w:rFonts w:ascii="Arial" w:hAnsi="Arial" w:cs="Arial"/>
                <w:sz w:val="22"/>
                <w:szCs w:val="22"/>
                <w:lang w:val="es-CO" w:eastAsia="en-US"/>
              </w:rPr>
              <w:t>Profesionales Proceso</w:t>
            </w:r>
            <w:r w:rsidR="00127403" w:rsidRPr="008A0FAC">
              <w:rPr>
                <w:rFonts w:ascii="Arial" w:hAnsi="Arial" w:cs="Arial"/>
                <w:sz w:val="22"/>
                <w:szCs w:val="22"/>
                <w:lang w:val="es-CO" w:eastAsia="en-US"/>
              </w:rPr>
              <w:t xml:space="preserve"> Evaluación Misional</w:t>
            </w:r>
          </w:p>
          <w:p w14:paraId="1E7B82C4" w14:textId="478D23D7" w:rsidR="000C66C9" w:rsidRPr="008A0FAC" w:rsidRDefault="000C66C9" w:rsidP="000C66C9">
            <w:pPr>
              <w:jc w:val="both"/>
              <w:rPr>
                <w:rFonts w:ascii="Arial" w:hAnsi="Arial" w:cs="Arial"/>
                <w:sz w:val="22"/>
                <w:szCs w:val="22"/>
                <w:lang w:val="es-CO" w:eastAsia="en-US"/>
              </w:rPr>
            </w:pPr>
            <w:r w:rsidRPr="008A0FAC">
              <w:rPr>
                <w:rFonts w:ascii="Arial" w:hAnsi="Arial" w:cs="Arial"/>
                <w:sz w:val="22"/>
                <w:szCs w:val="22"/>
                <w:lang w:val="es-CO" w:eastAsia="en-US"/>
              </w:rPr>
              <w:t>Responsable de la Revisión Técnica:   Subdi</w:t>
            </w:r>
            <w:r w:rsidR="00127403" w:rsidRPr="008A0FAC">
              <w:rPr>
                <w:rFonts w:ascii="Arial" w:hAnsi="Arial" w:cs="Arial"/>
                <w:sz w:val="22"/>
                <w:szCs w:val="22"/>
                <w:lang w:val="es-CO" w:eastAsia="en-US"/>
              </w:rPr>
              <w:t>rección encargada según aplique</w:t>
            </w:r>
            <w:r w:rsidR="007B6C78" w:rsidRPr="008A0FAC">
              <w:rPr>
                <w:rFonts w:ascii="Arial" w:hAnsi="Arial" w:cs="Arial"/>
                <w:sz w:val="22"/>
                <w:szCs w:val="22"/>
                <w:lang w:val="es-CO" w:eastAsia="en-US"/>
              </w:rPr>
              <w:t xml:space="preserve"> pertinencia.</w:t>
            </w:r>
          </w:p>
        </w:tc>
      </w:tr>
      <w:tr w:rsidR="000C66C9" w:rsidRPr="008A0FAC" w14:paraId="1860AE5E" w14:textId="77777777" w:rsidTr="00CC7612">
        <w:trPr>
          <w:jc w:val="center"/>
        </w:trPr>
        <w:tc>
          <w:tcPr>
            <w:tcW w:w="3397" w:type="dxa"/>
            <w:vAlign w:val="center"/>
          </w:tcPr>
          <w:p w14:paraId="5602AA61" w14:textId="65F9346A" w:rsidR="000C66C9" w:rsidRPr="008A0FAC" w:rsidRDefault="008B4369" w:rsidP="00940E57">
            <w:pPr>
              <w:numPr>
                <w:ilvl w:val="0"/>
                <w:numId w:val="8"/>
              </w:numPr>
              <w:jc w:val="both"/>
              <w:rPr>
                <w:rFonts w:ascii="Arial" w:hAnsi="Arial" w:cs="Arial"/>
                <w:sz w:val="22"/>
                <w:szCs w:val="22"/>
                <w:lang w:val="es-CO" w:eastAsia="en-US"/>
              </w:rPr>
            </w:pPr>
            <w:r w:rsidRPr="008A0FAC">
              <w:rPr>
                <w:rFonts w:ascii="Arial" w:hAnsi="Arial" w:cs="Arial"/>
                <w:sz w:val="22"/>
                <w:szCs w:val="22"/>
                <w:lang w:val="es-CO" w:eastAsia="en-US"/>
              </w:rPr>
              <w:t>Proyectos formulados por las subdirecciones para cofinanciación con recursos propios de la entidad, con el fin de suscribir convenios, con alcaldías, universidades, Cars, MADS, y demás entidades seleccionadas.</w:t>
            </w:r>
          </w:p>
        </w:tc>
        <w:tc>
          <w:tcPr>
            <w:tcW w:w="5431" w:type="dxa"/>
            <w:vAlign w:val="center"/>
          </w:tcPr>
          <w:p w14:paraId="3F4F3078" w14:textId="7C57E4C2" w:rsidR="000C66C9" w:rsidRPr="008A0FAC" w:rsidRDefault="00F93A91" w:rsidP="000C66C9">
            <w:pPr>
              <w:jc w:val="both"/>
              <w:rPr>
                <w:rFonts w:ascii="Arial" w:hAnsi="Arial" w:cs="Arial"/>
                <w:sz w:val="22"/>
                <w:szCs w:val="22"/>
                <w:lang w:val="es-CO" w:eastAsia="en-US"/>
              </w:rPr>
            </w:pPr>
            <w:r w:rsidRPr="008A0FAC">
              <w:rPr>
                <w:rFonts w:ascii="Arial" w:hAnsi="Arial" w:cs="Arial"/>
                <w:sz w:val="22"/>
                <w:szCs w:val="22"/>
                <w:lang w:val="es-CO" w:eastAsia="en-US"/>
              </w:rPr>
              <w:t>Formulador: Subdirecciones</w:t>
            </w:r>
            <w:r w:rsidR="00E514A0" w:rsidRPr="008A0FAC">
              <w:rPr>
                <w:rFonts w:ascii="Arial" w:hAnsi="Arial" w:cs="Arial"/>
                <w:sz w:val="22"/>
                <w:szCs w:val="22"/>
                <w:lang w:val="es-CO" w:eastAsia="en-US"/>
              </w:rPr>
              <w:t xml:space="preserve"> de Corpoboyacá</w:t>
            </w:r>
            <w:r w:rsidRPr="008A0FAC">
              <w:rPr>
                <w:rFonts w:ascii="Arial" w:hAnsi="Arial" w:cs="Arial"/>
                <w:sz w:val="22"/>
                <w:szCs w:val="22"/>
                <w:lang w:val="es-CO" w:eastAsia="en-US"/>
              </w:rPr>
              <w:t>.</w:t>
            </w:r>
          </w:p>
          <w:p w14:paraId="5C034548" w14:textId="7C42DFA1" w:rsidR="000C66C9" w:rsidRPr="008A0FAC" w:rsidRDefault="000C66C9" w:rsidP="000C66C9">
            <w:pPr>
              <w:jc w:val="both"/>
              <w:rPr>
                <w:rFonts w:ascii="Arial" w:hAnsi="Arial" w:cs="Arial"/>
                <w:sz w:val="22"/>
                <w:szCs w:val="22"/>
                <w:lang w:val="es-CO" w:eastAsia="en-US"/>
              </w:rPr>
            </w:pPr>
            <w:r w:rsidRPr="008A0FAC">
              <w:rPr>
                <w:rFonts w:ascii="Arial" w:hAnsi="Arial" w:cs="Arial"/>
                <w:sz w:val="22"/>
                <w:szCs w:val="22"/>
                <w:lang w:val="es-CO" w:eastAsia="en-US"/>
              </w:rPr>
              <w:t>Responsable de la Revisión Metodológica: Subdirección de Planeación y Sistemas</w:t>
            </w:r>
            <w:r w:rsidR="008B4369" w:rsidRPr="008A0FAC">
              <w:rPr>
                <w:rFonts w:ascii="Arial" w:hAnsi="Arial" w:cs="Arial"/>
                <w:sz w:val="22"/>
                <w:szCs w:val="22"/>
                <w:lang w:val="es-CO" w:eastAsia="en-US"/>
              </w:rPr>
              <w:t xml:space="preserve"> de Información</w:t>
            </w:r>
            <w:r w:rsidRPr="008A0FAC">
              <w:rPr>
                <w:rFonts w:ascii="Arial" w:hAnsi="Arial" w:cs="Arial"/>
                <w:sz w:val="22"/>
                <w:szCs w:val="22"/>
                <w:lang w:val="es-CO" w:eastAsia="en-US"/>
              </w:rPr>
              <w:t xml:space="preserve"> – </w:t>
            </w:r>
            <w:r w:rsidR="00CC7612" w:rsidRPr="008A0FAC">
              <w:rPr>
                <w:rFonts w:ascii="Arial" w:hAnsi="Arial" w:cs="Arial"/>
                <w:sz w:val="22"/>
                <w:szCs w:val="22"/>
                <w:lang w:val="es-CO" w:eastAsia="en-US"/>
              </w:rPr>
              <w:t>Profesionales Proceso</w:t>
            </w:r>
            <w:r w:rsidR="00127403" w:rsidRPr="008A0FAC">
              <w:rPr>
                <w:rFonts w:ascii="Arial" w:hAnsi="Arial" w:cs="Arial"/>
                <w:sz w:val="22"/>
                <w:szCs w:val="22"/>
                <w:lang w:val="es-CO" w:eastAsia="en-US"/>
              </w:rPr>
              <w:t xml:space="preserve"> Evaluación Misional</w:t>
            </w:r>
          </w:p>
          <w:p w14:paraId="1AED303F" w14:textId="1290C705" w:rsidR="000C66C9" w:rsidRPr="008A0FAC" w:rsidRDefault="000C66C9" w:rsidP="000C66C9">
            <w:pPr>
              <w:jc w:val="both"/>
              <w:rPr>
                <w:rFonts w:ascii="Arial" w:hAnsi="Arial" w:cs="Arial"/>
                <w:sz w:val="22"/>
                <w:szCs w:val="22"/>
                <w:lang w:val="es-CO" w:eastAsia="en-US"/>
              </w:rPr>
            </w:pPr>
            <w:r w:rsidRPr="008A0FAC">
              <w:rPr>
                <w:rFonts w:ascii="Arial" w:hAnsi="Arial" w:cs="Arial"/>
                <w:sz w:val="22"/>
                <w:szCs w:val="22"/>
                <w:lang w:val="es-CO" w:eastAsia="en-US"/>
              </w:rPr>
              <w:t xml:space="preserve">Responsable de la Revisión Técnica: </w:t>
            </w:r>
            <w:r w:rsidR="007B6C78" w:rsidRPr="008A0FAC">
              <w:rPr>
                <w:rFonts w:ascii="Arial" w:hAnsi="Arial" w:cs="Arial"/>
                <w:sz w:val="22"/>
                <w:szCs w:val="22"/>
                <w:lang w:val="es-CO" w:eastAsia="en-US"/>
              </w:rPr>
              <w:t>Subdirección encargada según aplique pertinencia.</w:t>
            </w:r>
          </w:p>
        </w:tc>
      </w:tr>
      <w:tr w:rsidR="008B4369" w:rsidRPr="008A0FAC" w14:paraId="6C5B2B9D" w14:textId="77777777" w:rsidTr="00CC7612">
        <w:trPr>
          <w:jc w:val="center"/>
        </w:trPr>
        <w:tc>
          <w:tcPr>
            <w:tcW w:w="3397" w:type="dxa"/>
            <w:vAlign w:val="center"/>
          </w:tcPr>
          <w:p w14:paraId="71285AA8" w14:textId="719B1330" w:rsidR="008B4369" w:rsidRPr="008A0FAC" w:rsidRDefault="008B4369" w:rsidP="00940E57">
            <w:pPr>
              <w:numPr>
                <w:ilvl w:val="0"/>
                <w:numId w:val="8"/>
              </w:numPr>
              <w:jc w:val="both"/>
              <w:rPr>
                <w:rFonts w:ascii="Arial" w:hAnsi="Arial" w:cs="Arial"/>
                <w:bCs/>
                <w:sz w:val="22"/>
                <w:szCs w:val="22"/>
                <w:lang w:val="es-CO" w:eastAsia="en-US"/>
              </w:rPr>
            </w:pPr>
            <w:r w:rsidRPr="008A0FAC">
              <w:rPr>
                <w:rFonts w:ascii="Arial" w:hAnsi="Arial" w:cs="Arial"/>
                <w:sz w:val="22"/>
                <w:szCs w:val="22"/>
                <w:lang w:val="es-CO" w:eastAsia="en-US"/>
              </w:rPr>
              <w:t>Proyectos Formulados y presentados por entes externos para cofinanciación con recursos propios de la entidad. (convocatorias, invitación y otros)</w:t>
            </w:r>
          </w:p>
        </w:tc>
        <w:tc>
          <w:tcPr>
            <w:tcW w:w="5431" w:type="dxa"/>
            <w:vAlign w:val="center"/>
          </w:tcPr>
          <w:p w14:paraId="71F68877" w14:textId="10C7CD65" w:rsidR="008B4369" w:rsidRPr="008A0FAC" w:rsidRDefault="008B4369" w:rsidP="008B4369">
            <w:pPr>
              <w:jc w:val="both"/>
              <w:rPr>
                <w:rFonts w:ascii="Arial" w:hAnsi="Arial" w:cs="Arial"/>
                <w:sz w:val="22"/>
                <w:szCs w:val="22"/>
                <w:lang w:val="es-CO" w:eastAsia="en-US"/>
              </w:rPr>
            </w:pPr>
            <w:r w:rsidRPr="008A0FAC">
              <w:rPr>
                <w:rFonts w:ascii="Arial" w:hAnsi="Arial" w:cs="Arial"/>
                <w:sz w:val="22"/>
                <w:szCs w:val="22"/>
                <w:lang w:val="es-CO" w:eastAsia="en-US"/>
              </w:rPr>
              <w:t>Formulador: Actores Externos.</w:t>
            </w:r>
          </w:p>
          <w:p w14:paraId="19DE28D5" w14:textId="0A60126A" w:rsidR="008B4369" w:rsidRPr="008A0FAC" w:rsidRDefault="008B4369" w:rsidP="008B4369">
            <w:pPr>
              <w:jc w:val="both"/>
              <w:rPr>
                <w:rFonts w:ascii="Arial" w:hAnsi="Arial" w:cs="Arial"/>
                <w:sz w:val="22"/>
                <w:szCs w:val="22"/>
                <w:lang w:val="es-CO" w:eastAsia="en-US"/>
              </w:rPr>
            </w:pPr>
            <w:r w:rsidRPr="008A0FAC">
              <w:rPr>
                <w:rFonts w:ascii="Arial" w:hAnsi="Arial" w:cs="Arial"/>
                <w:sz w:val="22"/>
                <w:szCs w:val="22"/>
                <w:lang w:val="es-CO" w:eastAsia="en-US"/>
              </w:rPr>
              <w:t>Responsable de la Revisión Metodológica: Subdirección de Planeación y Sistemas de Información – Profesionales Proceso Evaluación Misional</w:t>
            </w:r>
          </w:p>
          <w:p w14:paraId="342AE335" w14:textId="7AD1208F" w:rsidR="008B4369" w:rsidRPr="008A0FAC" w:rsidRDefault="008B4369" w:rsidP="008B4369">
            <w:pPr>
              <w:jc w:val="both"/>
              <w:rPr>
                <w:rFonts w:ascii="Arial" w:hAnsi="Arial" w:cs="Arial"/>
                <w:sz w:val="22"/>
                <w:szCs w:val="22"/>
                <w:lang w:val="es-CO" w:eastAsia="en-US"/>
              </w:rPr>
            </w:pPr>
            <w:r w:rsidRPr="008A0FAC">
              <w:rPr>
                <w:rFonts w:ascii="Arial" w:hAnsi="Arial" w:cs="Arial"/>
                <w:sz w:val="22"/>
                <w:szCs w:val="22"/>
                <w:lang w:val="es-CO" w:eastAsia="en-US"/>
              </w:rPr>
              <w:t>Responsable de la Revisión Técnica: Subdirección encargada según aplique pertinencia.</w:t>
            </w:r>
          </w:p>
        </w:tc>
      </w:tr>
    </w:tbl>
    <w:p w14:paraId="500DF895" w14:textId="77777777" w:rsidR="000C66C9" w:rsidRPr="008A0FAC" w:rsidRDefault="000C66C9" w:rsidP="000C66C9">
      <w:pPr>
        <w:spacing w:after="160" w:line="259" w:lineRule="auto"/>
        <w:rPr>
          <w:rFonts w:ascii="Arial" w:eastAsia="Calibri" w:hAnsi="Arial" w:cs="Arial"/>
          <w:i/>
          <w:sz w:val="22"/>
          <w:szCs w:val="22"/>
          <w:lang w:val="es-CO" w:eastAsia="en-US"/>
        </w:rPr>
      </w:pPr>
      <w:r w:rsidRPr="008A0FAC">
        <w:rPr>
          <w:rFonts w:ascii="Arial" w:eastAsia="Calibri" w:hAnsi="Arial" w:cs="Arial"/>
          <w:bCs/>
          <w:color w:val="000000"/>
          <w:sz w:val="22"/>
          <w:szCs w:val="22"/>
          <w:bdr w:val="none" w:sz="0" w:space="0" w:color="auto" w:frame="1"/>
          <w:lang w:val="es-CO" w:eastAsia="en-US"/>
        </w:rPr>
        <w:br w:type="page"/>
      </w:r>
    </w:p>
    <w:p w14:paraId="43063AF4" w14:textId="77777777" w:rsidR="007709E9" w:rsidRPr="008A0FAC" w:rsidRDefault="007709E9" w:rsidP="00BE2F87">
      <w:pPr>
        <w:pStyle w:val="Prrafodelista"/>
        <w:keepNext/>
        <w:keepLines/>
        <w:numPr>
          <w:ilvl w:val="0"/>
          <w:numId w:val="15"/>
        </w:numPr>
        <w:shd w:val="clear" w:color="auto" w:fill="E2EFD9"/>
        <w:spacing w:before="240" w:line="259" w:lineRule="auto"/>
        <w:jc w:val="center"/>
        <w:outlineLvl w:val="0"/>
        <w:rPr>
          <w:rFonts w:ascii="Arial" w:hAnsi="Arial" w:cs="Arial"/>
          <w:b/>
          <w:sz w:val="22"/>
          <w:szCs w:val="22"/>
          <w:lang w:val="es-CO" w:eastAsia="en-US"/>
        </w:rPr>
      </w:pPr>
      <w:bookmarkStart w:id="112" w:name="_Toc119490598"/>
      <w:r w:rsidRPr="008A0FAC">
        <w:rPr>
          <w:rFonts w:ascii="Arial" w:hAnsi="Arial" w:cs="Arial"/>
          <w:b/>
          <w:sz w:val="22"/>
          <w:szCs w:val="22"/>
          <w:lang w:val="es-CO" w:eastAsia="en-US"/>
        </w:rPr>
        <w:lastRenderedPageBreak/>
        <w:t>GLOSARIO</w:t>
      </w:r>
      <w:bookmarkEnd w:id="112"/>
    </w:p>
    <w:p w14:paraId="61107FC6" w14:textId="77777777" w:rsidR="000C66C9" w:rsidRPr="008A0FAC" w:rsidRDefault="000C66C9" w:rsidP="000C66C9">
      <w:pPr>
        <w:spacing w:after="160" w:line="259" w:lineRule="auto"/>
        <w:rPr>
          <w:rFonts w:ascii="Arial" w:eastAsia="Calibri" w:hAnsi="Arial" w:cs="Arial"/>
          <w:sz w:val="22"/>
          <w:szCs w:val="22"/>
          <w:lang w:val="es-CO" w:eastAsia="en-US"/>
        </w:rPr>
      </w:pPr>
    </w:p>
    <w:p w14:paraId="5102C6AA" w14:textId="49F7AD77" w:rsidR="000C66C9" w:rsidRPr="008A0FAC" w:rsidRDefault="000C66C9" w:rsidP="00940E57">
      <w:pPr>
        <w:numPr>
          <w:ilvl w:val="0"/>
          <w:numId w:val="13"/>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 xml:space="preserve">Actividades: </w:t>
      </w:r>
      <w:r w:rsidR="009668AF" w:rsidRPr="008A0FAC">
        <w:rPr>
          <w:rFonts w:ascii="Arial" w:eastAsia="Calibri" w:hAnsi="Arial" w:cs="Arial"/>
          <w:sz w:val="22"/>
          <w:szCs w:val="22"/>
          <w:lang w:val="es-CO" w:eastAsia="en-US"/>
        </w:rPr>
        <w:t xml:space="preserve">Es </w:t>
      </w:r>
      <w:r w:rsidRPr="008A0FAC">
        <w:rPr>
          <w:rFonts w:ascii="Arial" w:eastAsia="Calibri" w:hAnsi="Arial" w:cs="Arial"/>
          <w:sz w:val="22"/>
          <w:szCs w:val="22"/>
          <w:lang w:val="es-CO" w:eastAsia="en-US"/>
        </w:rPr>
        <w:t>el conjunto de procesos u operaciones mediante los cuales se genera valor al utilizar los insumos, dando lugar a un producto determinado.</w:t>
      </w:r>
    </w:p>
    <w:p w14:paraId="728C4BA2" w14:textId="77777777" w:rsidR="000C66C9" w:rsidRPr="008A0FAC" w:rsidRDefault="000C66C9" w:rsidP="000C66C9">
      <w:pPr>
        <w:spacing w:after="200" w:line="276" w:lineRule="auto"/>
        <w:ind w:left="360"/>
        <w:contextualSpacing/>
        <w:jc w:val="both"/>
        <w:rPr>
          <w:rFonts w:ascii="Arial" w:eastAsia="Calibri" w:hAnsi="Arial" w:cs="Arial"/>
          <w:sz w:val="22"/>
          <w:szCs w:val="22"/>
          <w:lang w:val="es-CO" w:eastAsia="en-US"/>
        </w:rPr>
      </w:pPr>
    </w:p>
    <w:p w14:paraId="0B3E8AEE" w14:textId="77777777" w:rsidR="000C66C9" w:rsidRPr="008A0FAC" w:rsidRDefault="000C66C9" w:rsidP="00940E57">
      <w:pPr>
        <w:numPr>
          <w:ilvl w:val="0"/>
          <w:numId w:val="9"/>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bCs/>
          <w:sz w:val="22"/>
          <w:szCs w:val="22"/>
          <w:lang w:val="es-CO" w:eastAsia="en-US"/>
        </w:rPr>
        <w:t>Evaluación Ex</w:t>
      </w:r>
      <w:r w:rsidR="00CC7612" w:rsidRPr="008A0FAC">
        <w:rPr>
          <w:rFonts w:ascii="Arial" w:eastAsia="Calibri" w:hAnsi="Arial" w:cs="Arial"/>
          <w:b/>
          <w:bCs/>
          <w:sz w:val="22"/>
          <w:szCs w:val="22"/>
          <w:lang w:val="es-CO" w:eastAsia="en-US"/>
        </w:rPr>
        <w:t xml:space="preserve"> A</w:t>
      </w:r>
      <w:r w:rsidRPr="008A0FAC">
        <w:rPr>
          <w:rFonts w:ascii="Arial" w:eastAsia="Calibri" w:hAnsi="Arial" w:cs="Arial"/>
          <w:b/>
          <w:bCs/>
          <w:sz w:val="22"/>
          <w:szCs w:val="22"/>
          <w:lang w:val="es-CO" w:eastAsia="en-US"/>
        </w:rPr>
        <w:t xml:space="preserve">nte: </w:t>
      </w:r>
      <w:r w:rsidR="00CC7612" w:rsidRPr="008A0FAC">
        <w:rPr>
          <w:rFonts w:ascii="Arial" w:eastAsia="Calibri" w:hAnsi="Arial" w:cs="Arial"/>
          <w:sz w:val="22"/>
          <w:szCs w:val="22"/>
          <w:lang w:val="es-CO" w:eastAsia="en-US"/>
        </w:rPr>
        <w:t>Se entiende por evaluación E</w:t>
      </w:r>
      <w:r w:rsidRPr="008A0FAC">
        <w:rPr>
          <w:rFonts w:ascii="Arial" w:eastAsia="Calibri" w:hAnsi="Arial" w:cs="Arial"/>
          <w:sz w:val="22"/>
          <w:szCs w:val="22"/>
          <w:lang w:val="es-CO" w:eastAsia="en-US"/>
        </w:rPr>
        <w:t>x</w:t>
      </w:r>
      <w:r w:rsidR="00CC7612" w:rsidRPr="008A0FAC">
        <w:rPr>
          <w:rFonts w:ascii="Arial" w:eastAsia="Calibri" w:hAnsi="Arial" w:cs="Arial"/>
          <w:sz w:val="22"/>
          <w:szCs w:val="22"/>
          <w:lang w:val="es-CO" w:eastAsia="en-US"/>
        </w:rPr>
        <w:t xml:space="preserve"> A</w:t>
      </w:r>
      <w:r w:rsidRPr="008A0FAC">
        <w:rPr>
          <w:rFonts w:ascii="Arial" w:eastAsia="Calibri" w:hAnsi="Arial" w:cs="Arial"/>
          <w:sz w:val="22"/>
          <w:szCs w:val="22"/>
          <w:lang w:val="es-CO" w:eastAsia="en-US"/>
        </w:rPr>
        <w:t>nte, el resultado del análisis efectuado a partir de la información de las alternativas de solución propuestas. Con base en este análisis se decide la alternativa de solución o proyecto.  Convencionalmente, se han distinguido tipos de evaluación según diferentes puntos de vista y criterios utilizados para analizar las alternativas de solución. Los puntos de vista y criterios de análisis, a su vez, se relacionan con los diferentes objetivos que diversos agentes pueden lograr mediante las alternativas. Estos son:</w:t>
      </w:r>
    </w:p>
    <w:p w14:paraId="79647059" w14:textId="77777777" w:rsidR="000C66C9" w:rsidRPr="008A0FAC" w:rsidRDefault="000C66C9" w:rsidP="000C66C9">
      <w:pPr>
        <w:spacing w:after="200" w:line="276" w:lineRule="auto"/>
        <w:ind w:left="360"/>
        <w:contextualSpacing/>
        <w:jc w:val="both"/>
        <w:rPr>
          <w:rFonts w:ascii="Arial" w:eastAsia="Calibri" w:hAnsi="Arial" w:cs="Arial"/>
          <w:sz w:val="22"/>
          <w:szCs w:val="22"/>
          <w:lang w:val="es-CO" w:eastAsia="en-US"/>
        </w:rPr>
      </w:pPr>
    </w:p>
    <w:p w14:paraId="1D3706C3" w14:textId="77777777" w:rsidR="000C66C9" w:rsidRPr="008A0FAC" w:rsidRDefault="000C66C9" w:rsidP="00940E57">
      <w:pPr>
        <w:numPr>
          <w:ilvl w:val="0"/>
          <w:numId w:val="10"/>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bCs/>
          <w:sz w:val="22"/>
          <w:szCs w:val="22"/>
          <w:lang w:val="es-CO" w:eastAsia="en-US"/>
        </w:rPr>
        <w:t>Evaluación financiera:</w:t>
      </w:r>
      <w:r w:rsidRPr="008A0FAC">
        <w:rPr>
          <w:rFonts w:ascii="Arial" w:eastAsia="Calibri" w:hAnsi="Arial" w:cs="Arial"/>
          <w:bCs/>
          <w:sz w:val="22"/>
          <w:szCs w:val="22"/>
          <w:lang w:val="es-CO" w:eastAsia="en-US"/>
        </w:rPr>
        <w:t xml:space="preserve"> </w:t>
      </w:r>
      <w:r w:rsidRPr="008A0FAC">
        <w:rPr>
          <w:rFonts w:ascii="Arial" w:eastAsia="Calibri" w:hAnsi="Arial" w:cs="Arial"/>
          <w:sz w:val="22"/>
          <w:szCs w:val="22"/>
          <w:lang w:val="es-CO" w:eastAsia="en-US"/>
        </w:rPr>
        <w:t xml:space="preserve">Identifica, desde el punto de vista de un inversionista, los ingresos y egresos atribuibles a la realización de la alternativa y en consecuencia su rentabilidad. </w:t>
      </w:r>
    </w:p>
    <w:p w14:paraId="630B2734" w14:textId="77777777" w:rsidR="000C66C9" w:rsidRPr="008A0FAC" w:rsidRDefault="000C66C9" w:rsidP="00940E57">
      <w:pPr>
        <w:numPr>
          <w:ilvl w:val="0"/>
          <w:numId w:val="10"/>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bCs/>
          <w:sz w:val="22"/>
          <w:szCs w:val="22"/>
          <w:lang w:val="es-CO" w:eastAsia="en-US"/>
        </w:rPr>
        <w:t>Evaluación económica:</w:t>
      </w:r>
      <w:r w:rsidRPr="008A0FAC">
        <w:rPr>
          <w:rFonts w:ascii="Arial" w:eastAsia="Calibri" w:hAnsi="Arial" w:cs="Arial"/>
          <w:bCs/>
          <w:sz w:val="22"/>
          <w:szCs w:val="22"/>
          <w:lang w:val="es-CO" w:eastAsia="en-US"/>
        </w:rPr>
        <w:t xml:space="preserve"> </w:t>
      </w:r>
      <w:r w:rsidRPr="008A0FAC">
        <w:rPr>
          <w:rFonts w:ascii="Arial" w:eastAsia="Calibri" w:hAnsi="Arial" w:cs="Arial"/>
          <w:sz w:val="22"/>
          <w:szCs w:val="22"/>
          <w:lang w:val="es-CO" w:eastAsia="en-US"/>
        </w:rPr>
        <w:t xml:space="preserve">Tiene la perspectiva de la sociedad o la nación como un todo e indaga el aporte que hace la alternativa al bienestar socioeconómico, sin tener en cuenta su efecto sobre la distribución de ingresos. </w:t>
      </w:r>
    </w:p>
    <w:p w14:paraId="3DEBD0DB" w14:textId="77777777" w:rsidR="000C66C9" w:rsidRPr="008A0FAC" w:rsidRDefault="000C66C9" w:rsidP="00940E57">
      <w:pPr>
        <w:numPr>
          <w:ilvl w:val="0"/>
          <w:numId w:val="10"/>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bCs/>
          <w:sz w:val="22"/>
          <w:szCs w:val="22"/>
          <w:lang w:val="es-CO" w:eastAsia="en-US"/>
        </w:rPr>
        <w:t>Evaluación social</w:t>
      </w:r>
      <w:r w:rsidRPr="008A0FAC">
        <w:rPr>
          <w:rFonts w:ascii="Arial" w:eastAsia="Calibri" w:hAnsi="Arial" w:cs="Arial"/>
          <w:bCs/>
          <w:sz w:val="22"/>
          <w:szCs w:val="22"/>
          <w:lang w:val="es-CO" w:eastAsia="en-US"/>
        </w:rPr>
        <w:t xml:space="preserve">: </w:t>
      </w:r>
      <w:r w:rsidRPr="008A0FAC">
        <w:rPr>
          <w:rFonts w:ascii="Arial" w:eastAsia="Calibri" w:hAnsi="Arial" w:cs="Arial"/>
          <w:sz w:val="22"/>
          <w:szCs w:val="22"/>
          <w:lang w:val="es-CO" w:eastAsia="en-US"/>
        </w:rPr>
        <w:t xml:space="preserve">Igual que la económica, analiza el aporte neto de la alternativa al bienestar socioeconómico, </w:t>
      </w:r>
      <w:r w:rsidR="00CC7612" w:rsidRPr="008A0FAC">
        <w:rPr>
          <w:rFonts w:ascii="Arial" w:eastAsia="Calibri" w:hAnsi="Arial" w:cs="Arial"/>
          <w:sz w:val="22"/>
          <w:szCs w:val="22"/>
          <w:lang w:val="es-CO" w:eastAsia="en-US"/>
        </w:rPr>
        <w:t>pero,</w:t>
      </w:r>
      <w:r w:rsidRPr="008A0FAC">
        <w:rPr>
          <w:rFonts w:ascii="Arial" w:eastAsia="Calibri" w:hAnsi="Arial" w:cs="Arial"/>
          <w:sz w:val="22"/>
          <w:szCs w:val="22"/>
          <w:lang w:val="es-CO" w:eastAsia="en-US"/>
        </w:rPr>
        <w:t xml:space="preserve"> además, pondera los impactos de la alternativa que modifican la distribución de la riqueza.</w:t>
      </w:r>
    </w:p>
    <w:p w14:paraId="1AB828AB" w14:textId="77777777" w:rsidR="000C66C9" w:rsidRPr="008A0FAC" w:rsidRDefault="000C66C9" w:rsidP="000C66C9">
      <w:pPr>
        <w:spacing w:after="200" w:line="276" w:lineRule="auto"/>
        <w:ind w:left="360"/>
        <w:contextualSpacing/>
        <w:jc w:val="both"/>
        <w:rPr>
          <w:rFonts w:ascii="Arial" w:eastAsia="Calibri" w:hAnsi="Arial" w:cs="Arial"/>
          <w:sz w:val="22"/>
          <w:szCs w:val="22"/>
          <w:lang w:val="es-CO" w:eastAsia="en-US"/>
        </w:rPr>
      </w:pPr>
    </w:p>
    <w:p w14:paraId="25FCEA0F" w14:textId="184F621F" w:rsidR="000C66C9" w:rsidRPr="008A0FAC" w:rsidRDefault="000C66C9" w:rsidP="00940E57">
      <w:pPr>
        <w:numPr>
          <w:ilvl w:val="0"/>
          <w:numId w:val="9"/>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Factibilidad:</w:t>
      </w:r>
      <w:r w:rsidRPr="008A0FAC">
        <w:rPr>
          <w:rFonts w:ascii="Arial" w:eastAsia="Calibri" w:hAnsi="Arial" w:cs="Arial"/>
          <w:sz w:val="22"/>
          <w:szCs w:val="22"/>
          <w:lang w:val="es-CO" w:eastAsia="en-US"/>
        </w:rPr>
        <w:t xml:space="preserve"> </w:t>
      </w:r>
      <w:r w:rsidR="00C33568" w:rsidRPr="008A0FAC">
        <w:rPr>
          <w:rFonts w:ascii="Arial" w:eastAsia="Calibri" w:hAnsi="Arial" w:cs="Arial"/>
          <w:sz w:val="22"/>
          <w:szCs w:val="22"/>
          <w:lang w:val="es-CO" w:eastAsia="en-US"/>
        </w:rPr>
        <w:t xml:space="preserve">Este </w:t>
      </w:r>
      <w:r w:rsidRPr="008A0FAC">
        <w:rPr>
          <w:rFonts w:ascii="Arial" w:eastAsia="Calibri" w:hAnsi="Arial" w:cs="Arial"/>
          <w:sz w:val="22"/>
          <w:szCs w:val="22"/>
          <w:lang w:val="es-CO" w:eastAsia="en-US"/>
        </w:rPr>
        <w:t xml:space="preserve">nivel se orienta a definir detalladamente los aspectos técnicos de la solución planteada con el proyecto. Para ello se analiza minuciosamente la alternativa recomendada en la etapa anterior, prestándole particular atención al tamaño óptimo del proyecto, su momento de implementación o puesta en marcha, su estructura de financiamiento, su organización administrativa, su cronograma y su plan de monitoreo. </w:t>
      </w:r>
    </w:p>
    <w:p w14:paraId="72AC154B" w14:textId="77777777" w:rsidR="000C66C9" w:rsidRPr="008A0FAC" w:rsidRDefault="000C66C9" w:rsidP="000C66C9">
      <w:pPr>
        <w:spacing w:after="200" w:line="276" w:lineRule="auto"/>
        <w:ind w:left="360"/>
        <w:contextualSpacing/>
        <w:jc w:val="both"/>
        <w:rPr>
          <w:rFonts w:ascii="Arial" w:eastAsia="Calibri" w:hAnsi="Arial" w:cs="Arial"/>
          <w:sz w:val="22"/>
          <w:szCs w:val="22"/>
          <w:lang w:val="es-CO" w:eastAsia="en-US"/>
        </w:rPr>
      </w:pPr>
    </w:p>
    <w:p w14:paraId="4EB9C1E6" w14:textId="53807C6B" w:rsidR="000C66C9" w:rsidRPr="008A0FAC" w:rsidRDefault="000C66C9" w:rsidP="00940E57">
      <w:pPr>
        <w:numPr>
          <w:ilvl w:val="0"/>
          <w:numId w:val="9"/>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Idea:</w:t>
      </w:r>
      <w:r w:rsidRPr="008A0FAC">
        <w:rPr>
          <w:rFonts w:ascii="Arial" w:eastAsia="Calibri" w:hAnsi="Arial" w:cs="Arial"/>
          <w:sz w:val="22"/>
          <w:szCs w:val="22"/>
          <w:lang w:val="es-CO" w:eastAsia="en-US"/>
        </w:rPr>
        <w:t xml:space="preserve"> </w:t>
      </w:r>
      <w:r w:rsidR="00C33568" w:rsidRPr="008A0FAC">
        <w:rPr>
          <w:rFonts w:ascii="Arial" w:eastAsia="Calibri" w:hAnsi="Arial" w:cs="Arial"/>
          <w:sz w:val="22"/>
          <w:szCs w:val="22"/>
          <w:lang w:val="es-CO" w:eastAsia="en-US"/>
        </w:rPr>
        <w:t xml:space="preserve">Es </w:t>
      </w:r>
      <w:r w:rsidRPr="008A0FAC">
        <w:rPr>
          <w:rFonts w:ascii="Arial" w:eastAsia="Calibri" w:hAnsi="Arial" w:cs="Arial"/>
          <w:sz w:val="22"/>
          <w:szCs w:val="22"/>
          <w:lang w:val="es-CO" w:eastAsia="en-US"/>
        </w:rPr>
        <w:t>el resultado de la búsqueda de una solución a una necesidad, una respuesta a un marco de políticas generales, o a un Plan de Desarrollo específico. A este nivel se cuenta con una primera visión del problema, de sus características y de las posibles alternativas de solución que puede tener; con el objeto de decidir si es aconsejable profundizar el análisis, en miras a su implementación, o si es preferible rechazar o postergar la idea.</w:t>
      </w:r>
    </w:p>
    <w:p w14:paraId="475084DF" w14:textId="77777777" w:rsidR="000C66C9" w:rsidRPr="008A0FAC" w:rsidRDefault="000C66C9" w:rsidP="000C66C9">
      <w:pPr>
        <w:spacing w:after="200" w:line="276" w:lineRule="auto"/>
        <w:ind w:left="720"/>
        <w:contextualSpacing/>
        <w:rPr>
          <w:rFonts w:ascii="Arial" w:eastAsia="Calibri" w:hAnsi="Arial" w:cs="Arial"/>
          <w:sz w:val="22"/>
          <w:szCs w:val="22"/>
          <w:lang w:val="es-CO" w:eastAsia="en-US"/>
        </w:rPr>
      </w:pPr>
    </w:p>
    <w:p w14:paraId="77064390" w14:textId="444977F6" w:rsidR="000C66C9" w:rsidRPr="008A0FAC" w:rsidRDefault="000C66C9" w:rsidP="00940E57">
      <w:pPr>
        <w:numPr>
          <w:ilvl w:val="0"/>
          <w:numId w:val="9"/>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Impactos</w:t>
      </w:r>
      <w:r w:rsidR="00C33568" w:rsidRPr="008A0FAC">
        <w:rPr>
          <w:rFonts w:ascii="Arial" w:eastAsia="Calibri" w:hAnsi="Arial" w:cs="Arial"/>
          <w:b/>
          <w:sz w:val="22"/>
          <w:szCs w:val="22"/>
          <w:lang w:val="es-CO" w:eastAsia="en-US"/>
        </w:rPr>
        <w:t>:</w:t>
      </w:r>
      <w:r w:rsidRPr="008A0FAC">
        <w:rPr>
          <w:rFonts w:ascii="Arial" w:eastAsia="Calibri" w:hAnsi="Arial" w:cs="Arial"/>
          <w:sz w:val="22"/>
          <w:szCs w:val="22"/>
          <w:lang w:val="es-CO" w:eastAsia="en-US"/>
        </w:rPr>
        <w:t xml:space="preserve"> </w:t>
      </w:r>
      <w:r w:rsidR="00C33568" w:rsidRPr="008A0FAC">
        <w:rPr>
          <w:rFonts w:ascii="Arial" w:eastAsia="Calibri" w:hAnsi="Arial" w:cs="Arial"/>
          <w:sz w:val="22"/>
          <w:szCs w:val="22"/>
          <w:lang w:val="es-CO" w:eastAsia="en-US"/>
        </w:rPr>
        <w:t xml:space="preserve">Son </w:t>
      </w:r>
      <w:r w:rsidRPr="008A0FAC">
        <w:rPr>
          <w:rFonts w:ascii="Arial" w:eastAsia="Calibri" w:hAnsi="Arial" w:cs="Arial"/>
          <w:sz w:val="22"/>
          <w:szCs w:val="22"/>
          <w:lang w:val="es-CO" w:eastAsia="en-US"/>
        </w:rPr>
        <w:t>los efectos exclusivamente atribuibles a la intervención pública.</w:t>
      </w:r>
    </w:p>
    <w:p w14:paraId="465AE260" w14:textId="77777777" w:rsidR="000C66C9" w:rsidRPr="008A0FAC" w:rsidRDefault="000C66C9" w:rsidP="000C66C9">
      <w:pPr>
        <w:spacing w:after="200" w:line="276" w:lineRule="auto"/>
        <w:ind w:left="720"/>
        <w:contextualSpacing/>
        <w:rPr>
          <w:rFonts w:ascii="Arial" w:eastAsia="Calibri" w:hAnsi="Arial" w:cs="Arial"/>
          <w:sz w:val="22"/>
          <w:szCs w:val="22"/>
          <w:lang w:val="es-CO" w:eastAsia="en-US"/>
        </w:rPr>
      </w:pPr>
    </w:p>
    <w:p w14:paraId="27AB487B" w14:textId="4B47EE4C" w:rsidR="000C66C9" w:rsidRPr="008A0FAC" w:rsidRDefault="000C66C9" w:rsidP="00940E57">
      <w:pPr>
        <w:numPr>
          <w:ilvl w:val="0"/>
          <w:numId w:val="9"/>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Indicador:</w:t>
      </w:r>
      <w:r w:rsidRPr="008A0FAC">
        <w:rPr>
          <w:rFonts w:ascii="Arial" w:eastAsia="Calibri" w:hAnsi="Arial" w:cs="Arial"/>
          <w:sz w:val="22"/>
          <w:szCs w:val="22"/>
          <w:lang w:val="es-CO" w:eastAsia="en-US"/>
        </w:rPr>
        <w:t xml:space="preserve"> </w:t>
      </w:r>
      <w:r w:rsidR="00C16D97" w:rsidRPr="008A0FAC">
        <w:rPr>
          <w:rFonts w:ascii="Arial" w:eastAsia="Calibri" w:hAnsi="Arial" w:cs="Arial"/>
          <w:sz w:val="22"/>
          <w:szCs w:val="22"/>
          <w:lang w:val="es-CO" w:eastAsia="en-US"/>
        </w:rPr>
        <w:t xml:space="preserve">Es </w:t>
      </w:r>
      <w:r w:rsidRPr="008A0FAC">
        <w:rPr>
          <w:rFonts w:ascii="Arial" w:eastAsia="Calibri" w:hAnsi="Arial" w:cs="Arial"/>
          <w:sz w:val="22"/>
          <w:szCs w:val="22"/>
          <w:lang w:val="es-CO" w:eastAsia="en-US"/>
        </w:rPr>
        <w:t>una representación cuantitativa (variable o relación entre variables) que permite verificar objetivamente información acerca de características, cambios o fenómenos de la realidad.</w:t>
      </w:r>
    </w:p>
    <w:p w14:paraId="710854B9" w14:textId="77777777" w:rsidR="000C66C9" w:rsidRPr="008A0FAC" w:rsidRDefault="000C66C9" w:rsidP="000C66C9">
      <w:pPr>
        <w:spacing w:after="200" w:line="276" w:lineRule="auto"/>
        <w:ind w:left="720"/>
        <w:contextualSpacing/>
        <w:rPr>
          <w:rFonts w:ascii="Arial" w:eastAsia="Calibri" w:hAnsi="Arial" w:cs="Arial"/>
          <w:sz w:val="22"/>
          <w:szCs w:val="22"/>
          <w:lang w:val="es-CO" w:eastAsia="en-US"/>
        </w:rPr>
      </w:pPr>
    </w:p>
    <w:p w14:paraId="67A72654" w14:textId="77777777" w:rsidR="000C66C9" w:rsidRPr="008A0FAC" w:rsidRDefault="000C66C9" w:rsidP="00940E57">
      <w:pPr>
        <w:numPr>
          <w:ilvl w:val="0"/>
          <w:numId w:val="11"/>
        </w:numPr>
        <w:spacing w:after="160" w:line="276" w:lineRule="auto"/>
        <w:contextualSpacing/>
        <w:jc w:val="both"/>
        <w:rPr>
          <w:rFonts w:ascii="Arial" w:eastAsia="Calibri" w:hAnsi="Arial" w:cs="Arial"/>
          <w:sz w:val="22"/>
          <w:szCs w:val="22"/>
          <w:lang w:val="es-CO" w:eastAsia="en-US"/>
        </w:rPr>
      </w:pPr>
      <w:r w:rsidRPr="008A0FAC">
        <w:rPr>
          <w:rFonts w:ascii="Arial" w:eastAsia="Calibri" w:hAnsi="Arial" w:cs="Arial"/>
          <w:b/>
          <w:bCs/>
          <w:sz w:val="22"/>
          <w:szCs w:val="22"/>
          <w:lang w:val="es-CO" w:eastAsia="en-US"/>
        </w:rPr>
        <w:t>Indicadores de Costo- Eficiencia:</w:t>
      </w:r>
      <w:r w:rsidRPr="008A0FAC">
        <w:rPr>
          <w:rFonts w:ascii="Arial" w:eastAsia="Calibri" w:hAnsi="Arial" w:cs="Arial"/>
          <w:bCs/>
          <w:sz w:val="22"/>
          <w:szCs w:val="22"/>
          <w:lang w:val="es-CO" w:eastAsia="en-US"/>
        </w:rPr>
        <w:t xml:space="preserve"> </w:t>
      </w:r>
      <w:r w:rsidRPr="008A0FAC">
        <w:rPr>
          <w:rFonts w:ascii="Arial" w:eastAsia="Calibri" w:hAnsi="Arial" w:cs="Arial"/>
          <w:sz w:val="22"/>
          <w:szCs w:val="22"/>
          <w:lang w:val="es-CO" w:eastAsia="en-US"/>
        </w:rPr>
        <w:t xml:space="preserve">Se calculan con información sobre la capacidad, el número de beneficiaros y con el costo total en términos monetarios de la alternativa. Se cuenta entre otros con los siguientes indicadores: </w:t>
      </w:r>
    </w:p>
    <w:p w14:paraId="12765EBA" w14:textId="77777777" w:rsidR="000C66C9" w:rsidRPr="008A0FAC" w:rsidRDefault="000C66C9" w:rsidP="00940E57">
      <w:pPr>
        <w:numPr>
          <w:ilvl w:val="1"/>
          <w:numId w:val="12"/>
        </w:numPr>
        <w:spacing w:after="16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Costo por unidad de capacidad: Costo/tonelada </w:t>
      </w:r>
    </w:p>
    <w:p w14:paraId="621CC2DC" w14:textId="77777777" w:rsidR="000C66C9" w:rsidRPr="008A0FAC" w:rsidRDefault="000C66C9" w:rsidP="00940E57">
      <w:pPr>
        <w:numPr>
          <w:ilvl w:val="1"/>
          <w:numId w:val="12"/>
        </w:numPr>
        <w:spacing w:after="160" w:line="276" w:lineRule="auto"/>
        <w:contextualSpacing/>
        <w:jc w:val="both"/>
        <w:rPr>
          <w:rFonts w:ascii="Arial" w:eastAsia="Calibri" w:hAnsi="Arial" w:cs="Arial"/>
          <w:sz w:val="22"/>
          <w:szCs w:val="22"/>
          <w:lang w:val="es-CO" w:eastAsia="en-US"/>
        </w:rPr>
      </w:pPr>
      <w:r w:rsidRPr="008A0FAC">
        <w:rPr>
          <w:rFonts w:ascii="Arial" w:eastAsia="Calibri" w:hAnsi="Arial" w:cs="Arial"/>
          <w:sz w:val="22"/>
          <w:szCs w:val="22"/>
          <w:lang w:val="es-CO" w:eastAsia="en-US"/>
        </w:rPr>
        <w:t xml:space="preserve">Costo por unidad de beneficio: Costo/persona atendida </w:t>
      </w:r>
    </w:p>
    <w:p w14:paraId="046C6218" w14:textId="77777777" w:rsidR="000C66C9" w:rsidRPr="008A0FAC" w:rsidRDefault="000C66C9" w:rsidP="00940E57">
      <w:pPr>
        <w:numPr>
          <w:ilvl w:val="1"/>
          <w:numId w:val="12"/>
        </w:numPr>
        <w:spacing w:after="160" w:line="276" w:lineRule="auto"/>
        <w:contextualSpacing/>
        <w:jc w:val="both"/>
        <w:rPr>
          <w:rFonts w:ascii="Arial" w:eastAsia="Calibri" w:hAnsi="Arial" w:cs="Arial"/>
          <w:b/>
          <w:sz w:val="22"/>
          <w:szCs w:val="22"/>
          <w:lang w:val="es-CO" w:eastAsia="en-US"/>
        </w:rPr>
      </w:pPr>
      <w:r w:rsidRPr="008A0FAC">
        <w:rPr>
          <w:rFonts w:ascii="Arial" w:eastAsia="Calibri" w:hAnsi="Arial" w:cs="Arial"/>
          <w:sz w:val="22"/>
          <w:szCs w:val="22"/>
          <w:lang w:val="es-CO" w:eastAsia="en-US"/>
        </w:rPr>
        <w:lastRenderedPageBreak/>
        <w:t>Los indicadores de rentabilidad exigen expresar los beneficios en unidades monetarias. Mientras en el Análisis costo - eficiencia no es necesario.</w:t>
      </w:r>
    </w:p>
    <w:p w14:paraId="4CFBE2F9" w14:textId="77777777" w:rsidR="000C66C9" w:rsidRPr="008A0FAC" w:rsidRDefault="000C66C9" w:rsidP="000C66C9">
      <w:pPr>
        <w:spacing w:line="276" w:lineRule="auto"/>
        <w:ind w:left="1494"/>
        <w:contextualSpacing/>
        <w:jc w:val="both"/>
        <w:rPr>
          <w:rFonts w:ascii="Arial" w:eastAsia="Calibri" w:hAnsi="Arial" w:cs="Arial"/>
          <w:b/>
          <w:sz w:val="22"/>
          <w:szCs w:val="22"/>
          <w:lang w:val="es-CO" w:eastAsia="en-US"/>
        </w:rPr>
      </w:pPr>
    </w:p>
    <w:p w14:paraId="763F4365" w14:textId="04F3EFB6" w:rsidR="000C66C9" w:rsidRPr="008A0FAC" w:rsidRDefault="000C66C9" w:rsidP="00940E57">
      <w:pPr>
        <w:numPr>
          <w:ilvl w:val="0"/>
          <w:numId w:val="14"/>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Indicador de producto</w:t>
      </w:r>
      <w:r w:rsidRPr="008A0FAC">
        <w:rPr>
          <w:rFonts w:ascii="Arial" w:eastAsia="Calibri" w:hAnsi="Arial" w:cs="Arial"/>
          <w:sz w:val="22"/>
          <w:szCs w:val="22"/>
          <w:lang w:val="es-CO" w:eastAsia="en-US"/>
        </w:rPr>
        <w:t xml:space="preserve"> mide los bienes y servicios provistos por el Estado</w:t>
      </w:r>
      <w:r w:rsidR="00C16D97" w:rsidRPr="008A0FAC">
        <w:rPr>
          <w:rFonts w:ascii="Arial" w:eastAsia="Calibri" w:hAnsi="Arial" w:cs="Arial"/>
          <w:sz w:val="22"/>
          <w:szCs w:val="22"/>
          <w:lang w:val="es-CO" w:eastAsia="en-US"/>
        </w:rPr>
        <w:t xml:space="preserve">, </w:t>
      </w:r>
      <w:r w:rsidRPr="008A0FAC">
        <w:rPr>
          <w:rFonts w:ascii="Arial" w:eastAsia="Calibri" w:hAnsi="Arial" w:cs="Arial"/>
          <w:sz w:val="22"/>
          <w:szCs w:val="22"/>
          <w:lang w:val="es-CO" w:eastAsia="en-US"/>
        </w:rPr>
        <w:t>que se obtienen de la transformación de los insumos a través de las actividades.</w:t>
      </w:r>
    </w:p>
    <w:p w14:paraId="74096AD5" w14:textId="77777777" w:rsidR="000C66C9" w:rsidRPr="008A0FAC" w:rsidRDefault="000C66C9" w:rsidP="000C66C9">
      <w:pPr>
        <w:spacing w:after="200" w:line="276" w:lineRule="auto"/>
        <w:ind w:left="360"/>
        <w:contextualSpacing/>
        <w:jc w:val="both"/>
        <w:rPr>
          <w:rFonts w:ascii="Arial" w:eastAsia="Calibri" w:hAnsi="Arial" w:cs="Arial"/>
          <w:sz w:val="22"/>
          <w:szCs w:val="22"/>
          <w:lang w:val="es-CO" w:eastAsia="en-US"/>
        </w:rPr>
      </w:pPr>
    </w:p>
    <w:p w14:paraId="28545202" w14:textId="77777777" w:rsidR="000C66C9" w:rsidRPr="008A0FAC" w:rsidRDefault="000C66C9" w:rsidP="00940E57">
      <w:pPr>
        <w:numPr>
          <w:ilvl w:val="0"/>
          <w:numId w:val="14"/>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Indicador de resultado:</w:t>
      </w:r>
      <w:r w:rsidRPr="008A0FAC">
        <w:rPr>
          <w:rFonts w:ascii="Arial" w:eastAsia="Calibri" w:hAnsi="Arial" w:cs="Arial"/>
          <w:sz w:val="22"/>
          <w:szCs w:val="22"/>
          <w:lang w:val="es-CO" w:eastAsia="en-US"/>
        </w:rPr>
        <w:t xml:space="preserve"> mide los efectos derivados de la intervención pública, una vez se han consumido los bienes y servicios proveídos por ésta.</w:t>
      </w:r>
    </w:p>
    <w:p w14:paraId="45DAEE78" w14:textId="77777777" w:rsidR="000C66C9" w:rsidRPr="008A0FAC" w:rsidRDefault="000C66C9" w:rsidP="000C66C9">
      <w:pPr>
        <w:spacing w:after="200" w:line="276" w:lineRule="auto"/>
        <w:ind w:left="720"/>
        <w:contextualSpacing/>
        <w:rPr>
          <w:rFonts w:ascii="Arial" w:eastAsia="Calibri" w:hAnsi="Arial" w:cs="Arial"/>
          <w:sz w:val="22"/>
          <w:szCs w:val="22"/>
          <w:lang w:val="es-CO" w:eastAsia="en-US"/>
        </w:rPr>
      </w:pPr>
    </w:p>
    <w:p w14:paraId="7AFB3FF7" w14:textId="3C31C23E" w:rsidR="000C66C9" w:rsidRPr="008A0FAC" w:rsidRDefault="000C66C9" w:rsidP="00940E57">
      <w:pPr>
        <w:numPr>
          <w:ilvl w:val="0"/>
          <w:numId w:val="14"/>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 xml:space="preserve">Insumos: </w:t>
      </w:r>
      <w:r w:rsidR="00725B0A" w:rsidRPr="008A0FAC">
        <w:rPr>
          <w:rFonts w:ascii="Arial" w:eastAsia="Calibri" w:hAnsi="Arial" w:cs="Arial"/>
          <w:sz w:val="22"/>
          <w:szCs w:val="22"/>
          <w:lang w:val="es-CO" w:eastAsia="en-US"/>
        </w:rPr>
        <w:t xml:space="preserve">Son </w:t>
      </w:r>
      <w:r w:rsidRPr="008A0FAC">
        <w:rPr>
          <w:rFonts w:ascii="Arial" w:eastAsia="Calibri" w:hAnsi="Arial" w:cs="Arial"/>
          <w:sz w:val="22"/>
          <w:szCs w:val="22"/>
          <w:lang w:val="es-CO" w:eastAsia="en-US"/>
        </w:rPr>
        <w:t>los factores productivos, bienes o servicios con los que se cuenta para la generación de valor. Éstos pueden ser de tipo financiero, humano, jurídico, de capital, etc.</w:t>
      </w:r>
    </w:p>
    <w:p w14:paraId="13D1E6C9" w14:textId="77777777" w:rsidR="000C66C9" w:rsidRPr="008A0FAC" w:rsidRDefault="000C66C9" w:rsidP="000C66C9">
      <w:pPr>
        <w:spacing w:after="200" w:line="276" w:lineRule="auto"/>
        <w:ind w:left="720"/>
        <w:contextualSpacing/>
        <w:rPr>
          <w:rFonts w:ascii="Arial" w:eastAsia="Calibri" w:hAnsi="Arial" w:cs="Arial"/>
          <w:sz w:val="22"/>
          <w:szCs w:val="22"/>
          <w:lang w:val="es-CO" w:eastAsia="en-US"/>
        </w:rPr>
      </w:pPr>
    </w:p>
    <w:p w14:paraId="6D71D407" w14:textId="77777777" w:rsidR="00D76EC9" w:rsidRPr="008A0FAC" w:rsidRDefault="00D76EC9" w:rsidP="00D76EC9">
      <w:pPr>
        <w:numPr>
          <w:ilvl w:val="0"/>
          <w:numId w:val="14"/>
        </w:numPr>
        <w:spacing w:after="200" w:line="276" w:lineRule="auto"/>
        <w:contextualSpacing/>
        <w:jc w:val="both"/>
        <w:rPr>
          <w:rFonts w:ascii="Arial" w:eastAsia="Calibri" w:hAnsi="Arial" w:cs="Arial"/>
          <w:b/>
          <w:sz w:val="22"/>
          <w:szCs w:val="22"/>
          <w:lang w:val="es-CO" w:eastAsia="en-US"/>
        </w:rPr>
      </w:pPr>
      <w:r w:rsidRPr="008A0FAC">
        <w:rPr>
          <w:rFonts w:ascii="Arial" w:eastAsia="Calibri" w:hAnsi="Arial" w:cs="Arial"/>
          <w:b/>
          <w:sz w:val="22"/>
          <w:szCs w:val="22"/>
          <w:lang w:val="es-CO" w:eastAsia="en-US"/>
        </w:rPr>
        <w:t xml:space="preserve">PDD: </w:t>
      </w:r>
      <w:r w:rsidRPr="008A0FAC">
        <w:rPr>
          <w:rFonts w:ascii="Arial" w:eastAsia="Calibri" w:hAnsi="Arial" w:cs="Arial"/>
          <w:sz w:val="22"/>
          <w:szCs w:val="22"/>
          <w:lang w:val="es-CO" w:eastAsia="en-US"/>
        </w:rPr>
        <w:t>Plan de desarrollo Departamental.</w:t>
      </w:r>
    </w:p>
    <w:p w14:paraId="42E01444" w14:textId="77777777" w:rsidR="00D76EC9" w:rsidRPr="008A0FAC" w:rsidRDefault="00D76EC9" w:rsidP="00D76EC9">
      <w:pPr>
        <w:rPr>
          <w:rFonts w:ascii="Arial" w:eastAsia="Calibri" w:hAnsi="Arial" w:cs="Arial"/>
          <w:sz w:val="22"/>
          <w:szCs w:val="22"/>
          <w:lang w:val="es-CO" w:eastAsia="en-US"/>
        </w:rPr>
      </w:pPr>
    </w:p>
    <w:p w14:paraId="29765B22" w14:textId="77777777" w:rsidR="00D76EC9" w:rsidRPr="008A0FAC" w:rsidRDefault="00D76EC9" w:rsidP="00D76EC9">
      <w:pPr>
        <w:numPr>
          <w:ilvl w:val="0"/>
          <w:numId w:val="14"/>
        </w:numPr>
        <w:spacing w:after="200" w:line="276" w:lineRule="auto"/>
        <w:contextualSpacing/>
        <w:jc w:val="both"/>
        <w:rPr>
          <w:rFonts w:ascii="Arial" w:eastAsia="Calibri" w:hAnsi="Arial" w:cs="Arial"/>
          <w:b/>
          <w:sz w:val="22"/>
          <w:szCs w:val="22"/>
          <w:lang w:val="es-CO" w:eastAsia="en-US"/>
        </w:rPr>
      </w:pPr>
      <w:r w:rsidRPr="008A0FAC">
        <w:rPr>
          <w:rFonts w:ascii="Arial" w:eastAsia="Calibri" w:hAnsi="Arial" w:cs="Arial"/>
          <w:b/>
          <w:sz w:val="22"/>
          <w:szCs w:val="22"/>
          <w:lang w:val="es-CO" w:eastAsia="en-US"/>
        </w:rPr>
        <w:t xml:space="preserve">PND: </w:t>
      </w:r>
      <w:r w:rsidRPr="008A0FAC">
        <w:rPr>
          <w:rFonts w:ascii="Arial" w:eastAsia="Calibri" w:hAnsi="Arial" w:cs="Arial"/>
          <w:sz w:val="22"/>
          <w:szCs w:val="22"/>
          <w:lang w:val="es-CO" w:eastAsia="en-US"/>
        </w:rPr>
        <w:t>Plan de desarrollo Nacional.</w:t>
      </w:r>
    </w:p>
    <w:p w14:paraId="5B78B542" w14:textId="579FF120" w:rsidR="00D76EC9" w:rsidRPr="008A0FAC" w:rsidRDefault="00D76EC9" w:rsidP="00D76EC9">
      <w:pPr>
        <w:autoSpaceDE w:val="0"/>
        <w:autoSpaceDN w:val="0"/>
        <w:adjustRightInd w:val="0"/>
        <w:spacing w:after="200" w:line="276" w:lineRule="auto"/>
        <w:ind w:left="360"/>
        <w:contextualSpacing/>
        <w:jc w:val="both"/>
        <w:rPr>
          <w:rFonts w:ascii="Arial" w:hAnsi="Arial" w:cs="Arial"/>
          <w:color w:val="333333"/>
          <w:sz w:val="22"/>
          <w:szCs w:val="22"/>
          <w:lang w:val="es-CO" w:eastAsia="es-CO"/>
        </w:rPr>
      </w:pPr>
    </w:p>
    <w:p w14:paraId="364D6108" w14:textId="79FE90AE" w:rsidR="008930EB" w:rsidRPr="008A0FAC" w:rsidRDefault="008930EB" w:rsidP="00035751">
      <w:pPr>
        <w:numPr>
          <w:ilvl w:val="0"/>
          <w:numId w:val="14"/>
        </w:numPr>
        <w:autoSpaceDE w:val="0"/>
        <w:autoSpaceDN w:val="0"/>
        <w:adjustRightInd w:val="0"/>
        <w:spacing w:after="200" w:line="276" w:lineRule="auto"/>
        <w:contextualSpacing/>
        <w:jc w:val="both"/>
        <w:rPr>
          <w:rFonts w:ascii="Arial" w:hAnsi="Arial" w:cs="Arial"/>
          <w:color w:val="333333"/>
          <w:sz w:val="22"/>
          <w:szCs w:val="22"/>
          <w:lang w:val="es-CO" w:eastAsia="es-CO"/>
        </w:rPr>
      </w:pPr>
      <w:r w:rsidRPr="008A0FAC">
        <w:rPr>
          <w:rFonts w:ascii="Arial" w:eastAsia="Calibri" w:hAnsi="Arial" w:cs="Arial"/>
          <w:b/>
          <w:sz w:val="22"/>
          <w:szCs w:val="22"/>
          <w:lang w:val="es-CO" w:eastAsia="en-US"/>
        </w:rPr>
        <w:t>Plan</w:t>
      </w:r>
      <w:r w:rsidRPr="008A0FAC">
        <w:rPr>
          <w:rFonts w:ascii="Arial" w:hAnsi="Arial" w:cs="Arial"/>
          <w:b/>
          <w:bCs/>
          <w:color w:val="000000"/>
          <w:sz w:val="22"/>
          <w:szCs w:val="22"/>
          <w:lang w:val="es-CO" w:eastAsia="es-CO"/>
        </w:rPr>
        <w:t xml:space="preserve"> de Gestión Ambiental Regional: </w:t>
      </w:r>
      <w:r w:rsidRPr="008A0FAC">
        <w:rPr>
          <w:rFonts w:ascii="Arial" w:hAnsi="Arial" w:cs="Arial"/>
          <w:color w:val="222222"/>
          <w:sz w:val="22"/>
          <w:szCs w:val="22"/>
          <w:lang w:val="es-CO" w:eastAsia="es-CO"/>
        </w:rPr>
        <w:t>El Plan de Gestión Ambiental Regional – PGAR es el instrumento de planificación estratégico de largo plazo de las corporaciones Autónomas Regionales para el área de su jurisdicción, que permite orientar su gestión e integrar las acciones de todos los actores regionales con el fin de</w:t>
      </w:r>
      <w:r w:rsidRPr="008A0FAC">
        <w:rPr>
          <w:rFonts w:ascii="Arial" w:hAnsi="Arial" w:cs="Arial"/>
          <w:color w:val="333333"/>
          <w:sz w:val="22"/>
          <w:szCs w:val="22"/>
          <w:lang w:val="es-CO" w:eastAsia="es-CO"/>
        </w:rPr>
        <w:t xml:space="preserve"> que el proceso de desarrollo avance hacia la sostenibilidad de las regiones. El Plan de Gestión Ambiental Regional tendrá una vigencia de mínimo 10 años.</w:t>
      </w:r>
    </w:p>
    <w:p w14:paraId="6B70F67C" w14:textId="77777777" w:rsidR="008930EB" w:rsidRPr="008A0FAC" w:rsidRDefault="008930EB" w:rsidP="008930EB">
      <w:pPr>
        <w:spacing w:after="200" w:line="276" w:lineRule="auto"/>
        <w:ind w:left="360"/>
        <w:contextualSpacing/>
        <w:jc w:val="both"/>
        <w:rPr>
          <w:rFonts w:ascii="Arial" w:hAnsi="Arial" w:cs="Arial"/>
          <w:color w:val="000000"/>
          <w:sz w:val="22"/>
          <w:szCs w:val="22"/>
          <w:lang w:val="es-CO" w:eastAsia="es-CO"/>
        </w:rPr>
      </w:pPr>
    </w:p>
    <w:p w14:paraId="46B6DAEE" w14:textId="52F45209" w:rsidR="008930EB" w:rsidRPr="008A0FAC" w:rsidRDefault="008930EB" w:rsidP="00035751">
      <w:pPr>
        <w:numPr>
          <w:ilvl w:val="0"/>
          <w:numId w:val="14"/>
        </w:numPr>
        <w:autoSpaceDE w:val="0"/>
        <w:autoSpaceDN w:val="0"/>
        <w:adjustRightInd w:val="0"/>
        <w:spacing w:after="200" w:line="276" w:lineRule="auto"/>
        <w:contextualSpacing/>
        <w:jc w:val="both"/>
        <w:rPr>
          <w:rFonts w:ascii="Arial" w:hAnsi="Arial" w:cs="Arial"/>
          <w:color w:val="000000"/>
          <w:sz w:val="22"/>
          <w:szCs w:val="22"/>
          <w:lang w:val="es-CO" w:eastAsia="es-CO"/>
        </w:rPr>
      </w:pPr>
      <w:r w:rsidRPr="008A0FAC">
        <w:rPr>
          <w:rFonts w:ascii="Arial" w:hAnsi="Arial" w:cs="Arial"/>
          <w:b/>
          <w:bCs/>
          <w:color w:val="333333"/>
          <w:sz w:val="22"/>
          <w:szCs w:val="22"/>
          <w:lang w:val="es-CO" w:eastAsia="es-CO"/>
        </w:rPr>
        <w:t xml:space="preserve">Plan de Acción: </w:t>
      </w:r>
      <w:r w:rsidRPr="008A0FAC">
        <w:rPr>
          <w:rFonts w:ascii="Arial" w:hAnsi="Arial" w:cs="Arial"/>
          <w:color w:val="000000"/>
          <w:sz w:val="22"/>
          <w:szCs w:val="22"/>
          <w:lang w:val="es-CO" w:eastAsia="es-CO"/>
        </w:rPr>
        <w:t>Es el instrumento de planeación de las corporaciones Autónomas Regionales, en el cual se concreta el compromiso institucional de éstas para el logro de los objetivos y metas planteados en el Plan de Gestión Ambiental Regional.  En él se definen las acciones e inversiones que se adelantarán en el área de su jurisdicción y su proyección será de 4 años.</w:t>
      </w:r>
    </w:p>
    <w:p w14:paraId="1E7D46EA" w14:textId="77777777" w:rsidR="008930EB" w:rsidRPr="008A0FAC" w:rsidRDefault="008930EB" w:rsidP="008930EB">
      <w:pPr>
        <w:rPr>
          <w:rFonts w:ascii="Arial" w:hAnsi="Arial" w:cs="Arial"/>
          <w:color w:val="000000"/>
          <w:sz w:val="22"/>
          <w:szCs w:val="22"/>
          <w:lang w:val="es-CO" w:eastAsia="es-CO"/>
        </w:rPr>
      </w:pPr>
    </w:p>
    <w:p w14:paraId="2BDFACA9" w14:textId="03C0CD32" w:rsidR="008930EB" w:rsidRPr="008A0FAC" w:rsidRDefault="008930EB" w:rsidP="00035751">
      <w:pPr>
        <w:numPr>
          <w:ilvl w:val="0"/>
          <w:numId w:val="14"/>
        </w:numPr>
        <w:autoSpaceDE w:val="0"/>
        <w:autoSpaceDN w:val="0"/>
        <w:adjustRightInd w:val="0"/>
        <w:spacing w:after="200" w:line="276" w:lineRule="auto"/>
        <w:contextualSpacing/>
        <w:jc w:val="both"/>
        <w:rPr>
          <w:rFonts w:ascii="Arial" w:eastAsia="Calibri" w:hAnsi="Arial" w:cs="Arial"/>
          <w:sz w:val="22"/>
          <w:szCs w:val="22"/>
          <w:lang w:val="es-CO" w:eastAsia="en-US"/>
        </w:rPr>
      </w:pPr>
      <w:r w:rsidRPr="008A0FAC">
        <w:rPr>
          <w:rFonts w:ascii="Arial" w:hAnsi="Arial" w:cs="Arial"/>
          <w:b/>
          <w:bCs/>
          <w:color w:val="000000"/>
          <w:sz w:val="22"/>
          <w:szCs w:val="22"/>
          <w:lang w:val="es-CO" w:eastAsia="es-CO"/>
        </w:rPr>
        <w:t>Plan Financiero.</w:t>
      </w:r>
      <w:r w:rsidRPr="008A0FAC">
        <w:rPr>
          <w:rFonts w:ascii="Arial" w:hAnsi="Arial" w:cs="Arial"/>
          <w:color w:val="000000"/>
          <w:sz w:val="22"/>
          <w:szCs w:val="22"/>
          <w:lang w:val="es-CO" w:eastAsia="es-CO"/>
        </w:rPr>
        <w:t xml:space="preserve"> Deberá contener la estrategia de financiación que indique las fuentes, los mecanismos de articulación de recursos y el mejoramiento en la eficiencia de los recaudos. Así mismo especificará para cada uno de los años del Plan de Acción Cuatrienal, la proyección de ingresos por fuentes y de gastos de funcionamiento, inversión y servicio de la deuda.</w:t>
      </w:r>
    </w:p>
    <w:p w14:paraId="16BD6CFA" w14:textId="77777777" w:rsidR="008930EB" w:rsidRPr="008A0FAC" w:rsidRDefault="008930EB" w:rsidP="008930EB">
      <w:pPr>
        <w:pStyle w:val="Prrafodelista"/>
        <w:rPr>
          <w:rFonts w:ascii="Arial" w:eastAsia="Calibri" w:hAnsi="Arial" w:cs="Arial"/>
          <w:b/>
          <w:sz w:val="22"/>
          <w:szCs w:val="22"/>
          <w:lang w:val="es-CO" w:eastAsia="en-US"/>
        </w:rPr>
      </w:pPr>
    </w:p>
    <w:p w14:paraId="768F70D4" w14:textId="1DC50F10" w:rsidR="000C66C9" w:rsidRPr="008A0FAC" w:rsidRDefault="000C66C9" w:rsidP="00940E57">
      <w:pPr>
        <w:numPr>
          <w:ilvl w:val="0"/>
          <w:numId w:val="14"/>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 xml:space="preserve">Productos: </w:t>
      </w:r>
      <w:r w:rsidR="00725B0A" w:rsidRPr="008A0FAC">
        <w:rPr>
          <w:rFonts w:ascii="Arial" w:eastAsia="Calibri" w:hAnsi="Arial" w:cs="Arial"/>
          <w:sz w:val="22"/>
          <w:szCs w:val="22"/>
          <w:lang w:val="es-CO" w:eastAsia="en-US"/>
        </w:rPr>
        <w:t xml:space="preserve">Son </w:t>
      </w:r>
      <w:r w:rsidRPr="008A0FAC">
        <w:rPr>
          <w:rFonts w:ascii="Arial" w:eastAsia="Calibri" w:hAnsi="Arial" w:cs="Arial"/>
          <w:sz w:val="22"/>
          <w:szCs w:val="22"/>
          <w:lang w:val="es-CO" w:eastAsia="en-US"/>
        </w:rPr>
        <w:t>los bienes y servicios provistos por el Estado que se obtienen de la transformación de los insumos a través de la ejecución de las actividades.</w:t>
      </w:r>
    </w:p>
    <w:p w14:paraId="77E85D9D" w14:textId="77777777" w:rsidR="000C66C9" w:rsidRPr="008A0FAC" w:rsidRDefault="000C66C9" w:rsidP="000C66C9">
      <w:pPr>
        <w:spacing w:line="276" w:lineRule="auto"/>
        <w:ind w:left="1494"/>
        <w:contextualSpacing/>
        <w:jc w:val="both"/>
        <w:rPr>
          <w:rFonts w:ascii="Arial" w:eastAsia="Calibri" w:hAnsi="Arial" w:cs="Arial"/>
          <w:b/>
          <w:sz w:val="22"/>
          <w:szCs w:val="22"/>
          <w:lang w:val="es-CO" w:eastAsia="en-US"/>
        </w:rPr>
      </w:pPr>
    </w:p>
    <w:p w14:paraId="285C3FC1" w14:textId="57452F91" w:rsidR="000C66C9" w:rsidRPr="008A0FAC" w:rsidRDefault="000C66C9" w:rsidP="00940E57">
      <w:pPr>
        <w:numPr>
          <w:ilvl w:val="0"/>
          <w:numId w:val="9"/>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bCs/>
          <w:iCs/>
          <w:sz w:val="22"/>
          <w:szCs w:val="22"/>
          <w:lang w:val="es-CO" w:eastAsia="en-US"/>
        </w:rPr>
        <w:t>Proyecto</w:t>
      </w:r>
      <w:r w:rsidRPr="008A0FAC">
        <w:rPr>
          <w:rFonts w:ascii="Arial" w:eastAsia="Calibri" w:hAnsi="Arial" w:cs="Arial"/>
          <w:bCs/>
          <w:iCs/>
          <w:sz w:val="22"/>
          <w:szCs w:val="22"/>
          <w:lang w:val="es-CO" w:eastAsia="en-US"/>
        </w:rPr>
        <w:t xml:space="preserve"> </w:t>
      </w:r>
      <w:r w:rsidR="00725B0A" w:rsidRPr="008A0FAC">
        <w:rPr>
          <w:rFonts w:ascii="Arial" w:eastAsia="Calibri" w:hAnsi="Arial" w:cs="Arial"/>
          <w:sz w:val="22"/>
          <w:szCs w:val="22"/>
          <w:lang w:val="es-CO" w:eastAsia="en-US"/>
        </w:rPr>
        <w:t xml:space="preserve">Se </w:t>
      </w:r>
      <w:r w:rsidRPr="008A0FAC">
        <w:rPr>
          <w:rFonts w:ascii="Arial" w:eastAsia="Calibri" w:hAnsi="Arial" w:cs="Arial"/>
          <w:sz w:val="22"/>
          <w:szCs w:val="22"/>
          <w:lang w:val="es-CO" w:eastAsia="en-US"/>
        </w:rPr>
        <w:t>refiere a una intervención concreta, individualizada, para hacer realidad algunas de las acciones contempladas en el nivel anterior (el nivel táctico, a través de los programas). Define resultados previstos, procedimientos y acciones para conseguirlos, así como el uso concreto de los recursos disponibles; este es el nivel operativo del proceso de planificación, por lo que no debe ser teórico, sino una actividad práctica y útil de cara a la intervención efectiva.</w:t>
      </w:r>
    </w:p>
    <w:p w14:paraId="7606A25B" w14:textId="77777777" w:rsidR="000C66C9" w:rsidRPr="008A0FAC" w:rsidRDefault="000C66C9" w:rsidP="000C66C9">
      <w:pPr>
        <w:spacing w:after="200" w:line="276" w:lineRule="auto"/>
        <w:ind w:left="360"/>
        <w:contextualSpacing/>
        <w:jc w:val="both"/>
        <w:rPr>
          <w:rFonts w:ascii="Arial" w:eastAsia="Calibri" w:hAnsi="Arial" w:cs="Arial"/>
          <w:sz w:val="22"/>
          <w:szCs w:val="22"/>
          <w:lang w:val="es-CO" w:eastAsia="en-US"/>
        </w:rPr>
      </w:pPr>
    </w:p>
    <w:p w14:paraId="778F75B1" w14:textId="3AC81DBE" w:rsidR="000C66C9" w:rsidRPr="008A0FAC" w:rsidRDefault="000C66C9" w:rsidP="00940E57">
      <w:pPr>
        <w:numPr>
          <w:ilvl w:val="0"/>
          <w:numId w:val="9"/>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Perfil:</w:t>
      </w:r>
      <w:r w:rsidRPr="008A0FAC">
        <w:rPr>
          <w:rFonts w:ascii="Arial" w:eastAsia="Calibri" w:hAnsi="Arial" w:cs="Arial"/>
          <w:sz w:val="22"/>
          <w:szCs w:val="22"/>
          <w:lang w:val="es-CO" w:eastAsia="en-US"/>
        </w:rPr>
        <w:t xml:space="preserve"> </w:t>
      </w:r>
      <w:r w:rsidR="00725B0A" w:rsidRPr="008A0FAC">
        <w:rPr>
          <w:rFonts w:ascii="Arial" w:eastAsia="Calibri" w:hAnsi="Arial" w:cs="Arial"/>
          <w:sz w:val="22"/>
          <w:szCs w:val="22"/>
          <w:lang w:val="es-CO" w:eastAsia="en-US"/>
        </w:rPr>
        <w:t xml:space="preserve">En </w:t>
      </w:r>
      <w:r w:rsidRPr="008A0FAC">
        <w:rPr>
          <w:rFonts w:ascii="Arial" w:eastAsia="Calibri" w:hAnsi="Arial" w:cs="Arial"/>
          <w:sz w:val="22"/>
          <w:szCs w:val="22"/>
          <w:lang w:val="es-CO" w:eastAsia="en-US"/>
        </w:rPr>
        <w:t xml:space="preserve">este nivel debe recopilarse la información de origen secundario que aporte datos útiles para el proyecto, como documentos acerca de proyectos similares, mercados y beneficiarios. Esta información es fundamental para preparar y evaluar las alternativas del proyecto y calcular sus </w:t>
      </w:r>
      <w:r w:rsidRPr="008A0FAC">
        <w:rPr>
          <w:rFonts w:ascii="Arial" w:eastAsia="Calibri" w:hAnsi="Arial" w:cs="Arial"/>
          <w:sz w:val="22"/>
          <w:szCs w:val="22"/>
          <w:lang w:val="es-CO" w:eastAsia="en-US"/>
        </w:rPr>
        <w:lastRenderedPageBreak/>
        <w:t xml:space="preserve">costos y beneficios de manera preliminar. Aquí también se analiza la viabilidad legal e institucional del proyecto. Con esta información, se eligen las alternativas que ameritan estudios más detallados o se toma la decisión de aplazar o descartar el proyecto. Este es el nivel mínimo requerido para la inscripción de un proyecto en el BPIN. </w:t>
      </w:r>
    </w:p>
    <w:p w14:paraId="55A2F239" w14:textId="77777777" w:rsidR="000C66C9" w:rsidRPr="008A0FAC" w:rsidRDefault="000C66C9" w:rsidP="000C66C9">
      <w:pPr>
        <w:spacing w:after="200" w:line="276" w:lineRule="auto"/>
        <w:ind w:left="720"/>
        <w:contextualSpacing/>
        <w:rPr>
          <w:rFonts w:ascii="Arial" w:eastAsia="Calibri" w:hAnsi="Arial" w:cs="Arial"/>
          <w:sz w:val="22"/>
          <w:szCs w:val="22"/>
          <w:lang w:val="es-CO" w:eastAsia="en-US"/>
        </w:rPr>
      </w:pPr>
    </w:p>
    <w:p w14:paraId="67335656" w14:textId="61429F7B" w:rsidR="000C66C9" w:rsidRPr="008A0FAC" w:rsidRDefault="000C66C9" w:rsidP="00940E57">
      <w:pPr>
        <w:numPr>
          <w:ilvl w:val="0"/>
          <w:numId w:val="9"/>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Prefactibilidad:</w:t>
      </w:r>
      <w:r w:rsidRPr="008A0FAC">
        <w:rPr>
          <w:rFonts w:ascii="Arial" w:eastAsia="Calibri" w:hAnsi="Arial" w:cs="Arial"/>
          <w:sz w:val="22"/>
          <w:szCs w:val="22"/>
          <w:lang w:val="es-CO" w:eastAsia="en-US"/>
        </w:rPr>
        <w:t xml:space="preserve"> </w:t>
      </w:r>
      <w:r w:rsidR="00725B0A" w:rsidRPr="008A0FAC">
        <w:rPr>
          <w:rFonts w:ascii="Arial" w:eastAsia="Calibri" w:hAnsi="Arial" w:cs="Arial"/>
          <w:sz w:val="22"/>
          <w:szCs w:val="22"/>
          <w:lang w:val="es-CO" w:eastAsia="en-US"/>
        </w:rPr>
        <w:t xml:space="preserve">En </w:t>
      </w:r>
      <w:r w:rsidRPr="008A0FAC">
        <w:rPr>
          <w:rFonts w:ascii="Arial" w:eastAsia="Calibri" w:hAnsi="Arial" w:cs="Arial"/>
          <w:sz w:val="22"/>
          <w:szCs w:val="22"/>
          <w:lang w:val="es-CO" w:eastAsia="en-US"/>
        </w:rPr>
        <w:t>este estudio se evalúan las alternativas que fueron seleccionadas en la fase precedente. Se realizan estudios técnicos especializados de manera que al mejorar la calidad de la información reduzcan la incertidumbre para poder comparar las alternativas y decidir cuáles se descartan y cuál se selecciona. Estos estudios deben incluir al menos los efectos producidos por cambios en las variables relevantes del proyecto (sobre el valor presente neto, VPN, sobre cambios en los gastos de inversión y de operación del proyecto, y las estimaciones de la demanda y de la oferta).</w:t>
      </w:r>
    </w:p>
    <w:p w14:paraId="37841515" w14:textId="77777777" w:rsidR="000C66C9" w:rsidRPr="008A0FAC" w:rsidRDefault="000C66C9" w:rsidP="000C66C9">
      <w:pPr>
        <w:spacing w:after="200" w:line="276" w:lineRule="auto"/>
        <w:ind w:left="720"/>
        <w:contextualSpacing/>
        <w:rPr>
          <w:rFonts w:ascii="Arial" w:eastAsia="Calibri" w:hAnsi="Arial" w:cs="Arial"/>
          <w:sz w:val="22"/>
          <w:szCs w:val="22"/>
          <w:lang w:val="es-CO" w:eastAsia="en-US"/>
        </w:rPr>
      </w:pPr>
    </w:p>
    <w:p w14:paraId="6129996C" w14:textId="77777777" w:rsidR="000C66C9" w:rsidRPr="008A0FAC" w:rsidRDefault="000C66C9" w:rsidP="00940E57">
      <w:pPr>
        <w:numPr>
          <w:ilvl w:val="0"/>
          <w:numId w:val="11"/>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bCs/>
          <w:sz w:val="22"/>
          <w:szCs w:val="22"/>
          <w:lang w:val="es-CO" w:eastAsia="en-US"/>
        </w:rPr>
        <w:t>Relación Beneficio / Costo</w:t>
      </w:r>
      <w:r w:rsidRPr="008A0FAC">
        <w:rPr>
          <w:rFonts w:ascii="Arial" w:eastAsia="Calibri" w:hAnsi="Arial" w:cs="Arial"/>
          <w:bCs/>
          <w:sz w:val="22"/>
          <w:szCs w:val="22"/>
          <w:lang w:val="es-CO" w:eastAsia="en-US"/>
        </w:rPr>
        <w:t xml:space="preserve">: </w:t>
      </w:r>
      <w:r w:rsidRPr="008A0FAC">
        <w:rPr>
          <w:rFonts w:ascii="Arial" w:eastAsia="Calibri" w:hAnsi="Arial" w:cs="Arial"/>
          <w:sz w:val="22"/>
          <w:szCs w:val="22"/>
          <w:lang w:val="es-CO" w:eastAsia="en-US"/>
        </w:rPr>
        <w:t>Es un indicador que sirve para medir la rentabilidad de un proyecto. Esta se define como la relación existente entre el valor presente de los ingresos y el valor presente de los costos y las inversiones. El indicador es válido si es mayor a 1.</w:t>
      </w:r>
    </w:p>
    <w:p w14:paraId="13EFB96D" w14:textId="77777777" w:rsidR="000C66C9" w:rsidRPr="008A0FAC" w:rsidRDefault="000C66C9" w:rsidP="000C66C9">
      <w:pPr>
        <w:spacing w:after="200" w:line="276" w:lineRule="auto"/>
        <w:ind w:left="360"/>
        <w:contextualSpacing/>
        <w:jc w:val="both"/>
        <w:rPr>
          <w:rFonts w:ascii="Arial" w:eastAsia="Calibri" w:hAnsi="Arial" w:cs="Arial"/>
          <w:sz w:val="22"/>
          <w:szCs w:val="22"/>
          <w:lang w:val="es-CO" w:eastAsia="en-US"/>
        </w:rPr>
      </w:pPr>
    </w:p>
    <w:p w14:paraId="6EA9415E" w14:textId="3B1390F8" w:rsidR="000C66C9" w:rsidRPr="008A0FAC" w:rsidRDefault="000C66C9" w:rsidP="00940E57">
      <w:pPr>
        <w:numPr>
          <w:ilvl w:val="0"/>
          <w:numId w:val="11"/>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sz w:val="22"/>
          <w:szCs w:val="22"/>
          <w:lang w:val="es-CO" w:eastAsia="en-US"/>
        </w:rPr>
        <w:t>Resultados</w:t>
      </w:r>
      <w:r w:rsidRPr="008A0FAC">
        <w:rPr>
          <w:rFonts w:ascii="Arial" w:eastAsia="Calibri" w:hAnsi="Arial" w:cs="Arial"/>
          <w:sz w:val="22"/>
          <w:szCs w:val="22"/>
          <w:lang w:val="es-CO" w:eastAsia="en-US"/>
        </w:rPr>
        <w:t xml:space="preserve">: </w:t>
      </w:r>
      <w:r w:rsidR="00725B0A" w:rsidRPr="008A0FAC">
        <w:rPr>
          <w:rFonts w:ascii="Arial" w:eastAsia="Calibri" w:hAnsi="Arial" w:cs="Arial"/>
          <w:sz w:val="22"/>
          <w:szCs w:val="22"/>
          <w:lang w:val="es-CO" w:eastAsia="en-US"/>
        </w:rPr>
        <w:t xml:space="preserve">Son </w:t>
      </w:r>
      <w:r w:rsidRPr="008A0FAC">
        <w:rPr>
          <w:rFonts w:ascii="Arial" w:eastAsia="Calibri" w:hAnsi="Arial" w:cs="Arial"/>
          <w:sz w:val="22"/>
          <w:szCs w:val="22"/>
          <w:lang w:val="es-CO" w:eastAsia="en-US"/>
        </w:rPr>
        <w:t>los efectos relacionados con la intervención pública, una vez se han consumido los productos provistos por ésta. Los efectos pueden ser intencionales o no y/o atribuibles o no a la intervención pública.</w:t>
      </w:r>
    </w:p>
    <w:p w14:paraId="6E3DAAE2" w14:textId="77777777" w:rsidR="000C66C9" w:rsidRPr="008A0FAC" w:rsidRDefault="000C66C9" w:rsidP="000C66C9">
      <w:pPr>
        <w:spacing w:after="200" w:line="276" w:lineRule="auto"/>
        <w:contextualSpacing/>
        <w:rPr>
          <w:rFonts w:ascii="Arial" w:eastAsia="Calibri" w:hAnsi="Arial" w:cs="Arial"/>
          <w:sz w:val="22"/>
          <w:szCs w:val="22"/>
          <w:lang w:val="es-CO" w:eastAsia="en-US"/>
        </w:rPr>
      </w:pPr>
    </w:p>
    <w:p w14:paraId="4ED18421" w14:textId="77777777" w:rsidR="000C66C9" w:rsidRPr="008A0FAC" w:rsidRDefault="000C66C9" w:rsidP="00940E57">
      <w:pPr>
        <w:numPr>
          <w:ilvl w:val="0"/>
          <w:numId w:val="11"/>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bCs/>
          <w:sz w:val="22"/>
          <w:szCs w:val="22"/>
          <w:lang w:val="es-CO" w:eastAsia="en-US"/>
        </w:rPr>
        <w:t>Tasa Interna de Retorno:</w:t>
      </w:r>
      <w:r w:rsidRPr="008A0FAC">
        <w:rPr>
          <w:rFonts w:ascii="Arial" w:eastAsia="Calibri" w:hAnsi="Arial" w:cs="Arial"/>
          <w:bCs/>
          <w:sz w:val="22"/>
          <w:szCs w:val="22"/>
          <w:lang w:val="es-CO" w:eastAsia="en-US"/>
        </w:rPr>
        <w:t xml:space="preserve"> </w:t>
      </w:r>
      <w:r w:rsidRPr="008A0FAC">
        <w:rPr>
          <w:rFonts w:ascii="Arial" w:eastAsia="Calibri" w:hAnsi="Arial" w:cs="Arial"/>
          <w:sz w:val="22"/>
          <w:szCs w:val="22"/>
          <w:lang w:val="es-CO" w:eastAsia="en-US"/>
        </w:rPr>
        <w:t>Es la tasa intertemporal a la cual los ingresos netos del proyecto apenas cubren los costos de inversión, de operación y de rentabilidades sacrificadas. Es la rentabilidad interna del proyecto. El indicador es válido si es mayor a la TI</w:t>
      </w:r>
      <w:r w:rsidR="000E4649" w:rsidRPr="008A0FAC">
        <w:rPr>
          <w:rFonts w:ascii="Arial" w:eastAsia="Calibri" w:hAnsi="Arial" w:cs="Arial"/>
          <w:sz w:val="22"/>
          <w:szCs w:val="22"/>
          <w:lang w:val="es-CO" w:eastAsia="en-US"/>
        </w:rPr>
        <w:t>R</w:t>
      </w:r>
      <w:r w:rsidRPr="008A0FAC">
        <w:rPr>
          <w:rFonts w:ascii="Arial" w:eastAsia="Calibri" w:hAnsi="Arial" w:cs="Arial"/>
          <w:sz w:val="22"/>
          <w:szCs w:val="22"/>
          <w:lang w:val="es-CO" w:eastAsia="en-US"/>
        </w:rPr>
        <w:t>, siempre y cuando sea un flujo de caja convencional (primeros años generación de desembolsos, años posteriores generaci</w:t>
      </w:r>
      <w:r w:rsidR="000E4649" w:rsidRPr="008A0FAC">
        <w:rPr>
          <w:rFonts w:ascii="Arial" w:eastAsia="Calibri" w:hAnsi="Arial" w:cs="Arial"/>
          <w:sz w:val="22"/>
          <w:szCs w:val="22"/>
          <w:lang w:val="es-CO" w:eastAsia="en-US"/>
        </w:rPr>
        <w:t>ón de ingresos y/o beneficios).</w:t>
      </w:r>
    </w:p>
    <w:p w14:paraId="56C6D2B5" w14:textId="77777777" w:rsidR="000C66C9" w:rsidRPr="008A0FAC" w:rsidRDefault="000C66C9" w:rsidP="000C66C9">
      <w:pPr>
        <w:spacing w:after="200" w:line="276" w:lineRule="auto"/>
        <w:ind w:left="360"/>
        <w:contextualSpacing/>
        <w:jc w:val="both"/>
        <w:rPr>
          <w:rFonts w:ascii="Arial" w:eastAsia="Calibri" w:hAnsi="Arial" w:cs="Arial"/>
          <w:sz w:val="22"/>
          <w:szCs w:val="22"/>
          <w:lang w:val="es-CO" w:eastAsia="en-US"/>
        </w:rPr>
      </w:pPr>
    </w:p>
    <w:p w14:paraId="248E5919" w14:textId="5DA54A91" w:rsidR="004B5863" w:rsidRPr="008A0FAC" w:rsidRDefault="000C66C9" w:rsidP="00940E57">
      <w:pPr>
        <w:numPr>
          <w:ilvl w:val="0"/>
          <w:numId w:val="11"/>
        </w:numPr>
        <w:spacing w:after="200" w:line="276" w:lineRule="auto"/>
        <w:contextualSpacing/>
        <w:jc w:val="both"/>
        <w:rPr>
          <w:rFonts w:ascii="Arial" w:eastAsia="Calibri" w:hAnsi="Arial" w:cs="Arial"/>
          <w:sz w:val="22"/>
          <w:szCs w:val="22"/>
          <w:lang w:val="es-CO" w:eastAsia="en-US"/>
        </w:rPr>
      </w:pPr>
      <w:r w:rsidRPr="008A0FAC">
        <w:rPr>
          <w:rFonts w:ascii="Arial" w:eastAsia="Calibri" w:hAnsi="Arial" w:cs="Arial"/>
          <w:b/>
          <w:bCs/>
          <w:sz w:val="22"/>
          <w:szCs w:val="22"/>
          <w:lang w:val="es-CO" w:eastAsia="en-US"/>
        </w:rPr>
        <w:t>Valor Presente Neto:</w:t>
      </w:r>
      <w:r w:rsidRPr="008A0FAC">
        <w:rPr>
          <w:rFonts w:ascii="Arial" w:eastAsia="Calibri" w:hAnsi="Arial" w:cs="Arial"/>
          <w:bCs/>
          <w:sz w:val="22"/>
          <w:szCs w:val="22"/>
          <w:lang w:val="es-CO" w:eastAsia="en-US"/>
        </w:rPr>
        <w:t xml:space="preserve"> </w:t>
      </w:r>
      <w:r w:rsidRPr="008A0FAC">
        <w:rPr>
          <w:rFonts w:ascii="Arial" w:eastAsia="Calibri" w:hAnsi="Arial" w:cs="Arial"/>
          <w:sz w:val="22"/>
          <w:szCs w:val="22"/>
          <w:lang w:val="es-CO" w:eastAsia="en-US"/>
        </w:rPr>
        <w:t>Es la diferencia entre el valor actual de los beneficios brutos y el valor actual de los costos operativos e inversiones. Representa la riqueza adicional que se consigue con el proyecto sobre la mejor alternativa. El indicador e</w:t>
      </w:r>
      <w:r w:rsidR="000E4649" w:rsidRPr="008A0FAC">
        <w:rPr>
          <w:rFonts w:ascii="Arial" w:eastAsia="Calibri" w:hAnsi="Arial" w:cs="Arial"/>
          <w:sz w:val="22"/>
          <w:szCs w:val="22"/>
          <w:lang w:val="es-CO" w:eastAsia="en-US"/>
        </w:rPr>
        <w:t>s válido si es mayor a cero (0).</w:t>
      </w:r>
    </w:p>
    <w:p w14:paraId="1C3DAA17" w14:textId="543A2B87" w:rsidR="001763F5" w:rsidRPr="00035751" w:rsidRDefault="001763F5">
      <w:pPr>
        <w:rPr>
          <w:rFonts w:ascii="Arial" w:eastAsia="Calibri" w:hAnsi="Arial" w:cs="Arial"/>
          <w:sz w:val="22"/>
          <w:szCs w:val="22"/>
          <w:lang w:val="es-CO" w:eastAsia="en-US"/>
        </w:rPr>
      </w:pPr>
      <w:r w:rsidRPr="00035751">
        <w:rPr>
          <w:rFonts w:ascii="Arial" w:eastAsia="Calibri" w:hAnsi="Arial" w:cs="Arial"/>
          <w:sz w:val="22"/>
          <w:szCs w:val="22"/>
          <w:lang w:val="es-CO" w:eastAsia="en-US"/>
        </w:rPr>
        <w:br w:type="page"/>
      </w:r>
    </w:p>
    <w:p w14:paraId="56A4BEE5" w14:textId="77777777" w:rsidR="00BD40B3" w:rsidRPr="00035751" w:rsidRDefault="00BD40B3" w:rsidP="00BD40B3">
      <w:pPr>
        <w:pStyle w:val="Prrafodelista"/>
        <w:rPr>
          <w:rFonts w:ascii="Arial" w:eastAsia="Calibri" w:hAnsi="Arial" w:cs="Arial"/>
          <w:sz w:val="22"/>
          <w:szCs w:val="22"/>
          <w:lang w:val="es-CO" w:eastAsia="en-US"/>
        </w:rPr>
      </w:pPr>
    </w:p>
    <w:p w14:paraId="30FE1F67" w14:textId="705006AB" w:rsidR="001763F5" w:rsidRPr="00035751" w:rsidRDefault="001763F5" w:rsidP="00BE2F87">
      <w:pPr>
        <w:pStyle w:val="Prrafodelista"/>
        <w:keepNext/>
        <w:keepLines/>
        <w:numPr>
          <w:ilvl w:val="0"/>
          <w:numId w:val="15"/>
        </w:numPr>
        <w:shd w:val="clear" w:color="auto" w:fill="E2EFD9"/>
        <w:spacing w:before="240" w:line="259" w:lineRule="auto"/>
        <w:jc w:val="center"/>
        <w:outlineLvl w:val="0"/>
        <w:rPr>
          <w:rFonts w:ascii="Arial" w:hAnsi="Arial" w:cs="Arial"/>
          <w:b/>
          <w:bCs/>
          <w:sz w:val="22"/>
          <w:szCs w:val="22"/>
          <w:lang w:val="es-MX"/>
        </w:rPr>
      </w:pPr>
      <w:bookmarkStart w:id="113" w:name="_Toc119490599"/>
      <w:r w:rsidRPr="00035751">
        <w:rPr>
          <w:rFonts w:ascii="Arial" w:hAnsi="Arial" w:cs="Arial"/>
          <w:b/>
          <w:bCs/>
          <w:sz w:val="22"/>
          <w:szCs w:val="22"/>
          <w:lang w:val="es-MX"/>
        </w:rPr>
        <w:t>CAMBIOS EFECTUADOS.</w:t>
      </w:r>
      <w:bookmarkEnd w:id="113"/>
    </w:p>
    <w:p w14:paraId="10C0AD6E" w14:textId="3F77FF57" w:rsidR="005E7DA4" w:rsidRPr="00035751" w:rsidRDefault="005E7DA4" w:rsidP="001763F5">
      <w:pPr>
        <w:spacing w:after="160" w:line="259" w:lineRule="auto"/>
        <w:contextualSpacing/>
        <w:jc w:val="both"/>
        <w:rPr>
          <w:rFonts w:ascii="Arial" w:eastAsia="Calibri" w:hAnsi="Arial" w:cs="Arial"/>
          <w:b/>
          <w:sz w:val="22"/>
          <w:szCs w:val="22"/>
          <w:highlight w:val="green"/>
          <w:lang w:val="es-CO" w:eastAsia="en-US"/>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7296"/>
        <w:gridCol w:w="1493"/>
      </w:tblGrid>
      <w:tr w:rsidR="00401592" w:rsidRPr="00035751" w14:paraId="48D74F09" w14:textId="77777777" w:rsidTr="00560C27">
        <w:trPr>
          <w:trHeight w:val="494"/>
        </w:trPr>
        <w:tc>
          <w:tcPr>
            <w:tcW w:w="1134" w:type="dxa"/>
            <w:vAlign w:val="center"/>
          </w:tcPr>
          <w:p w14:paraId="5DFF61D5" w14:textId="77777777" w:rsidR="00401592" w:rsidRPr="00035751" w:rsidRDefault="00401592" w:rsidP="00035751">
            <w:pPr>
              <w:jc w:val="center"/>
              <w:rPr>
                <w:rFonts w:ascii="Arial" w:hAnsi="Arial" w:cs="Arial"/>
                <w:b/>
                <w:bCs/>
                <w:sz w:val="22"/>
                <w:szCs w:val="22"/>
                <w:lang w:val="es-MX"/>
              </w:rPr>
            </w:pPr>
            <w:r w:rsidRPr="00035751">
              <w:rPr>
                <w:rFonts w:ascii="Arial" w:hAnsi="Arial" w:cs="Arial"/>
                <w:b/>
                <w:bCs/>
                <w:sz w:val="22"/>
                <w:szCs w:val="22"/>
                <w:lang w:val="es-MX"/>
              </w:rPr>
              <w:t xml:space="preserve">No. </w:t>
            </w:r>
            <w:r w:rsidRPr="00035751">
              <w:rPr>
                <w:rFonts w:ascii="Arial" w:hAnsi="Arial" w:cs="Arial"/>
                <w:b/>
                <w:bCs/>
                <w:sz w:val="22"/>
                <w:szCs w:val="22"/>
                <w:lang w:val="es-MX"/>
              </w:rPr>
              <w:br/>
              <w:t>VERSIÓN</w:t>
            </w:r>
          </w:p>
        </w:tc>
        <w:tc>
          <w:tcPr>
            <w:tcW w:w="7296" w:type="dxa"/>
            <w:vAlign w:val="center"/>
          </w:tcPr>
          <w:p w14:paraId="29590A50" w14:textId="77777777" w:rsidR="00401592" w:rsidRPr="00035751" w:rsidRDefault="00401592" w:rsidP="00035751">
            <w:pPr>
              <w:jc w:val="center"/>
              <w:rPr>
                <w:rFonts w:ascii="Arial" w:hAnsi="Arial" w:cs="Arial"/>
                <w:b/>
                <w:bCs/>
                <w:sz w:val="22"/>
                <w:szCs w:val="22"/>
                <w:lang w:val="es-MX"/>
              </w:rPr>
            </w:pPr>
            <w:r w:rsidRPr="00035751">
              <w:rPr>
                <w:rFonts w:ascii="Arial" w:hAnsi="Arial" w:cs="Arial"/>
                <w:b/>
                <w:bCs/>
                <w:sz w:val="22"/>
                <w:szCs w:val="22"/>
                <w:lang w:val="es-MX"/>
              </w:rPr>
              <w:t>DESCRIPCIÓN DEL CAMBIO</w:t>
            </w:r>
          </w:p>
        </w:tc>
        <w:tc>
          <w:tcPr>
            <w:tcW w:w="1493" w:type="dxa"/>
            <w:vAlign w:val="center"/>
          </w:tcPr>
          <w:p w14:paraId="57ED620C" w14:textId="77777777" w:rsidR="00401592" w:rsidRPr="00035751" w:rsidRDefault="00401592" w:rsidP="00035751">
            <w:pPr>
              <w:jc w:val="center"/>
              <w:rPr>
                <w:rFonts w:ascii="Arial" w:hAnsi="Arial" w:cs="Arial"/>
                <w:b/>
                <w:bCs/>
                <w:sz w:val="22"/>
                <w:szCs w:val="22"/>
                <w:lang w:val="es-MX"/>
              </w:rPr>
            </w:pPr>
            <w:r w:rsidRPr="00035751">
              <w:rPr>
                <w:rFonts w:ascii="Arial" w:hAnsi="Arial" w:cs="Arial"/>
                <w:b/>
                <w:bCs/>
                <w:sz w:val="22"/>
                <w:szCs w:val="22"/>
                <w:lang w:val="es-MX"/>
              </w:rPr>
              <w:t>FECHA</w:t>
            </w:r>
          </w:p>
        </w:tc>
      </w:tr>
      <w:tr w:rsidR="00401592" w:rsidRPr="00035751" w14:paraId="7728302C" w14:textId="77777777" w:rsidTr="00560C27">
        <w:tc>
          <w:tcPr>
            <w:tcW w:w="1134" w:type="dxa"/>
            <w:vAlign w:val="center"/>
          </w:tcPr>
          <w:p w14:paraId="5D8D5BCF" w14:textId="77777777" w:rsidR="00401592" w:rsidRPr="00035751" w:rsidRDefault="00401592" w:rsidP="00035751">
            <w:pPr>
              <w:jc w:val="center"/>
              <w:rPr>
                <w:rFonts w:ascii="Arial" w:hAnsi="Arial" w:cs="Arial"/>
                <w:sz w:val="22"/>
                <w:szCs w:val="22"/>
                <w:lang w:val="es-MX"/>
              </w:rPr>
            </w:pPr>
            <w:r w:rsidRPr="00035751">
              <w:rPr>
                <w:rFonts w:ascii="Arial" w:hAnsi="Arial" w:cs="Arial"/>
                <w:sz w:val="22"/>
                <w:szCs w:val="22"/>
                <w:lang w:val="es-MX"/>
              </w:rPr>
              <w:t>2</w:t>
            </w:r>
          </w:p>
        </w:tc>
        <w:tc>
          <w:tcPr>
            <w:tcW w:w="7296" w:type="dxa"/>
            <w:vAlign w:val="center"/>
          </w:tcPr>
          <w:p w14:paraId="1307ED71" w14:textId="77777777" w:rsidR="00401592" w:rsidRPr="00035751" w:rsidRDefault="00401592" w:rsidP="00560C27">
            <w:pPr>
              <w:autoSpaceDE w:val="0"/>
              <w:autoSpaceDN w:val="0"/>
              <w:adjustRightInd w:val="0"/>
              <w:jc w:val="both"/>
              <w:rPr>
                <w:rFonts w:ascii="Arial" w:hAnsi="Arial" w:cs="Arial"/>
                <w:bCs/>
                <w:color w:val="000000"/>
                <w:sz w:val="22"/>
                <w:szCs w:val="22"/>
                <w:lang w:val="es-CO" w:eastAsia="es-CO"/>
              </w:rPr>
            </w:pPr>
            <w:r w:rsidRPr="00035751">
              <w:rPr>
                <w:rFonts w:ascii="Arial" w:hAnsi="Arial" w:cs="Arial"/>
                <w:bCs/>
                <w:color w:val="000000"/>
                <w:sz w:val="22"/>
                <w:szCs w:val="22"/>
                <w:lang w:val="es-CO" w:eastAsia="es-CO"/>
              </w:rPr>
              <w:t xml:space="preserve">Se actualiza la tabla de contenido, se ajusta el cuarto inciso de la introducción; en las consideraciones normativas se incluye actualizaciones del decreto 1076 de 2015. Se actualiza el marco conceptual del proyecto con información vigente del DNP. </w:t>
            </w:r>
          </w:p>
          <w:p w14:paraId="322CC857" w14:textId="77777777" w:rsidR="00401592" w:rsidRPr="00035751" w:rsidRDefault="00401592" w:rsidP="00560C27">
            <w:pPr>
              <w:spacing w:after="160"/>
              <w:jc w:val="both"/>
              <w:rPr>
                <w:rFonts w:ascii="Arial" w:hAnsi="Arial" w:cs="Arial"/>
                <w:sz w:val="22"/>
                <w:szCs w:val="22"/>
                <w:lang w:val="es-MX" w:eastAsia="es-CO"/>
              </w:rPr>
            </w:pPr>
            <w:r w:rsidRPr="00035751">
              <w:rPr>
                <w:rFonts w:ascii="Arial" w:hAnsi="Arial" w:cs="Arial"/>
                <w:bCs/>
                <w:color w:val="000000"/>
                <w:sz w:val="22"/>
                <w:szCs w:val="22"/>
                <w:lang w:val="es-CO" w:eastAsia="es-CO"/>
              </w:rPr>
              <w:t xml:space="preserve">Se actualiza el numeral </w:t>
            </w:r>
            <w:r w:rsidRPr="00035751">
              <w:rPr>
                <w:rFonts w:ascii="Arial" w:hAnsi="Arial" w:cs="Arial"/>
                <w:b/>
                <w:bCs/>
                <w:i/>
                <w:color w:val="000000"/>
                <w:sz w:val="22"/>
                <w:szCs w:val="22"/>
                <w:lang w:val="es-CO" w:eastAsia="es-CO"/>
              </w:rPr>
              <w:t>4.4</w:t>
            </w:r>
            <w:r w:rsidRPr="00035751">
              <w:rPr>
                <w:rFonts w:ascii="Arial" w:hAnsi="Arial" w:cs="Arial"/>
                <w:bCs/>
                <w:color w:val="000000"/>
                <w:sz w:val="22"/>
                <w:szCs w:val="22"/>
                <w:lang w:val="es-CO" w:eastAsia="es-CO"/>
              </w:rPr>
              <w:t xml:space="preserve"> </w:t>
            </w:r>
            <w:r w:rsidRPr="00035751">
              <w:rPr>
                <w:rFonts w:ascii="Arial" w:hAnsi="Arial" w:cs="Arial"/>
                <w:b/>
                <w:bCs/>
                <w:i/>
                <w:color w:val="000000"/>
                <w:sz w:val="22"/>
                <w:szCs w:val="22"/>
                <w:lang w:val="es-CO" w:eastAsia="es-CO"/>
              </w:rPr>
              <w:t>Clasificación De Los Proyectos De Inversión</w:t>
            </w:r>
            <w:r w:rsidRPr="00035751">
              <w:rPr>
                <w:rFonts w:ascii="Arial" w:hAnsi="Arial" w:cs="Arial"/>
                <w:bCs/>
                <w:color w:val="000000"/>
                <w:sz w:val="22"/>
                <w:szCs w:val="22"/>
                <w:lang w:val="es-CO" w:eastAsia="es-CO"/>
              </w:rPr>
              <w:t xml:space="preserve">. Se ajusta la información del numeral </w:t>
            </w:r>
            <w:r w:rsidRPr="00035751">
              <w:rPr>
                <w:rFonts w:ascii="Arial" w:hAnsi="Arial" w:cs="Arial"/>
                <w:b/>
                <w:bCs/>
                <w:i/>
                <w:color w:val="000000"/>
                <w:sz w:val="22"/>
                <w:szCs w:val="22"/>
                <w:lang w:val="es-CO" w:eastAsia="es-CO"/>
              </w:rPr>
              <w:t>4.5 Requisitos</w:t>
            </w:r>
            <w:r w:rsidRPr="00035751">
              <w:rPr>
                <w:rFonts w:ascii="Arial" w:hAnsi="Arial" w:cs="Arial"/>
                <w:bCs/>
                <w:color w:val="000000"/>
                <w:sz w:val="22"/>
                <w:szCs w:val="22"/>
                <w:lang w:val="es-CO" w:eastAsia="es-CO"/>
              </w:rPr>
              <w:t xml:space="preserve"> en los numerales 4.5.1 </w:t>
            </w:r>
            <w:r w:rsidRPr="00035751">
              <w:rPr>
                <w:rFonts w:ascii="Arial" w:hAnsi="Arial" w:cs="Arial"/>
                <w:b/>
                <w:bCs/>
                <w:i/>
                <w:color w:val="000000"/>
                <w:sz w:val="22"/>
                <w:szCs w:val="22"/>
                <w:lang w:val="es-CO" w:eastAsia="es-CO"/>
              </w:rPr>
              <w:t>requisitos básicos</w:t>
            </w:r>
            <w:r w:rsidRPr="00035751">
              <w:rPr>
                <w:rFonts w:ascii="Arial" w:hAnsi="Arial" w:cs="Arial"/>
                <w:bCs/>
                <w:color w:val="000000"/>
                <w:sz w:val="22"/>
                <w:szCs w:val="22"/>
                <w:lang w:val="es-CO" w:eastAsia="es-CO"/>
              </w:rPr>
              <w:t xml:space="preserve"> y la numeración derivada del mismo; del numeral 4.5.1.2 </w:t>
            </w:r>
            <w:r w:rsidRPr="00035751">
              <w:rPr>
                <w:rFonts w:ascii="Arial" w:hAnsi="Arial" w:cs="Arial"/>
                <w:b/>
                <w:bCs/>
                <w:i/>
                <w:color w:val="000000"/>
                <w:sz w:val="22"/>
                <w:szCs w:val="22"/>
                <w:lang w:val="es-CO" w:eastAsia="es-CO"/>
              </w:rPr>
              <w:t>Certificaciones Generales</w:t>
            </w:r>
            <w:r w:rsidRPr="00035751">
              <w:rPr>
                <w:rFonts w:ascii="Arial" w:hAnsi="Arial" w:cs="Arial"/>
                <w:bCs/>
                <w:color w:val="000000"/>
                <w:sz w:val="22"/>
                <w:szCs w:val="22"/>
                <w:lang w:val="es-CO" w:eastAsia="es-CO"/>
              </w:rPr>
              <w:t xml:space="preserve"> se elimina el FEV-17 Certificado de Registro y Aprobación de Proyectos de Inversión Ambiental; se incluyen los FEV-42 Árbol de problemas y FEV-43 Árbol de objetivos por creación; se ajusta la descripción del documento paz y salvo; se elimina el requisito cronograma de actividades.  En los requisitos para proyectos de Compra de Predios se elimina el requisito estudio de títulos y se adiciona la anotación de requisitos para otros proyectos específicos. En el numeral 4.5.2 </w:t>
            </w:r>
            <w:r w:rsidRPr="00035751">
              <w:rPr>
                <w:rFonts w:ascii="Arial" w:hAnsi="Arial" w:cs="Arial"/>
                <w:b/>
                <w:bCs/>
                <w:i/>
                <w:color w:val="000000"/>
                <w:sz w:val="22"/>
                <w:szCs w:val="22"/>
                <w:lang w:val="es-CO" w:eastAsia="es-CO"/>
              </w:rPr>
              <w:t>Componente Metodológico Del Proyecto</w:t>
            </w:r>
            <w:r w:rsidRPr="00035751">
              <w:rPr>
                <w:rFonts w:ascii="Arial" w:hAnsi="Arial" w:cs="Arial"/>
                <w:bCs/>
                <w:color w:val="000000"/>
                <w:sz w:val="22"/>
                <w:szCs w:val="22"/>
                <w:lang w:val="es-CO" w:eastAsia="es-CO"/>
              </w:rPr>
              <w:t xml:space="preserve">, componente </w:t>
            </w:r>
            <w:r w:rsidRPr="00035751">
              <w:rPr>
                <w:rFonts w:ascii="Arial" w:hAnsi="Arial" w:cs="Arial"/>
                <w:b/>
                <w:bCs/>
                <w:i/>
                <w:color w:val="000000"/>
                <w:sz w:val="22"/>
                <w:szCs w:val="22"/>
                <w:lang w:val="es-CO" w:eastAsia="es-CO"/>
              </w:rPr>
              <w:t>articulación del proyecto con la política pública</w:t>
            </w:r>
            <w:r w:rsidRPr="00035751">
              <w:rPr>
                <w:rFonts w:ascii="Arial" w:hAnsi="Arial" w:cs="Arial"/>
                <w:bCs/>
                <w:color w:val="000000"/>
                <w:sz w:val="22"/>
                <w:szCs w:val="22"/>
                <w:lang w:val="es-CO" w:eastAsia="es-CO"/>
              </w:rPr>
              <w:t xml:space="preserve">, se actualizan las dos tablas a las estructuras estratégicas vigentes de los instrumentos de planificación PND y PDD; en la </w:t>
            </w:r>
            <w:r w:rsidRPr="00035751">
              <w:rPr>
                <w:rFonts w:ascii="Arial" w:hAnsi="Arial" w:cs="Arial"/>
                <w:b/>
                <w:bCs/>
                <w:i/>
                <w:color w:val="000000"/>
                <w:sz w:val="22"/>
                <w:szCs w:val="22"/>
                <w:lang w:val="es-CO" w:eastAsia="es-CO"/>
              </w:rPr>
              <w:t>articulación con otros instrumentos de planificación</w:t>
            </w:r>
            <w:r w:rsidRPr="00035751">
              <w:rPr>
                <w:rFonts w:ascii="Arial" w:hAnsi="Arial" w:cs="Arial"/>
                <w:bCs/>
                <w:color w:val="000000"/>
                <w:sz w:val="22"/>
                <w:szCs w:val="22"/>
                <w:lang w:val="es-CO" w:eastAsia="es-CO"/>
              </w:rPr>
              <w:t xml:space="preserve"> se actualiza  las dos tablas a las estructuras estratégicas vigentes de los instrumentos de planificación PGAR y PA; se ingresa el listado de políticas transversales; Se ajusta contenido de la </w:t>
            </w:r>
            <w:r w:rsidRPr="00035751">
              <w:rPr>
                <w:rFonts w:ascii="Arial" w:hAnsi="Arial" w:cs="Arial"/>
                <w:b/>
                <w:bCs/>
                <w:i/>
                <w:color w:val="000000"/>
                <w:sz w:val="22"/>
                <w:szCs w:val="22"/>
                <w:lang w:val="es-CO" w:eastAsia="es-CO"/>
              </w:rPr>
              <w:t>Categorización de la Inversión</w:t>
            </w:r>
            <w:r w:rsidRPr="00035751">
              <w:rPr>
                <w:rFonts w:ascii="Arial" w:hAnsi="Arial" w:cs="Arial"/>
                <w:bCs/>
                <w:color w:val="000000"/>
                <w:sz w:val="22"/>
                <w:szCs w:val="22"/>
                <w:lang w:val="es-CO" w:eastAsia="es-CO"/>
              </w:rPr>
              <w:t xml:space="preserve">; en la </w:t>
            </w:r>
            <w:r w:rsidRPr="00035751">
              <w:rPr>
                <w:rFonts w:ascii="Arial" w:hAnsi="Arial" w:cs="Arial"/>
                <w:b/>
                <w:bCs/>
                <w:i/>
                <w:color w:val="000000"/>
                <w:sz w:val="22"/>
                <w:szCs w:val="22"/>
                <w:lang w:val="es-CO" w:eastAsia="es-CO"/>
              </w:rPr>
              <w:t>Identificación y Descripción del Problema</w:t>
            </w:r>
            <w:r w:rsidRPr="00035751">
              <w:rPr>
                <w:rFonts w:ascii="Arial" w:hAnsi="Arial" w:cs="Arial"/>
                <w:bCs/>
                <w:color w:val="000000"/>
                <w:sz w:val="22"/>
                <w:szCs w:val="22"/>
                <w:lang w:val="es-CO" w:eastAsia="es-CO"/>
              </w:rPr>
              <w:t xml:space="preserve"> se actualiza lo relacionado con árbol de problemas y Árbol de objetivos; en </w:t>
            </w:r>
            <w:r w:rsidRPr="00035751">
              <w:rPr>
                <w:rFonts w:ascii="Arial" w:hAnsi="Arial" w:cs="Arial"/>
                <w:b/>
                <w:bCs/>
                <w:i/>
                <w:color w:val="000000"/>
                <w:sz w:val="22"/>
                <w:szCs w:val="22"/>
                <w:lang w:val="es-CO" w:eastAsia="es-CO"/>
              </w:rPr>
              <w:t>Marco Normativo</w:t>
            </w:r>
            <w:r w:rsidRPr="00035751">
              <w:rPr>
                <w:rFonts w:ascii="Arial" w:hAnsi="Arial" w:cs="Arial"/>
                <w:bCs/>
                <w:color w:val="000000"/>
                <w:sz w:val="22"/>
                <w:szCs w:val="22"/>
                <w:lang w:val="es-CO" w:eastAsia="es-CO"/>
              </w:rPr>
              <w:t xml:space="preserve"> se actualiza y amplía la descripción; se eliminó el componente medición y cronograma; se amplia y detalla para mayor claridad, la totalidad de la descripción del componente </w:t>
            </w:r>
            <w:r w:rsidRPr="00035751">
              <w:rPr>
                <w:rFonts w:ascii="Arial" w:hAnsi="Arial" w:cs="Arial"/>
                <w:b/>
                <w:bCs/>
                <w:i/>
                <w:color w:val="000000"/>
                <w:sz w:val="22"/>
                <w:szCs w:val="22"/>
                <w:lang w:val="es-CO" w:eastAsia="es-CO"/>
              </w:rPr>
              <w:t>Forma de Presentación de los Documentos del Proyecto</w:t>
            </w:r>
            <w:r w:rsidRPr="00035751">
              <w:rPr>
                <w:rFonts w:ascii="Arial" w:hAnsi="Arial" w:cs="Arial"/>
                <w:bCs/>
                <w:color w:val="000000"/>
                <w:sz w:val="22"/>
                <w:szCs w:val="22"/>
                <w:lang w:val="es-CO" w:eastAsia="es-CO"/>
              </w:rPr>
              <w:t xml:space="preserve">; se ajusta el texto del componente </w:t>
            </w:r>
            <w:r w:rsidRPr="00035751">
              <w:rPr>
                <w:rFonts w:ascii="Arial" w:hAnsi="Arial" w:cs="Arial"/>
                <w:b/>
                <w:bCs/>
                <w:i/>
                <w:color w:val="000000"/>
                <w:sz w:val="22"/>
                <w:szCs w:val="22"/>
                <w:lang w:val="es-CO" w:eastAsia="es-CO"/>
              </w:rPr>
              <w:t>Articulación con el Sistema Integrado de Gestión de Calidad</w:t>
            </w:r>
            <w:r w:rsidRPr="00035751">
              <w:rPr>
                <w:rFonts w:ascii="Arial" w:hAnsi="Arial" w:cs="Arial"/>
                <w:bCs/>
                <w:color w:val="000000"/>
                <w:sz w:val="22"/>
                <w:szCs w:val="22"/>
                <w:lang w:val="es-CO" w:eastAsia="es-CO"/>
              </w:rPr>
              <w:t xml:space="preserve">; se eliminó la Figura del componente </w:t>
            </w:r>
            <w:r w:rsidRPr="00035751">
              <w:rPr>
                <w:rFonts w:ascii="Arial" w:hAnsi="Arial" w:cs="Arial"/>
                <w:b/>
                <w:bCs/>
                <w:i/>
                <w:color w:val="000000"/>
                <w:sz w:val="22"/>
                <w:szCs w:val="22"/>
                <w:lang w:val="es-CO" w:eastAsia="es-CO"/>
              </w:rPr>
              <w:t>articulación con los instrumentos de planificación ambiental</w:t>
            </w:r>
            <w:r w:rsidRPr="00035751">
              <w:rPr>
                <w:rFonts w:ascii="Arial" w:hAnsi="Arial" w:cs="Arial"/>
                <w:bCs/>
                <w:color w:val="000000"/>
                <w:sz w:val="22"/>
                <w:szCs w:val="22"/>
                <w:lang w:val="es-CO" w:eastAsia="es-CO"/>
              </w:rPr>
              <w:t xml:space="preserve"> y descripciones que pasan al glosario; en el componente </w:t>
            </w:r>
            <w:r w:rsidRPr="00035751">
              <w:rPr>
                <w:rFonts w:ascii="Arial" w:hAnsi="Arial" w:cs="Arial"/>
                <w:b/>
                <w:bCs/>
                <w:i/>
                <w:color w:val="000000"/>
                <w:sz w:val="22"/>
                <w:szCs w:val="22"/>
                <w:lang w:val="es-CO" w:eastAsia="es-CO"/>
              </w:rPr>
              <w:t>4.9 Responsabilidades y Competencias</w:t>
            </w:r>
            <w:r w:rsidRPr="00035751">
              <w:rPr>
                <w:rFonts w:ascii="Arial" w:hAnsi="Arial" w:cs="Arial"/>
                <w:bCs/>
                <w:color w:val="000000"/>
                <w:sz w:val="22"/>
                <w:szCs w:val="22"/>
                <w:lang w:val="es-CO" w:eastAsia="es-CO"/>
              </w:rPr>
              <w:t xml:space="preserve"> se actualiza la tabla adicionando un tipo de proyecto. Se ingresa el numeral 6. </w:t>
            </w:r>
            <w:r w:rsidRPr="00035751">
              <w:rPr>
                <w:rFonts w:ascii="Arial" w:hAnsi="Arial" w:cs="Arial"/>
                <w:b/>
                <w:bCs/>
                <w:i/>
                <w:color w:val="000000"/>
                <w:sz w:val="22"/>
                <w:szCs w:val="22"/>
                <w:lang w:val="es-CO" w:eastAsia="es-CO"/>
              </w:rPr>
              <w:t>Tabla de Cambios Efectuados</w:t>
            </w:r>
            <w:r w:rsidRPr="00035751">
              <w:rPr>
                <w:rFonts w:ascii="Arial" w:hAnsi="Arial" w:cs="Arial"/>
                <w:bCs/>
                <w:color w:val="000000"/>
                <w:sz w:val="22"/>
                <w:szCs w:val="22"/>
                <w:lang w:val="es-CO" w:eastAsia="es-CO"/>
              </w:rPr>
              <w:t xml:space="preserve">.        </w:t>
            </w:r>
          </w:p>
        </w:tc>
        <w:tc>
          <w:tcPr>
            <w:tcW w:w="1493" w:type="dxa"/>
            <w:vAlign w:val="center"/>
          </w:tcPr>
          <w:p w14:paraId="7B0E8599" w14:textId="6C311D51" w:rsidR="00401592" w:rsidRPr="00035751" w:rsidRDefault="00585405" w:rsidP="00F82A64">
            <w:pPr>
              <w:jc w:val="center"/>
              <w:rPr>
                <w:rFonts w:ascii="Arial" w:hAnsi="Arial" w:cs="Arial"/>
                <w:sz w:val="22"/>
                <w:szCs w:val="22"/>
                <w:lang w:val="es-MX"/>
              </w:rPr>
            </w:pPr>
            <w:r w:rsidRPr="00035751">
              <w:rPr>
                <w:rFonts w:ascii="Arial" w:hAnsi="Arial" w:cs="Arial"/>
                <w:sz w:val="22"/>
                <w:szCs w:val="22"/>
                <w:lang w:val="es-MX"/>
              </w:rPr>
              <w:t>12/1</w:t>
            </w:r>
            <w:r w:rsidR="00F82A64" w:rsidRPr="00035751">
              <w:rPr>
                <w:rFonts w:ascii="Arial" w:hAnsi="Arial" w:cs="Arial"/>
                <w:sz w:val="22"/>
                <w:szCs w:val="22"/>
                <w:lang w:val="es-MX"/>
              </w:rPr>
              <w:t>0</w:t>
            </w:r>
            <w:r w:rsidRPr="00035751">
              <w:rPr>
                <w:rFonts w:ascii="Arial" w:hAnsi="Arial" w:cs="Arial"/>
                <w:sz w:val="22"/>
                <w:szCs w:val="22"/>
                <w:lang w:val="es-MX"/>
              </w:rPr>
              <w:t>/2021</w:t>
            </w:r>
          </w:p>
        </w:tc>
      </w:tr>
      <w:tr w:rsidR="00585405" w:rsidRPr="00035751" w14:paraId="06DD4D2E" w14:textId="77777777" w:rsidTr="00560C27">
        <w:trPr>
          <w:trHeight w:val="807"/>
        </w:trPr>
        <w:tc>
          <w:tcPr>
            <w:tcW w:w="1134" w:type="dxa"/>
            <w:vAlign w:val="center"/>
          </w:tcPr>
          <w:p w14:paraId="365141D6" w14:textId="777A5682" w:rsidR="00585405" w:rsidRPr="00035751" w:rsidRDefault="00585405" w:rsidP="00035751">
            <w:pPr>
              <w:jc w:val="center"/>
              <w:rPr>
                <w:rFonts w:ascii="Arial" w:hAnsi="Arial" w:cs="Arial"/>
                <w:sz w:val="22"/>
                <w:szCs w:val="22"/>
                <w:lang w:val="es-MX"/>
              </w:rPr>
            </w:pPr>
            <w:r w:rsidRPr="00035751">
              <w:rPr>
                <w:rFonts w:ascii="Arial" w:hAnsi="Arial" w:cs="Arial"/>
                <w:sz w:val="22"/>
                <w:szCs w:val="22"/>
                <w:lang w:val="es-MX"/>
              </w:rPr>
              <w:t>3</w:t>
            </w:r>
          </w:p>
        </w:tc>
        <w:tc>
          <w:tcPr>
            <w:tcW w:w="7296" w:type="dxa"/>
            <w:vAlign w:val="center"/>
          </w:tcPr>
          <w:p w14:paraId="2BC24C5C" w14:textId="0FBB21B2" w:rsidR="002F5515" w:rsidRPr="00FF14CC" w:rsidRDefault="002F5515" w:rsidP="00560C27">
            <w:pPr>
              <w:autoSpaceDE w:val="0"/>
              <w:autoSpaceDN w:val="0"/>
              <w:adjustRightInd w:val="0"/>
              <w:jc w:val="both"/>
              <w:rPr>
                <w:rFonts w:ascii="Arial" w:hAnsi="Arial" w:cs="Arial"/>
                <w:color w:val="333333"/>
                <w:sz w:val="22"/>
                <w:szCs w:val="22"/>
                <w:shd w:val="clear" w:color="auto" w:fill="FFFFFF"/>
              </w:rPr>
            </w:pPr>
            <w:r w:rsidRPr="00FF14CC">
              <w:rPr>
                <w:rFonts w:ascii="Arial" w:hAnsi="Arial" w:cs="Arial"/>
                <w:bCs/>
                <w:color w:val="000000"/>
                <w:sz w:val="22"/>
                <w:szCs w:val="22"/>
                <w:lang w:val="es-CO" w:eastAsia="es-CO"/>
              </w:rPr>
              <w:t>Se ingresa en</w:t>
            </w:r>
            <w:r w:rsidR="008A0FAC">
              <w:rPr>
                <w:rFonts w:ascii="Arial" w:hAnsi="Arial" w:cs="Arial"/>
                <w:bCs/>
                <w:color w:val="000000"/>
                <w:sz w:val="22"/>
                <w:szCs w:val="22"/>
                <w:lang w:val="es-CO" w:eastAsia="es-CO"/>
              </w:rPr>
              <w:t xml:space="preserve"> el numeral </w:t>
            </w:r>
            <w:r w:rsidR="008A0FAC" w:rsidRPr="008A0FAC">
              <w:rPr>
                <w:rFonts w:ascii="Arial" w:hAnsi="Arial" w:cs="Arial"/>
                <w:b/>
                <w:bCs/>
                <w:color w:val="000000"/>
                <w:sz w:val="22"/>
                <w:szCs w:val="22"/>
                <w:lang w:val="es-CO" w:eastAsia="es-CO"/>
              </w:rPr>
              <w:t>2.</w:t>
            </w:r>
            <w:r w:rsidR="008A0FAC">
              <w:rPr>
                <w:rFonts w:ascii="Arial" w:hAnsi="Arial" w:cs="Arial"/>
                <w:b/>
                <w:bCs/>
                <w:color w:val="000000"/>
                <w:sz w:val="22"/>
                <w:szCs w:val="22"/>
                <w:lang w:val="es-CO" w:eastAsia="es-CO"/>
              </w:rPr>
              <w:t xml:space="preserve"> </w:t>
            </w:r>
            <w:r w:rsidRPr="00FF14CC">
              <w:rPr>
                <w:rFonts w:ascii="Arial" w:hAnsi="Arial" w:cs="Arial"/>
                <w:b/>
                <w:sz w:val="22"/>
                <w:szCs w:val="22"/>
                <w:lang w:val="es-CO" w:eastAsia="en-US"/>
              </w:rPr>
              <w:t>CONSIDERACIONES NORMATIVAS</w:t>
            </w:r>
            <w:r w:rsidRPr="00FF14CC">
              <w:rPr>
                <w:rFonts w:ascii="Arial" w:hAnsi="Arial" w:cs="Arial"/>
                <w:bCs/>
                <w:color w:val="333333"/>
                <w:sz w:val="22"/>
                <w:szCs w:val="22"/>
                <w:shd w:val="clear" w:color="auto" w:fill="FFFFFF"/>
              </w:rPr>
              <w:t xml:space="preserve"> la pertinencia del artículo </w:t>
            </w:r>
            <w:r w:rsidRPr="00FF14CC">
              <w:rPr>
                <w:rFonts w:ascii="Arial" w:hAnsi="Arial" w:cs="Arial"/>
                <w:bCs/>
                <w:color w:val="333333"/>
                <w:sz w:val="22"/>
                <w:szCs w:val="22"/>
              </w:rPr>
              <w:t>49</w:t>
            </w:r>
            <w:r w:rsidRPr="00FF14CC">
              <w:rPr>
                <w:rFonts w:ascii="Arial" w:hAnsi="Arial" w:cs="Arial"/>
                <w:bCs/>
                <w:color w:val="333333"/>
                <w:sz w:val="22"/>
                <w:szCs w:val="22"/>
                <w:shd w:val="clear" w:color="auto" w:fill="FFFFFF"/>
              </w:rPr>
              <w:t xml:space="preserve"> de la </w:t>
            </w:r>
            <w:r w:rsidRPr="00FF14CC">
              <w:rPr>
                <w:rFonts w:ascii="Arial" w:hAnsi="Arial" w:cs="Arial"/>
                <w:color w:val="333333"/>
                <w:sz w:val="22"/>
                <w:szCs w:val="22"/>
                <w:shd w:val="clear" w:color="auto" w:fill="FFFFFF"/>
              </w:rPr>
              <w:t>ley 152 de 1994.</w:t>
            </w:r>
          </w:p>
          <w:p w14:paraId="798B733B" w14:textId="7922E05C" w:rsidR="002F5515" w:rsidRPr="00FF14CC" w:rsidRDefault="002F5515" w:rsidP="00560C27">
            <w:pPr>
              <w:autoSpaceDE w:val="0"/>
              <w:autoSpaceDN w:val="0"/>
              <w:adjustRightInd w:val="0"/>
              <w:jc w:val="both"/>
              <w:rPr>
                <w:rFonts w:ascii="Arial" w:hAnsi="Arial" w:cs="Arial"/>
                <w:bCs/>
                <w:color w:val="000000"/>
                <w:sz w:val="22"/>
                <w:szCs w:val="22"/>
                <w:lang w:val="es-CO" w:eastAsia="es-CO"/>
              </w:rPr>
            </w:pPr>
            <w:r w:rsidRPr="00FF14CC">
              <w:rPr>
                <w:rFonts w:ascii="Arial" w:hAnsi="Arial" w:cs="Arial"/>
                <w:color w:val="333333"/>
                <w:sz w:val="22"/>
                <w:szCs w:val="22"/>
                <w:shd w:val="clear" w:color="auto" w:fill="FFFFFF"/>
              </w:rPr>
              <w:t xml:space="preserve">Se adiciona </w:t>
            </w:r>
            <w:r w:rsidR="008A0FAC">
              <w:rPr>
                <w:rFonts w:ascii="Arial" w:hAnsi="Arial" w:cs="Arial"/>
                <w:color w:val="333333"/>
                <w:sz w:val="22"/>
                <w:szCs w:val="22"/>
                <w:shd w:val="clear" w:color="auto" w:fill="FFFFFF"/>
              </w:rPr>
              <w:t>dentro d</w:t>
            </w:r>
            <w:r w:rsidR="008A0FAC">
              <w:rPr>
                <w:rFonts w:ascii="Arial" w:hAnsi="Arial" w:cs="Arial"/>
                <w:bCs/>
                <w:color w:val="000000"/>
                <w:sz w:val="22"/>
                <w:szCs w:val="22"/>
                <w:lang w:val="es-CO" w:eastAsia="es-CO"/>
              </w:rPr>
              <w:t xml:space="preserve">el numeral </w:t>
            </w:r>
            <w:r w:rsidR="008A0FAC" w:rsidRPr="008A0FAC">
              <w:rPr>
                <w:rFonts w:ascii="Arial" w:hAnsi="Arial" w:cs="Arial"/>
                <w:b/>
                <w:bCs/>
                <w:color w:val="000000"/>
                <w:sz w:val="22"/>
                <w:szCs w:val="22"/>
                <w:lang w:val="es-CO" w:eastAsia="es-CO"/>
              </w:rPr>
              <w:t>2.</w:t>
            </w:r>
            <w:r w:rsidR="008A0FAC">
              <w:rPr>
                <w:rFonts w:ascii="Arial" w:hAnsi="Arial" w:cs="Arial"/>
                <w:b/>
                <w:bCs/>
                <w:color w:val="000000"/>
                <w:sz w:val="22"/>
                <w:szCs w:val="22"/>
                <w:lang w:val="es-CO" w:eastAsia="es-CO"/>
              </w:rPr>
              <w:t xml:space="preserve"> </w:t>
            </w:r>
            <w:r w:rsidRPr="00FF14CC">
              <w:rPr>
                <w:rFonts w:ascii="Arial" w:hAnsi="Arial" w:cs="Arial"/>
                <w:b/>
                <w:sz w:val="22"/>
                <w:szCs w:val="22"/>
                <w:lang w:val="es-CO" w:eastAsia="en-US"/>
              </w:rPr>
              <w:t>CONSIDERACIONES NORMATIVAS</w:t>
            </w:r>
            <w:r w:rsidRPr="00FF14CC">
              <w:rPr>
                <w:rFonts w:ascii="Arial" w:hAnsi="Arial" w:cs="Arial"/>
                <w:sz w:val="22"/>
                <w:szCs w:val="22"/>
                <w:lang w:val="es-CO" w:eastAsia="en-US"/>
              </w:rPr>
              <w:t xml:space="preserve">, la existencia de las </w:t>
            </w:r>
            <w:r w:rsidR="008A0FAC">
              <w:rPr>
                <w:rFonts w:ascii="Arial" w:hAnsi="Arial" w:cs="Arial"/>
                <w:sz w:val="22"/>
                <w:szCs w:val="22"/>
                <w:lang w:val="es-CO" w:eastAsia="en-US"/>
              </w:rPr>
              <w:t>R</w:t>
            </w:r>
            <w:r w:rsidRPr="00FF14CC">
              <w:rPr>
                <w:rFonts w:ascii="Arial" w:hAnsi="Arial" w:cs="Arial"/>
                <w:sz w:val="22"/>
                <w:szCs w:val="22"/>
                <w:lang w:val="es-CO" w:eastAsia="en-US"/>
              </w:rPr>
              <w:t xml:space="preserve">esoluciones </w:t>
            </w:r>
            <w:r w:rsidRPr="00FF14CC">
              <w:rPr>
                <w:rFonts w:ascii="Arial" w:hAnsi="Arial" w:cs="Arial"/>
                <w:sz w:val="22"/>
                <w:szCs w:val="22"/>
              </w:rPr>
              <w:t>No. 1576 del 13 de septiembre de 2021</w:t>
            </w:r>
            <w:r w:rsidR="00FF14CC">
              <w:rPr>
                <w:rFonts w:ascii="Arial" w:hAnsi="Arial" w:cs="Arial"/>
                <w:sz w:val="22"/>
                <w:szCs w:val="22"/>
                <w:lang w:val="es-CO" w:eastAsia="en-US"/>
              </w:rPr>
              <w:t xml:space="preserve">, </w:t>
            </w:r>
            <w:r w:rsidR="00FF14CC" w:rsidRPr="00FF14CC">
              <w:rPr>
                <w:rFonts w:ascii="Arial" w:hAnsi="Arial" w:cs="Arial"/>
                <w:sz w:val="22"/>
                <w:szCs w:val="22"/>
              </w:rPr>
              <w:t>No. 1</w:t>
            </w:r>
            <w:r w:rsidR="00FF14CC">
              <w:rPr>
                <w:rFonts w:ascii="Arial" w:hAnsi="Arial" w:cs="Arial"/>
                <w:sz w:val="22"/>
                <w:szCs w:val="22"/>
              </w:rPr>
              <w:t>821</w:t>
            </w:r>
            <w:r w:rsidR="00FF14CC" w:rsidRPr="00FF14CC">
              <w:rPr>
                <w:rFonts w:ascii="Arial" w:hAnsi="Arial" w:cs="Arial"/>
                <w:sz w:val="22"/>
                <w:szCs w:val="22"/>
              </w:rPr>
              <w:t xml:space="preserve"> del 13 de </w:t>
            </w:r>
            <w:r w:rsidR="00FF14CC">
              <w:rPr>
                <w:rFonts w:ascii="Arial" w:hAnsi="Arial" w:cs="Arial"/>
                <w:sz w:val="22"/>
                <w:szCs w:val="22"/>
              </w:rPr>
              <w:t>octu</w:t>
            </w:r>
            <w:r w:rsidR="00FF14CC" w:rsidRPr="00FF14CC">
              <w:rPr>
                <w:rFonts w:ascii="Arial" w:hAnsi="Arial" w:cs="Arial"/>
                <w:sz w:val="22"/>
                <w:szCs w:val="22"/>
              </w:rPr>
              <w:t>bre de 2021</w:t>
            </w:r>
            <w:r w:rsidR="00FF14CC">
              <w:rPr>
                <w:rFonts w:ascii="Arial" w:hAnsi="Arial" w:cs="Arial"/>
                <w:sz w:val="22"/>
                <w:szCs w:val="22"/>
              </w:rPr>
              <w:t xml:space="preserve"> y 2275 del 03 de noviembre de 2022</w:t>
            </w:r>
            <w:r w:rsidR="008A0FAC">
              <w:rPr>
                <w:rFonts w:ascii="Arial" w:hAnsi="Arial" w:cs="Arial"/>
                <w:sz w:val="22"/>
                <w:szCs w:val="22"/>
              </w:rPr>
              <w:t xml:space="preserve"> aplicables</w:t>
            </w:r>
            <w:r w:rsidR="00FF14CC">
              <w:rPr>
                <w:rFonts w:ascii="Arial" w:hAnsi="Arial" w:cs="Arial"/>
                <w:sz w:val="22"/>
                <w:szCs w:val="22"/>
              </w:rPr>
              <w:t xml:space="preserve">. </w:t>
            </w:r>
          </w:p>
          <w:p w14:paraId="66578C7A" w14:textId="547C2AD1" w:rsidR="00585405" w:rsidRPr="00035751" w:rsidRDefault="00585405" w:rsidP="00560C27">
            <w:pPr>
              <w:autoSpaceDE w:val="0"/>
              <w:autoSpaceDN w:val="0"/>
              <w:adjustRightInd w:val="0"/>
              <w:jc w:val="both"/>
              <w:rPr>
                <w:rFonts w:ascii="Arial" w:hAnsi="Arial" w:cs="Arial"/>
                <w:bCs/>
                <w:color w:val="000000"/>
                <w:sz w:val="22"/>
                <w:szCs w:val="22"/>
                <w:lang w:val="es-CO" w:eastAsia="es-CO"/>
              </w:rPr>
            </w:pPr>
            <w:r w:rsidRPr="00FF14CC">
              <w:rPr>
                <w:rFonts w:ascii="Arial" w:hAnsi="Arial" w:cs="Arial"/>
                <w:bCs/>
                <w:color w:val="000000"/>
                <w:sz w:val="22"/>
                <w:szCs w:val="22"/>
                <w:lang w:val="es-CO" w:eastAsia="es-CO"/>
              </w:rPr>
              <w:t xml:space="preserve">Se actualiza el numeral </w:t>
            </w:r>
            <w:r w:rsidRPr="00FF14CC">
              <w:rPr>
                <w:rFonts w:ascii="Arial" w:hAnsi="Arial" w:cs="Arial"/>
                <w:b/>
                <w:bCs/>
                <w:color w:val="000000"/>
                <w:sz w:val="22"/>
                <w:szCs w:val="22"/>
                <w:lang w:val="es-CO" w:eastAsia="es-CO"/>
              </w:rPr>
              <w:t xml:space="preserve">4.5.1.2 </w:t>
            </w:r>
            <w:r w:rsidRPr="00FF14CC">
              <w:rPr>
                <w:rFonts w:ascii="Arial" w:eastAsia="Calibri" w:hAnsi="Arial" w:cs="Arial"/>
                <w:b/>
                <w:bCs/>
                <w:sz w:val="22"/>
                <w:szCs w:val="22"/>
                <w:lang w:val="es-CO" w:eastAsia="en-US"/>
              </w:rPr>
              <w:t>CERTIFICACIONES GENERALES</w:t>
            </w:r>
            <w:r w:rsidR="008A0FAC">
              <w:rPr>
                <w:rFonts w:ascii="Arial" w:eastAsia="Calibri" w:hAnsi="Arial" w:cs="Arial"/>
                <w:b/>
                <w:bCs/>
                <w:sz w:val="22"/>
                <w:szCs w:val="22"/>
                <w:lang w:val="es-CO" w:eastAsia="en-US"/>
              </w:rPr>
              <w:t xml:space="preserve"> </w:t>
            </w:r>
            <w:r w:rsidR="008A0FAC" w:rsidRPr="008A0FAC">
              <w:rPr>
                <w:rFonts w:ascii="Arial" w:eastAsia="Calibri" w:hAnsi="Arial" w:cs="Arial"/>
                <w:bCs/>
                <w:sz w:val="22"/>
                <w:szCs w:val="22"/>
                <w:lang w:val="es-CO" w:eastAsia="en-US"/>
              </w:rPr>
              <w:t xml:space="preserve">la </w:t>
            </w:r>
            <w:r w:rsidRPr="00FF14CC">
              <w:rPr>
                <w:rFonts w:ascii="Arial" w:hAnsi="Arial" w:cs="Arial"/>
                <w:bCs/>
                <w:color w:val="000000"/>
                <w:sz w:val="22"/>
                <w:szCs w:val="22"/>
                <w:lang w:val="es-CO" w:eastAsia="es-CO"/>
              </w:rPr>
              <w:t>elimina</w:t>
            </w:r>
            <w:r w:rsidR="008A0FAC">
              <w:rPr>
                <w:rFonts w:ascii="Arial" w:hAnsi="Arial" w:cs="Arial"/>
                <w:bCs/>
                <w:color w:val="000000"/>
                <w:sz w:val="22"/>
                <w:szCs w:val="22"/>
                <w:lang w:val="es-CO" w:eastAsia="es-CO"/>
              </w:rPr>
              <w:t>ción d</w:t>
            </w:r>
            <w:r w:rsidRPr="00FF14CC">
              <w:rPr>
                <w:rFonts w:ascii="Arial" w:hAnsi="Arial" w:cs="Arial"/>
                <w:bCs/>
                <w:color w:val="000000"/>
                <w:sz w:val="22"/>
                <w:szCs w:val="22"/>
                <w:lang w:val="es-CO" w:eastAsia="es-CO"/>
              </w:rPr>
              <w:t xml:space="preserve">el requisito </w:t>
            </w:r>
            <w:r w:rsidRPr="00FF14CC">
              <w:rPr>
                <w:rFonts w:ascii="Arial" w:eastAsia="Calibri" w:hAnsi="Arial" w:cs="Arial"/>
                <w:b/>
                <w:bCs/>
                <w:sz w:val="22"/>
                <w:szCs w:val="22"/>
                <w:lang w:val="es-CO" w:eastAsia="en-US"/>
              </w:rPr>
              <w:t>Paz y salvo expedido por CORPOBOYACÁ</w:t>
            </w:r>
            <w:r w:rsidRPr="00FF14CC">
              <w:rPr>
                <w:rFonts w:ascii="Arial" w:hAnsi="Arial" w:cs="Arial"/>
                <w:bCs/>
                <w:color w:val="000000"/>
                <w:sz w:val="22"/>
                <w:szCs w:val="22"/>
                <w:lang w:val="es-CO" w:eastAsia="es-CO"/>
              </w:rPr>
              <w:t>, en atención a modificación de la Resolución No. 1576 de 2021, mediante la Resolución No. 2275 del 03 de noviembre de 2022.</w:t>
            </w:r>
            <w:r w:rsidRPr="00035751">
              <w:rPr>
                <w:rFonts w:ascii="Arial" w:hAnsi="Arial" w:cs="Arial"/>
                <w:bCs/>
                <w:color w:val="000000"/>
                <w:sz w:val="22"/>
                <w:szCs w:val="22"/>
                <w:lang w:val="es-CO" w:eastAsia="es-CO"/>
              </w:rPr>
              <w:t xml:space="preserve"> </w:t>
            </w:r>
          </w:p>
        </w:tc>
        <w:tc>
          <w:tcPr>
            <w:tcW w:w="1493" w:type="dxa"/>
            <w:vAlign w:val="center"/>
          </w:tcPr>
          <w:p w14:paraId="47B50713" w14:textId="4E4CE492" w:rsidR="00585405" w:rsidRPr="00035751" w:rsidRDefault="00585405" w:rsidP="008A0FAC">
            <w:pPr>
              <w:jc w:val="center"/>
              <w:rPr>
                <w:rFonts w:ascii="Arial" w:hAnsi="Arial" w:cs="Arial"/>
                <w:sz w:val="22"/>
                <w:szCs w:val="22"/>
                <w:lang w:val="es-MX"/>
              </w:rPr>
            </w:pPr>
            <w:r w:rsidRPr="00035751">
              <w:rPr>
                <w:rFonts w:ascii="Arial" w:hAnsi="Arial" w:cs="Arial"/>
                <w:sz w:val="22"/>
                <w:szCs w:val="22"/>
                <w:lang w:val="es-MX"/>
              </w:rPr>
              <w:t>1</w:t>
            </w:r>
            <w:r w:rsidR="008A0FAC">
              <w:rPr>
                <w:rFonts w:ascii="Arial" w:hAnsi="Arial" w:cs="Arial"/>
                <w:sz w:val="22"/>
                <w:szCs w:val="22"/>
                <w:lang w:val="es-MX"/>
              </w:rPr>
              <w:t>7</w:t>
            </w:r>
            <w:r w:rsidRPr="00035751">
              <w:rPr>
                <w:rFonts w:ascii="Arial" w:hAnsi="Arial" w:cs="Arial"/>
                <w:sz w:val="22"/>
                <w:szCs w:val="22"/>
                <w:lang w:val="es-MX"/>
              </w:rPr>
              <w:t>/1</w:t>
            </w:r>
            <w:r w:rsidR="005E7DA4">
              <w:rPr>
                <w:rFonts w:ascii="Arial" w:hAnsi="Arial" w:cs="Arial"/>
                <w:sz w:val="22"/>
                <w:szCs w:val="22"/>
                <w:lang w:val="es-MX"/>
              </w:rPr>
              <w:t>1</w:t>
            </w:r>
            <w:r w:rsidRPr="00035751">
              <w:rPr>
                <w:rFonts w:ascii="Arial" w:hAnsi="Arial" w:cs="Arial"/>
                <w:sz w:val="22"/>
                <w:szCs w:val="22"/>
                <w:lang w:val="es-MX"/>
              </w:rPr>
              <w:t>/2022</w:t>
            </w:r>
          </w:p>
        </w:tc>
      </w:tr>
    </w:tbl>
    <w:p w14:paraId="292A81E8" w14:textId="77777777" w:rsidR="00BD40B3" w:rsidRPr="00035751" w:rsidRDefault="00BD40B3" w:rsidP="00BD40B3">
      <w:pPr>
        <w:spacing w:after="200" w:line="276" w:lineRule="auto"/>
        <w:contextualSpacing/>
        <w:jc w:val="both"/>
        <w:rPr>
          <w:rFonts w:ascii="Arial" w:eastAsia="Calibri" w:hAnsi="Arial" w:cs="Arial"/>
          <w:sz w:val="22"/>
          <w:szCs w:val="22"/>
          <w:lang w:val="es-CO" w:eastAsia="en-US"/>
        </w:rPr>
      </w:pPr>
    </w:p>
    <w:sectPr w:rsidR="00BD40B3" w:rsidRPr="00035751" w:rsidSect="0077323D">
      <w:headerReference w:type="default" r:id="rId21"/>
      <w:footerReference w:type="even" r:id="rId22"/>
      <w:footerReference w:type="default" r:id="rId23"/>
      <w:headerReference w:type="first" r:id="rId24"/>
      <w:footerReference w:type="first" r:id="rId25"/>
      <w:pgSz w:w="12242" w:h="15842" w:code="1"/>
      <w:pgMar w:top="993" w:right="1134" w:bottom="1134" w:left="1134" w:header="720" w:footer="720" w:gutter="0"/>
      <w:paperSrc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64A9F" w14:textId="77777777" w:rsidR="00427B95" w:rsidRDefault="00427B95">
      <w:r>
        <w:separator/>
      </w:r>
    </w:p>
    <w:p w14:paraId="297970F5" w14:textId="77777777" w:rsidR="00427B95" w:rsidRDefault="00427B95"/>
  </w:endnote>
  <w:endnote w:type="continuationSeparator" w:id="0">
    <w:p w14:paraId="1CB1D182" w14:textId="77777777" w:rsidR="00427B95" w:rsidRDefault="00427B95">
      <w:r>
        <w:continuationSeparator/>
      </w:r>
    </w:p>
    <w:p w14:paraId="6CBF36AD" w14:textId="77777777" w:rsidR="00427B95" w:rsidRDefault="00427B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AB16" w14:textId="77777777" w:rsidR="008A0FAC" w:rsidRDefault="008A0FA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7D3099" w14:textId="77777777" w:rsidR="008A0FAC" w:rsidRDefault="008A0FAC">
    <w:pPr>
      <w:pStyle w:val="Piedepgina"/>
      <w:ind w:right="360"/>
    </w:pPr>
  </w:p>
  <w:p w14:paraId="0DBE53F9" w14:textId="77777777" w:rsidR="008A0FAC" w:rsidRDefault="008A0FA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86504" w14:textId="77777777" w:rsidR="008A0FAC" w:rsidRDefault="008A0FAC">
    <w:pPr>
      <w:pStyle w:val="Piedepgina"/>
      <w:jc w:val="both"/>
      <w:rPr>
        <w:rFonts w:ascii="Arial" w:hAnsi="Arial"/>
        <w:sz w:val="16"/>
      </w:rPr>
    </w:pPr>
  </w:p>
  <w:p w14:paraId="5CC80DF6" w14:textId="77777777" w:rsidR="008A0FAC" w:rsidRDefault="008A0FA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869"/>
      <w:gridCol w:w="3260"/>
      <w:gridCol w:w="2660"/>
    </w:tblGrid>
    <w:tr w:rsidR="008A0FAC" w14:paraId="1E0F4046" w14:textId="77777777" w:rsidTr="00F573B0">
      <w:tc>
        <w:tcPr>
          <w:tcW w:w="1276" w:type="dxa"/>
          <w:tcBorders>
            <w:top w:val="nil"/>
            <w:left w:val="nil"/>
            <w:bottom w:val="single" w:sz="4" w:space="0" w:color="auto"/>
            <w:right w:val="single" w:sz="4" w:space="0" w:color="auto"/>
          </w:tcBorders>
          <w:vAlign w:val="center"/>
        </w:tcPr>
        <w:p w14:paraId="40E6A6A9" w14:textId="77777777" w:rsidR="008A0FAC" w:rsidRDefault="008A0FAC">
          <w:pPr>
            <w:pStyle w:val="Piedepgina"/>
            <w:jc w:val="center"/>
            <w:rPr>
              <w:rFonts w:ascii="Arial" w:hAnsi="Arial"/>
              <w:sz w:val="22"/>
              <w:szCs w:val="22"/>
              <w:lang w:val="es-CO"/>
            </w:rPr>
          </w:pPr>
        </w:p>
      </w:tc>
      <w:tc>
        <w:tcPr>
          <w:tcW w:w="2869" w:type="dxa"/>
          <w:tcBorders>
            <w:left w:val="single" w:sz="4" w:space="0" w:color="auto"/>
          </w:tcBorders>
          <w:vAlign w:val="center"/>
        </w:tcPr>
        <w:p w14:paraId="6B947A08" w14:textId="77777777" w:rsidR="008A0FAC" w:rsidRDefault="008A0FAC">
          <w:pPr>
            <w:pStyle w:val="Piedepgina"/>
            <w:jc w:val="center"/>
            <w:rPr>
              <w:rFonts w:ascii="Arial" w:hAnsi="Arial"/>
              <w:sz w:val="22"/>
              <w:szCs w:val="22"/>
            </w:rPr>
          </w:pPr>
          <w:r>
            <w:rPr>
              <w:rFonts w:ascii="Arial" w:hAnsi="Arial"/>
              <w:sz w:val="22"/>
              <w:szCs w:val="22"/>
            </w:rPr>
            <w:t>ELABORÓ</w:t>
          </w:r>
        </w:p>
      </w:tc>
      <w:tc>
        <w:tcPr>
          <w:tcW w:w="3260" w:type="dxa"/>
          <w:vAlign w:val="center"/>
        </w:tcPr>
        <w:p w14:paraId="3A1A808A" w14:textId="77777777" w:rsidR="008A0FAC" w:rsidRDefault="008A0FAC">
          <w:pPr>
            <w:pStyle w:val="Piedepgina"/>
            <w:jc w:val="center"/>
            <w:rPr>
              <w:rFonts w:ascii="Arial" w:hAnsi="Arial"/>
              <w:sz w:val="22"/>
              <w:szCs w:val="22"/>
            </w:rPr>
          </w:pPr>
          <w:r>
            <w:rPr>
              <w:rFonts w:ascii="Arial" w:hAnsi="Arial"/>
              <w:sz w:val="22"/>
              <w:szCs w:val="22"/>
            </w:rPr>
            <w:t>REVISÓ</w:t>
          </w:r>
        </w:p>
      </w:tc>
      <w:tc>
        <w:tcPr>
          <w:tcW w:w="2660" w:type="dxa"/>
          <w:vAlign w:val="center"/>
        </w:tcPr>
        <w:p w14:paraId="25C1FCE2" w14:textId="77777777" w:rsidR="008A0FAC" w:rsidRDefault="008A0FAC">
          <w:pPr>
            <w:pStyle w:val="Piedepgina"/>
            <w:jc w:val="center"/>
            <w:rPr>
              <w:rFonts w:ascii="Arial" w:hAnsi="Arial"/>
              <w:sz w:val="22"/>
              <w:szCs w:val="22"/>
            </w:rPr>
          </w:pPr>
          <w:r>
            <w:rPr>
              <w:rFonts w:ascii="Arial" w:hAnsi="Arial"/>
              <w:sz w:val="22"/>
              <w:szCs w:val="22"/>
            </w:rPr>
            <w:t>APROBÓ</w:t>
          </w:r>
        </w:p>
      </w:tc>
    </w:tr>
    <w:tr w:rsidR="008A0FAC" w14:paraId="6AA0E892" w14:textId="77777777" w:rsidTr="00F573B0">
      <w:tc>
        <w:tcPr>
          <w:tcW w:w="1276" w:type="dxa"/>
          <w:vAlign w:val="center"/>
        </w:tcPr>
        <w:p w14:paraId="4A216C8F" w14:textId="77777777" w:rsidR="008A0FAC" w:rsidRDefault="008A0FAC">
          <w:pPr>
            <w:pStyle w:val="Piedepgina"/>
            <w:rPr>
              <w:rFonts w:ascii="Arial" w:hAnsi="Arial"/>
              <w:sz w:val="22"/>
              <w:szCs w:val="22"/>
            </w:rPr>
          </w:pPr>
          <w:r>
            <w:rPr>
              <w:rFonts w:ascii="Arial" w:hAnsi="Arial"/>
              <w:sz w:val="22"/>
              <w:szCs w:val="22"/>
            </w:rPr>
            <w:t>CARGO:</w:t>
          </w:r>
        </w:p>
      </w:tc>
      <w:tc>
        <w:tcPr>
          <w:tcW w:w="2869" w:type="dxa"/>
          <w:vAlign w:val="center"/>
        </w:tcPr>
        <w:p w14:paraId="7F4E8D73" w14:textId="77777777" w:rsidR="008A0FAC" w:rsidRDefault="008A0FAC" w:rsidP="0011552D">
          <w:pPr>
            <w:pStyle w:val="Piedepgina"/>
            <w:jc w:val="center"/>
            <w:rPr>
              <w:rFonts w:ascii="Arial" w:hAnsi="Arial" w:cs="Arial"/>
            </w:rPr>
          </w:pPr>
          <w:r>
            <w:rPr>
              <w:rFonts w:ascii="Arial" w:hAnsi="Arial" w:cs="Arial"/>
            </w:rPr>
            <w:t>Profesional Especializado Evaluación Misional</w:t>
          </w:r>
        </w:p>
      </w:tc>
      <w:tc>
        <w:tcPr>
          <w:tcW w:w="3260" w:type="dxa"/>
          <w:vAlign w:val="center"/>
        </w:tcPr>
        <w:p w14:paraId="03957D60" w14:textId="77777777" w:rsidR="008A0FAC" w:rsidRDefault="008A0FAC" w:rsidP="0011552D">
          <w:pPr>
            <w:pStyle w:val="Piedepgina"/>
            <w:jc w:val="center"/>
            <w:rPr>
              <w:rFonts w:ascii="Arial" w:hAnsi="Arial" w:cs="Arial"/>
            </w:rPr>
          </w:pPr>
          <w:r>
            <w:rPr>
              <w:rFonts w:ascii="Arial" w:hAnsi="Arial" w:cs="Arial"/>
            </w:rPr>
            <w:t>Profesional Especializado Planeación Organizacional</w:t>
          </w:r>
        </w:p>
      </w:tc>
      <w:tc>
        <w:tcPr>
          <w:tcW w:w="2660" w:type="dxa"/>
          <w:vAlign w:val="center"/>
        </w:tcPr>
        <w:p w14:paraId="18F78473" w14:textId="77777777" w:rsidR="008A0FAC" w:rsidRDefault="008A0FAC" w:rsidP="00EC0028">
          <w:pPr>
            <w:pStyle w:val="Piedepgina"/>
            <w:jc w:val="center"/>
            <w:rPr>
              <w:rFonts w:ascii="Arial" w:hAnsi="Arial" w:cs="Arial"/>
            </w:rPr>
          </w:pPr>
          <w:r>
            <w:rPr>
              <w:rFonts w:ascii="Arial" w:hAnsi="Arial" w:cs="Arial"/>
            </w:rPr>
            <w:t>Responsable proceso Planeación Organizacional</w:t>
          </w:r>
        </w:p>
      </w:tc>
    </w:tr>
    <w:tr w:rsidR="008A0FAC" w14:paraId="46BCA28A" w14:textId="77777777" w:rsidTr="00F573B0">
      <w:tc>
        <w:tcPr>
          <w:tcW w:w="1276" w:type="dxa"/>
          <w:vAlign w:val="center"/>
        </w:tcPr>
        <w:p w14:paraId="3A071D1B" w14:textId="77777777" w:rsidR="008A0FAC" w:rsidRDefault="008A0FAC">
          <w:pPr>
            <w:pStyle w:val="Piedepgina"/>
            <w:rPr>
              <w:rFonts w:ascii="Arial" w:hAnsi="Arial"/>
              <w:sz w:val="22"/>
              <w:szCs w:val="22"/>
            </w:rPr>
          </w:pPr>
          <w:r>
            <w:rPr>
              <w:rFonts w:ascii="Arial" w:hAnsi="Arial"/>
              <w:sz w:val="22"/>
              <w:szCs w:val="22"/>
            </w:rPr>
            <w:t>NOMBRE:</w:t>
          </w:r>
        </w:p>
      </w:tc>
      <w:tc>
        <w:tcPr>
          <w:tcW w:w="2869" w:type="dxa"/>
          <w:vAlign w:val="center"/>
        </w:tcPr>
        <w:p w14:paraId="3DF45626" w14:textId="3D535ABB" w:rsidR="008A0FAC" w:rsidRDefault="008A0FAC">
          <w:pPr>
            <w:pStyle w:val="Piedepgina"/>
            <w:jc w:val="center"/>
            <w:rPr>
              <w:rFonts w:ascii="Arial" w:hAnsi="Arial" w:cs="Arial"/>
              <w:sz w:val="22"/>
              <w:szCs w:val="22"/>
            </w:rPr>
          </w:pPr>
          <w:r>
            <w:rPr>
              <w:rFonts w:ascii="Arial" w:hAnsi="Arial" w:cs="Arial"/>
            </w:rPr>
            <w:t>Jorge Eduardo Suárez Garzón</w:t>
          </w:r>
        </w:p>
      </w:tc>
      <w:tc>
        <w:tcPr>
          <w:tcW w:w="3260" w:type="dxa"/>
          <w:vAlign w:val="center"/>
        </w:tcPr>
        <w:p w14:paraId="6199B244" w14:textId="77777777" w:rsidR="008A0FAC" w:rsidRPr="00A263E3" w:rsidRDefault="008A0FAC">
          <w:pPr>
            <w:pStyle w:val="Piedepgina"/>
            <w:jc w:val="center"/>
            <w:rPr>
              <w:rFonts w:ascii="Arial" w:hAnsi="Arial" w:cs="Arial"/>
            </w:rPr>
          </w:pPr>
          <w:r w:rsidRPr="00A263E3">
            <w:rPr>
              <w:rFonts w:ascii="Arial" w:hAnsi="Arial" w:cs="Arial"/>
            </w:rPr>
            <w:t xml:space="preserve">Germán </w:t>
          </w:r>
          <w:r>
            <w:rPr>
              <w:rFonts w:ascii="Arial" w:hAnsi="Arial" w:cs="Arial"/>
            </w:rPr>
            <w:t xml:space="preserve">Gustavo </w:t>
          </w:r>
          <w:r w:rsidRPr="00A263E3">
            <w:rPr>
              <w:rFonts w:ascii="Arial" w:hAnsi="Arial" w:cs="Arial"/>
            </w:rPr>
            <w:t>Rodríguez Caicedo</w:t>
          </w:r>
        </w:p>
      </w:tc>
      <w:tc>
        <w:tcPr>
          <w:tcW w:w="2660" w:type="dxa"/>
          <w:vAlign w:val="center"/>
        </w:tcPr>
        <w:p w14:paraId="6058B8F6" w14:textId="20EA948D" w:rsidR="008A0FAC" w:rsidRPr="00A263E3" w:rsidRDefault="008A0FAC" w:rsidP="0011552D">
          <w:pPr>
            <w:pStyle w:val="Piedepgina"/>
            <w:jc w:val="center"/>
            <w:rPr>
              <w:rFonts w:ascii="Arial" w:hAnsi="Arial" w:cs="Arial"/>
            </w:rPr>
          </w:pPr>
          <w:r>
            <w:rPr>
              <w:rFonts w:ascii="Arial" w:hAnsi="Arial" w:cs="Arial"/>
            </w:rPr>
            <w:t>Luis Hair Dueñas Gómez</w:t>
          </w:r>
        </w:p>
      </w:tc>
    </w:tr>
    <w:tr w:rsidR="008A0FAC" w14:paraId="152CE2F0" w14:textId="77777777" w:rsidTr="00F573B0">
      <w:trPr>
        <w:trHeight w:val="597"/>
      </w:trPr>
      <w:tc>
        <w:tcPr>
          <w:tcW w:w="1276" w:type="dxa"/>
          <w:vAlign w:val="center"/>
        </w:tcPr>
        <w:p w14:paraId="4DB4548F" w14:textId="77777777" w:rsidR="008A0FAC" w:rsidRDefault="008A0FAC" w:rsidP="003B621F">
          <w:pPr>
            <w:pStyle w:val="Piedepgina"/>
            <w:rPr>
              <w:rFonts w:ascii="Arial" w:hAnsi="Arial"/>
              <w:sz w:val="22"/>
              <w:szCs w:val="22"/>
            </w:rPr>
          </w:pPr>
          <w:r>
            <w:rPr>
              <w:rFonts w:ascii="Arial" w:hAnsi="Arial"/>
              <w:sz w:val="22"/>
              <w:szCs w:val="22"/>
            </w:rPr>
            <w:t>FIRMA:</w:t>
          </w:r>
        </w:p>
      </w:tc>
      <w:tc>
        <w:tcPr>
          <w:tcW w:w="2869" w:type="dxa"/>
          <w:vAlign w:val="center"/>
        </w:tcPr>
        <w:p w14:paraId="1A1CD648" w14:textId="3126BD67" w:rsidR="008A0FAC" w:rsidRDefault="008A0FAC" w:rsidP="002B3709">
          <w:pPr>
            <w:pStyle w:val="Piedepgina"/>
            <w:jc w:val="center"/>
            <w:rPr>
              <w:rFonts w:ascii="Arial" w:hAnsi="Arial"/>
              <w:sz w:val="22"/>
              <w:szCs w:val="22"/>
            </w:rPr>
          </w:pPr>
        </w:p>
      </w:tc>
      <w:tc>
        <w:tcPr>
          <w:tcW w:w="3260" w:type="dxa"/>
          <w:vAlign w:val="center"/>
        </w:tcPr>
        <w:p w14:paraId="5F5543F3" w14:textId="1C510AA0" w:rsidR="008A0FAC" w:rsidRDefault="008A0FAC">
          <w:pPr>
            <w:pStyle w:val="Piedepgina"/>
            <w:jc w:val="center"/>
            <w:rPr>
              <w:rFonts w:ascii="Arial" w:hAnsi="Arial"/>
              <w:sz w:val="22"/>
              <w:szCs w:val="22"/>
            </w:rPr>
          </w:pPr>
        </w:p>
      </w:tc>
      <w:tc>
        <w:tcPr>
          <w:tcW w:w="2660" w:type="dxa"/>
          <w:vAlign w:val="center"/>
        </w:tcPr>
        <w:p w14:paraId="651C992B" w14:textId="6C115AC3" w:rsidR="008A0FAC" w:rsidRDefault="008A0FAC">
          <w:pPr>
            <w:pStyle w:val="Piedepgina"/>
            <w:jc w:val="center"/>
            <w:rPr>
              <w:rFonts w:ascii="Arial" w:hAnsi="Arial"/>
              <w:sz w:val="22"/>
              <w:szCs w:val="22"/>
            </w:rPr>
          </w:pPr>
        </w:p>
      </w:tc>
    </w:tr>
  </w:tbl>
  <w:p w14:paraId="760ABC45" w14:textId="5752E43A" w:rsidR="008A0FAC" w:rsidRDefault="008A0FAC">
    <w:pPr>
      <w:pStyle w:val="Piedepgina"/>
      <w:jc w:val="both"/>
      <w:rPr>
        <w:rFonts w:ascii="Arial" w:hAnsi="Arial"/>
        <w:sz w:val="16"/>
      </w:rPr>
    </w:pPr>
  </w:p>
  <w:p w14:paraId="14E58DEB" w14:textId="77777777" w:rsidR="008A0FAC" w:rsidRDefault="008A0F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A9FF6" w14:textId="77777777" w:rsidR="00427B95" w:rsidRDefault="00427B95">
      <w:r>
        <w:separator/>
      </w:r>
    </w:p>
    <w:p w14:paraId="5F87867E" w14:textId="77777777" w:rsidR="00427B95" w:rsidRDefault="00427B95"/>
  </w:footnote>
  <w:footnote w:type="continuationSeparator" w:id="0">
    <w:p w14:paraId="3813778F" w14:textId="77777777" w:rsidR="00427B95" w:rsidRDefault="00427B95">
      <w:r>
        <w:continuationSeparator/>
      </w:r>
    </w:p>
    <w:p w14:paraId="5DDE67F6" w14:textId="77777777" w:rsidR="00427B95" w:rsidRDefault="00427B9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09"/>
      <w:gridCol w:w="1138"/>
      <w:gridCol w:w="1826"/>
    </w:tblGrid>
    <w:tr w:rsidR="008A0FAC" w14:paraId="4917F4F8" w14:textId="77777777" w:rsidTr="003E7993">
      <w:trPr>
        <w:cantSplit/>
        <w:trHeight w:val="455"/>
      </w:trPr>
      <w:tc>
        <w:tcPr>
          <w:tcW w:w="7109" w:type="dxa"/>
          <w:vAlign w:val="center"/>
        </w:tcPr>
        <w:p w14:paraId="6E2E9384" w14:textId="77777777" w:rsidR="008A0FAC" w:rsidRPr="004F2AC3" w:rsidRDefault="008A0FAC" w:rsidP="004B6BE4">
          <w:pPr>
            <w:pStyle w:val="Encabezado"/>
            <w:jc w:val="center"/>
            <w:rPr>
              <w:rFonts w:ascii="Arial" w:hAnsi="Arial" w:cs="Arial"/>
              <w:b/>
              <w:bCs/>
              <w:sz w:val="22"/>
              <w:szCs w:val="22"/>
            </w:rPr>
          </w:pPr>
          <w:r w:rsidRPr="004F2AC3">
            <w:rPr>
              <w:rFonts w:ascii="Arial" w:hAnsi="Arial" w:cs="Arial"/>
              <w:b/>
              <w:sz w:val="22"/>
              <w:szCs w:val="22"/>
            </w:rPr>
            <w:t>METODOLOGÍA PARA LA IDENTIFICACIÓN, FORMULACIÓN Y PRIORIZACIÓN DE PROYECTOS DE INVERSIÓN AMBIENTAL</w:t>
          </w:r>
        </w:p>
      </w:tc>
      <w:tc>
        <w:tcPr>
          <w:tcW w:w="1138" w:type="dxa"/>
          <w:vAlign w:val="center"/>
        </w:tcPr>
        <w:p w14:paraId="0BDE13F6" w14:textId="77777777" w:rsidR="008A0FAC" w:rsidRPr="00F573B0" w:rsidRDefault="008A0FAC" w:rsidP="00F573B0">
          <w:pPr>
            <w:pStyle w:val="Encabezado"/>
            <w:jc w:val="center"/>
            <w:rPr>
              <w:rFonts w:ascii="Arial" w:hAnsi="Arial" w:cs="Arial"/>
              <w:bCs/>
            </w:rPr>
          </w:pPr>
          <w:r>
            <w:rPr>
              <w:rFonts w:ascii="Arial" w:hAnsi="Arial" w:cs="Arial"/>
              <w:bCs/>
            </w:rPr>
            <w:t>OEV-04</w:t>
          </w:r>
        </w:p>
      </w:tc>
      <w:tc>
        <w:tcPr>
          <w:tcW w:w="1826" w:type="dxa"/>
          <w:vAlign w:val="center"/>
        </w:tcPr>
        <w:p w14:paraId="61B07226" w14:textId="5DE7D455" w:rsidR="008A0FAC" w:rsidRPr="00F573B0" w:rsidRDefault="008A0FAC" w:rsidP="00F573B0">
          <w:pPr>
            <w:pStyle w:val="Encabezado"/>
            <w:jc w:val="center"/>
            <w:rPr>
              <w:rFonts w:ascii="Arial" w:hAnsi="Arial" w:cs="Arial"/>
              <w:bCs/>
            </w:rPr>
          </w:pPr>
          <w:r w:rsidRPr="00F573B0">
            <w:rPr>
              <w:rFonts w:ascii="Arial" w:hAnsi="Arial" w:cs="Arial"/>
              <w:bCs/>
            </w:rPr>
            <w:t xml:space="preserve">Página </w:t>
          </w:r>
          <w:r w:rsidRPr="00F573B0">
            <w:rPr>
              <w:rFonts w:ascii="Arial" w:hAnsi="Arial" w:cs="Arial"/>
              <w:bCs/>
            </w:rPr>
            <w:fldChar w:fldCharType="begin"/>
          </w:r>
          <w:r w:rsidRPr="00F573B0">
            <w:rPr>
              <w:rFonts w:ascii="Arial" w:hAnsi="Arial" w:cs="Arial"/>
              <w:bCs/>
            </w:rPr>
            <w:instrText xml:space="preserve"> PAGE </w:instrText>
          </w:r>
          <w:r w:rsidRPr="00F573B0">
            <w:rPr>
              <w:rFonts w:ascii="Arial" w:hAnsi="Arial" w:cs="Arial"/>
              <w:bCs/>
            </w:rPr>
            <w:fldChar w:fldCharType="separate"/>
          </w:r>
          <w:r w:rsidR="00787931">
            <w:rPr>
              <w:rFonts w:ascii="Arial" w:hAnsi="Arial" w:cs="Arial"/>
              <w:bCs/>
              <w:noProof/>
            </w:rPr>
            <w:t>3</w:t>
          </w:r>
          <w:r w:rsidRPr="00F573B0">
            <w:rPr>
              <w:rFonts w:ascii="Arial" w:hAnsi="Arial" w:cs="Arial"/>
              <w:bCs/>
            </w:rPr>
            <w:fldChar w:fldCharType="end"/>
          </w:r>
          <w:r w:rsidRPr="00F573B0">
            <w:rPr>
              <w:rFonts w:ascii="Arial" w:hAnsi="Arial" w:cs="Arial"/>
              <w:bCs/>
            </w:rPr>
            <w:t xml:space="preserve"> de </w:t>
          </w:r>
          <w:r w:rsidRPr="00F573B0">
            <w:rPr>
              <w:rFonts w:ascii="Arial" w:hAnsi="Arial" w:cs="Arial"/>
              <w:bCs/>
            </w:rPr>
            <w:fldChar w:fldCharType="begin"/>
          </w:r>
          <w:r w:rsidRPr="00F573B0">
            <w:rPr>
              <w:rFonts w:ascii="Arial" w:hAnsi="Arial" w:cs="Arial"/>
              <w:bCs/>
            </w:rPr>
            <w:instrText xml:space="preserve"> NUMPAGES </w:instrText>
          </w:r>
          <w:r w:rsidRPr="00F573B0">
            <w:rPr>
              <w:rFonts w:ascii="Arial" w:hAnsi="Arial" w:cs="Arial"/>
              <w:bCs/>
            </w:rPr>
            <w:fldChar w:fldCharType="separate"/>
          </w:r>
          <w:r w:rsidR="00787931">
            <w:rPr>
              <w:rFonts w:ascii="Arial" w:hAnsi="Arial" w:cs="Arial"/>
              <w:bCs/>
              <w:noProof/>
            </w:rPr>
            <w:t>31</w:t>
          </w:r>
          <w:r w:rsidRPr="00F573B0">
            <w:rPr>
              <w:rFonts w:ascii="Arial" w:hAnsi="Arial" w:cs="Arial"/>
              <w:bCs/>
            </w:rPr>
            <w:fldChar w:fldCharType="end"/>
          </w:r>
        </w:p>
      </w:tc>
    </w:tr>
  </w:tbl>
  <w:p w14:paraId="371DADC7" w14:textId="77777777" w:rsidR="008A0FAC" w:rsidRDefault="008A0FAC">
    <w:pPr>
      <w:pStyle w:val="Encabezado"/>
      <w:rPr>
        <w:rFonts w:ascii="Arial" w:hAnsi="Arial"/>
        <w:b/>
        <w:sz w:val="10"/>
      </w:rPr>
    </w:pPr>
  </w:p>
  <w:p w14:paraId="08A0836A" w14:textId="70D3E558" w:rsidR="008A0FAC" w:rsidRDefault="008A0FA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1"/>
      <w:gridCol w:w="3744"/>
      <w:gridCol w:w="2492"/>
      <w:gridCol w:w="2177"/>
    </w:tblGrid>
    <w:tr w:rsidR="008A0FAC" w14:paraId="701BD1F9" w14:textId="77777777">
      <w:trPr>
        <w:cantSplit/>
        <w:trHeight w:val="420"/>
      </w:trPr>
      <w:tc>
        <w:tcPr>
          <w:tcW w:w="1240" w:type="dxa"/>
          <w:vMerge w:val="restart"/>
          <w:tcBorders>
            <w:top w:val="single" w:sz="4" w:space="0" w:color="auto"/>
            <w:left w:val="single" w:sz="4" w:space="0" w:color="auto"/>
            <w:bottom w:val="single" w:sz="4" w:space="0" w:color="auto"/>
            <w:right w:val="single" w:sz="4" w:space="0" w:color="auto"/>
          </w:tcBorders>
          <w:vAlign w:val="center"/>
        </w:tcPr>
        <w:p w14:paraId="1EC22758" w14:textId="77777777" w:rsidR="008A0FAC" w:rsidRDefault="008A0FAC">
          <w:pPr>
            <w:pStyle w:val="Encabezado"/>
            <w:jc w:val="center"/>
            <w:rPr>
              <w:rFonts w:ascii="Comic Sans MS" w:hAnsi="Comic Sans MS"/>
              <w:bCs/>
              <w:sz w:val="24"/>
            </w:rPr>
          </w:pPr>
          <w:r>
            <w:rPr>
              <w:noProof/>
              <w:lang w:val="es-CO"/>
            </w:rPr>
            <w:drawing>
              <wp:inline distT="0" distB="0" distL="0" distR="0" wp14:anchorId="4B29FA49" wp14:editId="2473A3C7">
                <wp:extent cx="894080" cy="880110"/>
                <wp:effectExtent l="0" t="0" r="1270" b="0"/>
                <wp:docPr id="4" name="Imagen 1" descr="C:\Users\dvelasquez\Pictures\Logo2.5x2.58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dvelasquez\Pictures\Logo2.5x2.58negro.jpg"/>
                        <pic:cNvPicPr>
                          <a:picLocks noChangeAspect="1" noChangeArrowheads="1"/>
                        </pic:cNvPicPr>
                      </pic:nvPicPr>
                      <pic:blipFill>
                        <a:blip r:embed="rId1"/>
                        <a:srcRect/>
                        <a:stretch>
                          <a:fillRect/>
                        </a:stretch>
                      </pic:blipFill>
                      <pic:spPr bwMode="auto">
                        <a:xfrm>
                          <a:off x="0" y="0"/>
                          <a:ext cx="894080" cy="880110"/>
                        </a:xfrm>
                        <a:prstGeom prst="rect">
                          <a:avLst/>
                        </a:prstGeom>
                        <a:noFill/>
                        <a:ln w="9525">
                          <a:noFill/>
                          <a:miter lim="800000"/>
                          <a:headEnd/>
                          <a:tailEnd/>
                        </a:ln>
                      </pic:spPr>
                    </pic:pic>
                  </a:graphicData>
                </a:graphic>
              </wp:inline>
            </w:drawing>
          </w:r>
        </w:p>
      </w:tc>
      <w:tc>
        <w:tcPr>
          <w:tcW w:w="3870" w:type="dxa"/>
          <w:vMerge w:val="restart"/>
          <w:tcBorders>
            <w:top w:val="single" w:sz="4" w:space="0" w:color="auto"/>
            <w:left w:val="single" w:sz="4" w:space="0" w:color="auto"/>
            <w:bottom w:val="single" w:sz="4" w:space="0" w:color="auto"/>
            <w:right w:val="single" w:sz="4" w:space="0" w:color="auto"/>
          </w:tcBorders>
        </w:tcPr>
        <w:p w14:paraId="196C2CA5" w14:textId="77777777" w:rsidR="008A0FAC" w:rsidRDefault="008A0FAC">
          <w:pPr>
            <w:pStyle w:val="Encabezado"/>
            <w:rPr>
              <w:rFonts w:ascii="Comic Sans MS" w:hAnsi="Comic Sans MS"/>
              <w:b/>
              <w:sz w:val="16"/>
            </w:rPr>
          </w:pPr>
        </w:p>
        <w:p w14:paraId="65F97FF8" w14:textId="77777777" w:rsidR="008A0FAC" w:rsidRDefault="008A0FAC">
          <w:pPr>
            <w:pStyle w:val="Encabezado"/>
            <w:jc w:val="center"/>
            <w:rPr>
              <w:rFonts w:ascii="Arial" w:hAnsi="Arial" w:cs="Arial"/>
              <w:sz w:val="24"/>
              <w:szCs w:val="24"/>
              <w:lang w:val="es-CO"/>
            </w:rPr>
          </w:pPr>
          <w:r w:rsidRPr="009836EC">
            <w:rPr>
              <w:rFonts w:ascii="Arial" w:hAnsi="Arial" w:cs="Arial"/>
              <w:sz w:val="24"/>
              <w:szCs w:val="24"/>
              <w:lang w:val="es-CO"/>
            </w:rPr>
            <w:t>CORPORACIÓN</w:t>
          </w:r>
          <w:r>
            <w:rPr>
              <w:rFonts w:ascii="Arial" w:hAnsi="Arial" w:cs="Arial"/>
              <w:sz w:val="24"/>
              <w:szCs w:val="24"/>
              <w:lang w:val="es-CO"/>
            </w:rPr>
            <w:t xml:space="preserve"> AUTÓNOMA REGIONAL DE BOYACÁ</w:t>
          </w:r>
        </w:p>
      </w:tc>
      <w:tc>
        <w:tcPr>
          <w:tcW w:w="4860" w:type="dxa"/>
          <w:gridSpan w:val="2"/>
          <w:tcBorders>
            <w:top w:val="single" w:sz="4" w:space="0" w:color="auto"/>
            <w:left w:val="single" w:sz="4" w:space="0" w:color="auto"/>
            <w:bottom w:val="single" w:sz="4" w:space="0" w:color="auto"/>
            <w:right w:val="single" w:sz="4" w:space="0" w:color="auto"/>
          </w:tcBorders>
          <w:vAlign w:val="center"/>
        </w:tcPr>
        <w:p w14:paraId="2FAF389E" w14:textId="77777777" w:rsidR="008A0FAC" w:rsidRDefault="008A0FAC" w:rsidP="00E75752">
          <w:pPr>
            <w:pStyle w:val="Encabezado"/>
            <w:jc w:val="center"/>
            <w:rPr>
              <w:rFonts w:ascii="Arial" w:hAnsi="Arial" w:cs="Arial"/>
            </w:rPr>
          </w:pPr>
          <w:r>
            <w:rPr>
              <w:rFonts w:ascii="Arial" w:hAnsi="Arial" w:cs="Arial"/>
            </w:rPr>
            <w:t>EVALUACIÓN MISIONAL</w:t>
          </w:r>
        </w:p>
      </w:tc>
    </w:tr>
    <w:tr w:rsidR="008A0FAC" w14:paraId="751B7C05" w14:textId="77777777">
      <w:trPr>
        <w:cantSplit/>
        <w:trHeight w:val="420"/>
      </w:trPr>
      <w:tc>
        <w:tcPr>
          <w:tcW w:w="1240" w:type="dxa"/>
          <w:vMerge/>
          <w:tcBorders>
            <w:top w:val="single" w:sz="4" w:space="0" w:color="auto"/>
            <w:left w:val="single" w:sz="4" w:space="0" w:color="auto"/>
            <w:bottom w:val="single" w:sz="4" w:space="0" w:color="auto"/>
            <w:right w:val="single" w:sz="4" w:space="0" w:color="auto"/>
          </w:tcBorders>
          <w:vAlign w:val="center"/>
        </w:tcPr>
        <w:p w14:paraId="76532FB8" w14:textId="77777777" w:rsidR="008A0FAC" w:rsidRDefault="008A0FAC">
          <w:pPr>
            <w:pStyle w:val="Encabezado"/>
            <w:jc w:val="center"/>
            <w:rPr>
              <w:rFonts w:ascii="Comic Sans MS" w:hAnsi="Comic Sans MS"/>
              <w:bCs/>
              <w:sz w:val="24"/>
            </w:rPr>
          </w:pPr>
        </w:p>
      </w:tc>
      <w:tc>
        <w:tcPr>
          <w:tcW w:w="3870" w:type="dxa"/>
          <w:vMerge/>
          <w:tcBorders>
            <w:top w:val="single" w:sz="4" w:space="0" w:color="auto"/>
            <w:left w:val="single" w:sz="4" w:space="0" w:color="auto"/>
            <w:bottom w:val="single" w:sz="4" w:space="0" w:color="auto"/>
            <w:right w:val="single" w:sz="4" w:space="0" w:color="auto"/>
          </w:tcBorders>
        </w:tcPr>
        <w:p w14:paraId="705AA631" w14:textId="77777777" w:rsidR="008A0FAC" w:rsidRDefault="008A0FAC">
          <w:pPr>
            <w:pStyle w:val="Encabezado"/>
            <w:rPr>
              <w:rFonts w:ascii="Comic Sans MS" w:hAnsi="Comic Sans MS"/>
              <w:b/>
              <w:sz w:val="16"/>
            </w:rPr>
          </w:pPr>
        </w:p>
      </w:tc>
      <w:tc>
        <w:tcPr>
          <w:tcW w:w="4860" w:type="dxa"/>
          <w:gridSpan w:val="2"/>
          <w:tcBorders>
            <w:top w:val="single" w:sz="4" w:space="0" w:color="auto"/>
            <w:left w:val="single" w:sz="4" w:space="0" w:color="auto"/>
            <w:bottom w:val="single" w:sz="4" w:space="0" w:color="auto"/>
            <w:right w:val="single" w:sz="4" w:space="0" w:color="auto"/>
          </w:tcBorders>
          <w:vAlign w:val="center"/>
        </w:tcPr>
        <w:p w14:paraId="60A6ABD9" w14:textId="77777777" w:rsidR="008A0FAC" w:rsidRDefault="008A0FAC">
          <w:pPr>
            <w:pStyle w:val="Encabezado"/>
            <w:jc w:val="center"/>
            <w:rPr>
              <w:rFonts w:ascii="Arial" w:hAnsi="Arial" w:cs="Arial"/>
            </w:rPr>
          </w:pPr>
          <w:r>
            <w:rPr>
              <w:rFonts w:ascii="Arial" w:hAnsi="Arial" w:cs="Arial"/>
            </w:rPr>
            <w:t>OTRO DOCUMENTO</w:t>
          </w:r>
        </w:p>
      </w:tc>
    </w:tr>
    <w:tr w:rsidR="008A0FAC" w14:paraId="5637DD5F" w14:textId="77777777">
      <w:trPr>
        <w:cantSplit/>
        <w:trHeight w:val="280"/>
      </w:trPr>
      <w:tc>
        <w:tcPr>
          <w:tcW w:w="1240" w:type="dxa"/>
          <w:vMerge/>
          <w:tcBorders>
            <w:top w:val="single" w:sz="4" w:space="0" w:color="auto"/>
            <w:left w:val="single" w:sz="4" w:space="0" w:color="auto"/>
            <w:bottom w:val="single" w:sz="4" w:space="0" w:color="auto"/>
            <w:right w:val="single" w:sz="4" w:space="0" w:color="auto"/>
          </w:tcBorders>
          <w:vAlign w:val="center"/>
        </w:tcPr>
        <w:p w14:paraId="3A71C401" w14:textId="77777777" w:rsidR="008A0FAC" w:rsidRDefault="008A0FAC">
          <w:pPr>
            <w:pStyle w:val="Encabezado"/>
            <w:jc w:val="center"/>
            <w:rPr>
              <w:rFonts w:ascii="Arial" w:hAnsi="Arial" w:cs="Arial"/>
              <w:bCs/>
              <w:sz w:val="24"/>
              <w:szCs w:val="24"/>
            </w:rPr>
          </w:pPr>
        </w:p>
      </w:tc>
      <w:tc>
        <w:tcPr>
          <w:tcW w:w="3870" w:type="dxa"/>
          <w:vMerge w:val="restart"/>
          <w:tcBorders>
            <w:top w:val="single" w:sz="4" w:space="0" w:color="auto"/>
            <w:left w:val="single" w:sz="4" w:space="0" w:color="auto"/>
            <w:bottom w:val="single" w:sz="4" w:space="0" w:color="auto"/>
            <w:right w:val="single" w:sz="4" w:space="0" w:color="auto"/>
          </w:tcBorders>
          <w:vAlign w:val="center"/>
        </w:tcPr>
        <w:p w14:paraId="39791B54" w14:textId="77777777" w:rsidR="008A0FAC" w:rsidRDefault="008A0FAC">
          <w:pPr>
            <w:pStyle w:val="Encabezado"/>
            <w:jc w:val="center"/>
            <w:rPr>
              <w:rFonts w:ascii="Arial" w:hAnsi="Arial" w:cs="Arial"/>
              <w:bCs/>
            </w:rPr>
          </w:pPr>
          <w:r>
            <w:rPr>
              <w:rFonts w:ascii="Arial" w:hAnsi="Arial" w:cs="Arial"/>
              <w:bCs/>
            </w:rPr>
            <w:t>SISTEMA INTEGRADO DE GESTIÓN DE LA CALIDAD</w:t>
          </w:r>
        </w:p>
      </w:tc>
      <w:tc>
        <w:tcPr>
          <w:tcW w:w="2610" w:type="dxa"/>
          <w:tcBorders>
            <w:top w:val="single" w:sz="4" w:space="0" w:color="auto"/>
            <w:left w:val="single" w:sz="4" w:space="0" w:color="auto"/>
            <w:bottom w:val="single" w:sz="4" w:space="0" w:color="auto"/>
            <w:right w:val="single" w:sz="4" w:space="0" w:color="auto"/>
          </w:tcBorders>
          <w:vAlign w:val="center"/>
        </w:tcPr>
        <w:p w14:paraId="761A2B7F" w14:textId="77777777" w:rsidR="008A0FAC" w:rsidRDefault="008A0FAC">
          <w:pPr>
            <w:pStyle w:val="Encabezado"/>
            <w:jc w:val="center"/>
            <w:rPr>
              <w:rFonts w:ascii="Arial" w:hAnsi="Arial" w:cs="Arial"/>
              <w:bCs/>
            </w:rPr>
          </w:pPr>
          <w:r>
            <w:rPr>
              <w:rFonts w:ascii="Arial" w:hAnsi="Arial" w:cs="Arial"/>
              <w:bCs/>
            </w:rPr>
            <w:t>OEV-04</w:t>
          </w:r>
        </w:p>
      </w:tc>
      <w:tc>
        <w:tcPr>
          <w:tcW w:w="2250" w:type="dxa"/>
          <w:tcBorders>
            <w:top w:val="single" w:sz="4" w:space="0" w:color="auto"/>
            <w:left w:val="single" w:sz="4" w:space="0" w:color="auto"/>
            <w:bottom w:val="single" w:sz="4" w:space="0" w:color="auto"/>
            <w:right w:val="single" w:sz="4" w:space="0" w:color="auto"/>
          </w:tcBorders>
          <w:vAlign w:val="center"/>
        </w:tcPr>
        <w:p w14:paraId="65039A00" w14:textId="60D78EA1" w:rsidR="008A0FAC" w:rsidRDefault="008A0FAC">
          <w:pPr>
            <w:pStyle w:val="Encabezado"/>
            <w:jc w:val="center"/>
            <w:rPr>
              <w:rFonts w:ascii="Arial" w:hAnsi="Arial" w:cs="Arial"/>
              <w:sz w:val="24"/>
              <w:szCs w:val="24"/>
            </w:rPr>
          </w:pPr>
          <w:r>
            <w:rPr>
              <w:rFonts w:ascii="Arial" w:hAnsi="Arial" w:cs="Arial"/>
            </w:rPr>
            <w:t>Página</w:t>
          </w:r>
          <w:r>
            <w:rPr>
              <w:rFonts w:ascii="Arial" w:hAnsi="Arial" w:cs="Arial"/>
              <w:sz w:val="24"/>
              <w:szCs w:val="24"/>
            </w:rPr>
            <w:t xml:space="preserve"> </w:t>
          </w: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BA1587">
            <w:rPr>
              <w:rFonts w:ascii="Arial" w:hAnsi="Arial" w:cs="Arial"/>
              <w:noProof/>
            </w:rPr>
            <w:t>1</w:t>
          </w:r>
          <w:r>
            <w:rPr>
              <w:rFonts w:ascii="Arial" w:hAnsi="Arial" w:cs="Arial"/>
            </w:rPr>
            <w:fldChar w:fldCharType="end"/>
          </w:r>
          <w:r>
            <w:rPr>
              <w:rFonts w:ascii="Arial" w:hAnsi="Arial" w:cs="Arial"/>
              <w:sz w:val="24"/>
              <w:szCs w:val="24"/>
            </w:rPr>
            <w:t xml:space="preserve"> </w:t>
          </w:r>
          <w:r>
            <w:rPr>
              <w:rFonts w:ascii="Arial" w:hAnsi="Arial" w:cs="Arial"/>
            </w:rPr>
            <w:t xml:space="preserve">de  </w:t>
          </w:r>
          <w:r>
            <w:rPr>
              <w:rStyle w:val="Nmerodepgina"/>
              <w:rFonts w:ascii="Arial" w:hAnsi="Arial" w:cs="Arial"/>
            </w:rPr>
            <w:fldChar w:fldCharType="begin"/>
          </w:r>
          <w:r>
            <w:rPr>
              <w:rStyle w:val="Nmerodepgina"/>
              <w:rFonts w:ascii="Arial" w:hAnsi="Arial" w:cs="Arial"/>
            </w:rPr>
            <w:instrText xml:space="preserve"> NUMPAGES </w:instrText>
          </w:r>
          <w:r>
            <w:rPr>
              <w:rStyle w:val="Nmerodepgina"/>
              <w:rFonts w:ascii="Arial" w:hAnsi="Arial" w:cs="Arial"/>
            </w:rPr>
            <w:fldChar w:fldCharType="separate"/>
          </w:r>
          <w:r w:rsidR="00BA1587">
            <w:rPr>
              <w:rStyle w:val="Nmerodepgina"/>
              <w:rFonts w:ascii="Arial" w:hAnsi="Arial" w:cs="Arial"/>
              <w:noProof/>
            </w:rPr>
            <w:t>31</w:t>
          </w:r>
          <w:r>
            <w:rPr>
              <w:rStyle w:val="Nmerodepgina"/>
              <w:rFonts w:ascii="Arial" w:hAnsi="Arial" w:cs="Arial"/>
            </w:rPr>
            <w:fldChar w:fldCharType="end"/>
          </w:r>
        </w:p>
      </w:tc>
    </w:tr>
    <w:tr w:rsidR="008A0FAC" w14:paraId="7950B727" w14:textId="77777777">
      <w:trPr>
        <w:cantSplit/>
        <w:trHeight w:val="280"/>
      </w:trPr>
      <w:tc>
        <w:tcPr>
          <w:tcW w:w="1240" w:type="dxa"/>
          <w:vMerge/>
          <w:tcBorders>
            <w:top w:val="single" w:sz="4" w:space="0" w:color="auto"/>
            <w:left w:val="single" w:sz="4" w:space="0" w:color="auto"/>
            <w:bottom w:val="single" w:sz="4" w:space="0" w:color="auto"/>
            <w:right w:val="single" w:sz="4" w:space="0" w:color="auto"/>
          </w:tcBorders>
          <w:vAlign w:val="center"/>
        </w:tcPr>
        <w:p w14:paraId="38346A84" w14:textId="77777777" w:rsidR="008A0FAC" w:rsidRDefault="008A0FAC">
          <w:pPr>
            <w:pStyle w:val="Encabezado"/>
            <w:jc w:val="center"/>
            <w:rPr>
              <w:rFonts w:ascii="Arial" w:hAnsi="Arial" w:cs="Arial"/>
              <w:bCs/>
              <w:sz w:val="24"/>
              <w:szCs w:val="24"/>
            </w:rPr>
          </w:pPr>
        </w:p>
      </w:tc>
      <w:tc>
        <w:tcPr>
          <w:tcW w:w="3870" w:type="dxa"/>
          <w:vMerge/>
          <w:tcBorders>
            <w:top w:val="single" w:sz="4" w:space="0" w:color="auto"/>
            <w:left w:val="single" w:sz="4" w:space="0" w:color="auto"/>
            <w:bottom w:val="single" w:sz="4" w:space="0" w:color="auto"/>
            <w:right w:val="single" w:sz="4" w:space="0" w:color="auto"/>
          </w:tcBorders>
          <w:vAlign w:val="center"/>
        </w:tcPr>
        <w:p w14:paraId="4DE71E19" w14:textId="77777777" w:rsidR="008A0FAC" w:rsidRDefault="008A0FAC">
          <w:pPr>
            <w:pStyle w:val="Encabezado"/>
            <w:jc w:val="center"/>
            <w:rPr>
              <w:rFonts w:ascii="Arial" w:hAnsi="Arial" w:cs="Arial"/>
              <w:bCs/>
              <w:sz w:val="24"/>
              <w:szCs w:val="24"/>
            </w:rPr>
          </w:pPr>
        </w:p>
      </w:tc>
      <w:tc>
        <w:tcPr>
          <w:tcW w:w="2610" w:type="dxa"/>
          <w:tcBorders>
            <w:top w:val="single" w:sz="4" w:space="0" w:color="auto"/>
            <w:left w:val="single" w:sz="4" w:space="0" w:color="auto"/>
            <w:bottom w:val="single" w:sz="4" w:space="0" w:color="auto"/>
            <w:right w:val="single" w:sz="4" w:space="0" w:color="auto"/>
          </w:tcBorders>
          <w:vAlign w:val="center"/>
        </w:tcPr>
        <w:p w14:paraId="367A7E3F" w14:textId="7369C069" w:rsidR="008A0FAC" w:rsidRDefault="008A0FAC" w:rsidP="00585405">
          <w:pPr>
            <w:pStyle w:val="Encabezado"/>
            <w:jc w:val="center"/>
            <w:rPr>
              <w:rFonts w:ascii="Arial" w:hAnsi="Arial" w:cs="Arial"/>
              <w:bCs/>
            </w:rPr>
          </w:pPr>
          <w:r>
            <w:rPr>
              <w:rFonts w:ascii="Arial" w:hAnsi="Arial" w:cs="Arial"/>
              <w:bCs/>
            </w:rPr>
            <w:t>Versión 3</w:t>
          </w:r>
        </w:p>
      </w:tc>
      <w:tc>
        <w:tcPr>
          <w:tcW w:w="2250" w:type="dxa"/>
          <w:tcBorders>
            <w:top w:val="single" w:sz="4" w:space="0" w:color="auto"/>
            <w:left w:val="single" w:sz="4" w:space="0" w:color="auto"/>
            <w:bottom w:val="single" w:sz="4" w:space="0" w:color="auto"/>
            <w:right w:val="single" w:sz="4" w:space="0" w:color="auto"/>
          </w:tcBorders>
          <w:vAlign w:val="center"/>
        </w:tcPr>
        <w:p w14:paraId="144A1693" w14:textId="265468F9" w:rsidR="008A0FAC" w:rsidRPr="00FA630B" w:rsidRDefault="008A0FAC" w:rsidP="008A0FAC">
          <w:pPr>
            <w:pStyle w:val="Encabezado"/>
            <w:jc w:val="center"/>
            <w:rPr>
              <w:rFonts w:ascii="Arial" w:hAnsi="Arial" w:cs="Arial"/>
              <w:bCs/>
            </w:rPr>
          </w:pPr>
          <w:r>
            <w:rPr>
              <w:rFonts w:ascii="Arial" w:hAnsi="Arial" w:cs="Arial"/>
              <w:bCs/>
            </w:rPr>
            <w:t>17/11/2022</w:t>
          </w:r>
        </w:p>
      </w:tc>
    </w:tr>
    <w:tr w:rsidR="008A0FAC" w14:paraId="1B3F4F20" w14:textId="77777777">
      <w:trPr>
        <w:cantSplit/>
        <w:trHeight w:val="70"/>
      </w:trPr>
      <w:tc>
        <w:tcPr>
          <w:tcW w:w="9970" w:type="dxa"/>
          <w:gridSpan w:val="4"/>
          <w:tcBorders>
            <w:top w:val="single" w:sz="4" w:space="0" w:color="auto"/>
            <w:left w:val="single" w:sz="4" w:space="0" w:color="auto"/>
            <w:bottom w:val="single" w:sz="4" w:space="0" w:color="auto"/>
            <w:right w:val="single" w:sz="4" w:space="0" w:color="auto"/>
          </w:tcBorders>
          <w:vAlign w:val="center"/>
        </w:tcPr>
        <w:p w14:paraId="288F4463" w14:textId="77777777" w:rsidR="008A0FAC" w:rsidRPr="004F2AC3" w:rsidRDefault="008A0FAC" w:rsidP="000F40C4">
          <w:pPr>
            <w:jc w:val="center"/>
            <w:rPr>
              <w:rFonts w:ascii="Arial" w:hAnsi="Arial" w:cs="Arial"/>
              <w:b/>
            </w:rPr>
          </w:pPr>
          <w:r w:rsidRPr="004F2AC3">
            <w:rPr>
              <w:rFonts w:ascii="Arial" w:hAnsi="Arial" w:cs="Arial"/>
              <w:b/>
            </w:rPr>
            <w:t>METODOLOGÍA PARA LA IDENTIFICACIÓN, FORMULACIÓN Y PRIORIZACIÓN DE PROYECTOS DE INVERSIÓN AMBIENTAL</w:t>
          </w:r>
        </w:p>
      </w:tc>
    </w:tr>
  </w:tbl>
  <w:p w14:paraId="66CB4B33" w14:textId="77777777" w:rsidR="008A0FAC" w:rsidRDefault="008A0FAC" w:rsidP="004F2AC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799F"/>
    <w:multiLevelType w:val="hybridMultilevel"/>
    <w:tmpl w:val="2CC02A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BB207C"/>
    <w:multiLevelType w:val="hybridMultilevel"/>
    <w:tmpl w:val="619AD2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4F33A4"/>
    <w:multiLevelType w:val="hybridMultilevel"/>
    <w:tmpl w:val="C03E91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443D6F"/>
    <w:multiLevelType w:val="hybridMultilevel"/>
    <w:tmpl w:val="2CE6E71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D675F7D"/>
    <w:multiLevelType w:val="hybridMultilevel"/>
    <w:tmpl w:val="F7343538"/>
    <w:lvl w:ilvl="0" w:tplc="240A000D">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5" w15:restartNumberingAfterBreak="0">
    <w:nsid w:val="19A636F2"/>
    <w:multiLevelType w:val="hybridMultilevel"/>
    <w:tmpl w:val="1ACED4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9B747B1"/>
    <w:multiLevelType w:val="hybridMultilevel"/>
    <w:tmpl w:val="0F9E71C0"/>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1AC419BF"/>
    <w:multiLevelType w:val="hybridMultilevel"/>
    <w:tmpl w:val="23060FBC"/>
    <w:lvl w:ilvl="0" w:tplc="00AAC848">
      <w:start w:val="1"/>
      <w:numFmt w:val="decimal"/>
      <w:lvlText w:val="%1)"/>
      <w:lvlJc w:val="left"/>
      <w:pPr>
        <w:ind w:left="720" w:hanging="360"/>
      </w:pPr>
      <w:rPr>
        <w:rFonts w:ascii="Arial Narrow" w:eastAsiaTheme="minorHAnsi" w:hAnsi="Arial Narrow" w:cstheme="minorBidi"/>
        <w:b/>
      </w:rPr>
    </w:lvl>
    <w:lvl w:ilvl="1" w:tplc="E4B4949E">
      <w:start w:val="1"/>
      <w:numFmt w:val="upperLetter"/>
      <w:lvlText w:val="%2."/>
      <w:lvlJc w:val="left"/>
      <w:pPr>
        <w:ind w:left="1440" w:hanging="360"/>
      </w:pPr>
      <w:rPr>
        <w:rFonts w:ascii="Arial Narrow" w:eastAsiaTheme="minorHAnsi" w:hAnsi="Arial Narrow" w:cstheme="minorBidi"/>
        <w:b w:val="0"/>
      </w:rPr>
    </w:lvl>
    <w:lvl w:ilvl="2" w:tplc="B74A3834">
      <w:start w:val="2"/>
      <w:numFmt w:val="upperLetter"/>
      <w:lvlText w:val="%3."/>
      <w:lvlJc w:val="left"/>
      <w:pPr>
        <w:ind w:left="1494" w:hanging="360"/>
      </w:pPr>
      <w:rPr>
        <w:rFonts w:hint="default"/>
        <w:b w:val="0"/>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AE336DF"/>
    <w:multiLevelType w:val="hybridMultilevel"/>
    <w:tmpl w:val="9FBC6E2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D9E5F1A"/>
    <w:multiLevelType w:val="multilevel"/>
    <w:tmpl w:val="90BE72FE"/>
    <w:lvl w:ilvl="0">
      <w:start w:val="1"/>
      <w:numFmt w:val="decimal"/>
      <w:lvlText w:val="%1."/>
      <w:lvlJc w:val="left"/>
      <w:pPr>
        <w:ind w:left="720" w:hanging="360"/>
      </w:pPr>
      <w:rPr>
        <w:rFonts w:hint="default"/>
      </w:rPr>
    </w:lvl>
    <w:lvl w:ilvl="1">
      <w:start w:val="5"/>
      <w:numFmt w:val="decimal"/>
      <w:isLgl/>
      <w:lvlText w:val="%1.%2."/>
      <w:lvlJc w:val="left"/>
      <w:pPr>
        <w:ind w:left="960" w:hanging="600"/>
      </w:pPr>
      <w:rPr>
        <w:rFonts w:hint="default"/>
        <w:b/>
        <w:i w:val="0"/>
        <w:sz w:val="22"/>
      </w:rPr>
    </w:lvl>
    <w:lvl w:ilvl="2">
      <w:start w:val="1"/>
      <w:numFmt w:val="decimal"/>
      <w:isLgl/>
      <w:lvlText w:val="%1.%2.%3."/>
      <w:lvlJc w:val="left"/>
      <w:pPr>
        <w:ind w:left="1080" w:hanging="720"/>
      </w:pPr>
      <w:rPr>
        <w:rFonts w:hint="default"/>
        <w:b/>
        <w:i w:val="0"/>
        <w:sz w:val="22"/>
      </w:rPr>
    </w:lvl>
    <w:lvl w:ilvl="3">
      <w:start w:val="1"/>
      <w:numFmt w:val="decimal"/>
      <w:isLgl/>
      <w:lvlText w:val="%1.%2.%3.%4."/>
      <w:lvlJc w:val="left"/>
      <w:pPr>
        <w:ind w:left="1080" w:hanging="720"/>
      </w:pPr>
      <w:rPr>
        <w:rFonts w:hint="default"/>
        <w:b/>
        <w:i w:val="0"/>
        <w:sz w:val="22"/>
      </w:rPr>
    </w:lvl>
    <w:lvl w:ilvl="4">
      <w:start w:val="1"/>
      <w:numFmt w:val="decimal"/>
      <w:isLgl/>
      <w:lvlText w:val="%1.%2.%3.%4.%5."/>
      <w:lvlJc w:val="left"/>
      <w:pPr>
        <w:ind w:left="1080" w:hanging="720"/>
      </w:pPr>
      <w:rPr>
        <w:rFonts w:hint="default"/>
        <w:b/>
        <w:i w:val="0"/>
        <w:sz w:val="22"/>
      </w:rPr>
    </w:lvl>
    <w:lvl w:ilvl="5">
      <w:start w:val="1"/>
      <w:numFmt w:val="decimal"/>
      <w:isLgl/>
      <w:lvlText w:val="%1.%2.%3.%4.%5.%6."/>
      <w:lvlJc w:val="left"/>
      <w:pPr>
        <w:ind w:left="1440" w:hanging="1080"/>
      </w:pPr>
      <w:rPr>
        <w:rFonts w:hint="default"/>
        <w:b/>
        <w:i w:val="0"/>
        <w:sz w:val="22"/>
      </w:rPr>
    </w:lvl>
    <w:lvl w:ilvl="6">
      <w:start w:val="1"/>
      <w:numFmt w:val="decimal"/>
      <w:isLgl/>
      <w:lvlText w:val="%1.%2.%3.%4.%5.%6.%7."/>
      <w:lvlJc w:val="left"/>
      <w:pPr>
        <w:ind w:left="1440" w:hanging="1080"/>
      </w:pPr>
      <w:rPr>
        <w:rFonts w:hint="default"/>
        <w:b/>
        <w:i w:val="0"/>
        <w:sz w:val="22"/>
      </w:rPr>
    </w:lvl>
    <w:lvl w:ilvl="7">
      <w:start w:val="1"/>
      <w:numFmt w:val="decimal"/>
      <w:isLgl/>
      <w:lvlText w:val="%1.%2.%3.%4.%5.%6.%7.%8."/>
      <w:lvlJc w:val="left"/>
      <w:pPr>
        <w:ind w:left="1800" w:hanging="1440"/>
      </w:pPr>
      <w:rPr>
        <w:rFonts w:hint="default"/>
        <w:b/>
        <w:i w:val="0"/>
        <w:sz w:val="22"/>
      </w:rPr>
    </w:lvl>
    <w:lvl w:ilvl="8">
      <w:start w:val="1"/>
      <w:numFmt w:val="decimal"/>
      <w:isLgl/>
      <w:lvlText w:val="%1.%2.%3.%4.%5.%6.%7.%8.%9."/>
      <w:lvlJc w:val="left"/>
      <w:pPr>
        <w:ind w:left="1800" w:hanging="1440"/>
      </w:pPr>
      <w:rPr>
        <w:rFonts w:hint="default"/>
        <w:b/>
        <w:i w:val="0"/>
        <w:sz w:val="22"/>
      </w:rPr>
    </w:lvl>
  </w:abstractNum>
  <w:abstractNum w:abstractNumId="10" w15:restartNumberingAfterBreak="0">
    <w:nsid w:val="220F55F0"/>
    <w:multiLevelType w:val="hybridMultilevel"/>
    <w:tmpl w:val="4A203836"/>
    <w:lvl w:ilvl="0" w:tplc="CD629CA0">
      <w:start w:val="1"/>
      <w:numFmt w:val="bullet"/>
      <w:lvlText w:val=""/>
      <w:lvlJc w:val="left"/>
      <w:pPr>
        <w:tabs>
          <w:tab w:val="num" w:pos="720"/>
        </w:tabs>
        <w:ind w:left="720" w:hanging="360"/>
      </w:pPr>
      <w:rPr>
        <w:rFonts w:ascii="Wingdings" w:hAnsi="Wingdings" w:hint="default"/>
      </w:rPr>
    </w:lvl>
    <w:lvl w:ilvl="1" w:tplc="2662D6AA" w:tentative="1">
      <w:start w:val="1"/>
      <w:numFmt w:val="bullet"/>
      <w:lvlText w:val=""/>
      <w:lvlJc w:val="left"/>
      <w:pPr>
        <w:tabs>
          <w:tab w:val="num" w:pos="1440"/>
        </w:tabs>
        <w:ind w:left="1440" w:hanging="360"/>
      </w:pPr>
      <w:rPr>
        <w:rFonts w:ascii="Wingdings" w:hAnsi="Wingdings" w:hint="default"/>
      </w:rPr>
    </w:lvl>
    <w:lvl w:ilvl="2" w:tplc="BEB2592C" w:tentative="1">
      <w:start w:val="1"/>
      <w:numFmt w:val="bullet"/>
      <w:lvlText w:val=""/>
      <w:lvlJc w:val="left"/>
      <w:pPr>
        <w:tabs>
          <w:tab w:val="num" w:pos="2160"/>
        </w:tabs>
        <w:ind w:left="2160" w:hanging="360"/>
      </w:pPr>
      <w:rPr>
        <w:rFonts w:ascii="Wingdings" w:hAnsi="Wingdings" w:hint="default"/>
      </w:rPr>
    </w:lvl>
    <w:lvl w:ilvl="3" w:tplc="8998F6F6" w:tentative="1">
      <w:start w:val="1"/>
      <w:numFmt w:val="bullet"/>
      <w:lvlText w:val=""/>
      <w:lvlJc w:val="left"/>
      <w:pPr>
        <w:tabs>
          <w:tab w:val="num" w:pos="2880"/>
        </w:tabs>
        <w:ind w:left="2880" w:hanging="360"/>
      </w:pPr>
      <w:rPr>
        <w:rFonts w:ascii="Wingdings" w:hAnsi="Wingdings" w:hint="default"/>
      </w:rPr>
    </w:lvl>
    <w:lvl w:ilvl="4" w:tplc="D2D2650C" w:tentative="1">
      <w:start w:val="1"/>
      <w:numFmt w:val="bullet"/>
      <w:lvlText w:val=""/>
      <w:lvlJc w:val="left"/>
      <w:pPr>
        <w:tabs>
          <w:tab w:val="num" w:pos="3600"/>
        </w:tabs>
        <w:ind w:left="3600" w:hanging="360"/>
      </w:pPr>
      <w:rPr>
        <w:rFonts w:ascii="Wingdings" w:hAnsi="Wingdings" w:hint="default"/>
      </w:rPr>
    </w:lvl>
    <w:lvl w:ilvl="5" w:tplc="F9B8A888" w:tentative="1">
      <w:start w:val="1"/>
      <w:numFmt w:val="bullet"/>
      <w:lvlText w:val=""/>
      <w:lvlJc w:val="left"/>
      <w:pPr>
        <w:tabs>
          <w:tab w:val="num" w:pos="4320"/>
        </w:tabs>
        <w:ind w:left="4320" w:hanging="360"/>
      </w:pPr>
      <w:rPr>
        <w:rFonts w:ascii="Wingdings" w:hAnsi="Wingdings" w:hint="default"/>
      </w:rPr>
    </w:lvl>
    <w:lvl w:ilvl="6" w:tplc="0FD6E780" w:tentative="1">
      <w:start w:val="1"/>
      <w:numFmt w:val="bullet"/>
      <w:lvlText w:val=""/>
      <w:lvlJc w:val="left"/>
      <w:pPr>
        <w:tabs>
          <w:tab w:val="num" w:pos="5040"/>
        </w:tabs>
        <w:ind w:left="5040" w:hanging="360"/>
      </w:pPr>
      <w:rPr>
        <w:rFonts w:ascii="Wingdings" w:hAnsi="Wingdings" w:hint="default"/>
      </w:rPr>
    </w:lvl>
    <w:lvl w:ilvl="7" w:tplc="9C201F0C" w:tentative="1">
      <w:start w:val="1"/>
      <w:numFmt w:val="bullet"/>
      <w:lvlText w:val=""/>
      <w:lvlJc w:val="left"/>
      <w:pPr>
        <w:tabs>
          <w:tab w:val="num" w:pos="5760"/>
        </w:tabs>
        <w:ind w:left="5760" w:hanging="360"/>
      </w:pPr>
      <w:rPr>
        <w:rFonts w:ascii="Wingdings" w:hAnsi="Wingdings" w:hint="default"/>
      </w:rPr>
    </w:lvl>
    <w:lvl w:ilvl="8" w:tplc="6732825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065868"/>
    <w:multiLevelType w:val="hybridMultilevel"/>
    <w:tmpl w:val="CC42AF6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8D7732F"/>
    <w:multiLevelType w:val="hybridMultilevel"/>
    <w:tmpl w:val="5F7A51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DC93680"/>
    <w:multiLevelType w:val="hybridMultilevel"/>
    <w:tmpl w:val="075800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1C43EE7"/>
    <w:multiLevelType w:val="hybridMultilevel"/>
    <w:tmpl w:val="8BE438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B5536C5"/>
    <w:multiLevelType w:val="hybridMultilevel"/>
    <w:tmpl w:val="36B2A1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DE87FDA"/>
    <w:multiLevelType w:val="hybridMultilevel"/>
    <w:tmpl w:val="52DACE40"/>
    <w:lvl w:ilvl="0" w:tplc="240A000D">
      <w:start w:val="1"/>
      <w:numFmt w:val="bullet"/>
      <w:lvlText w:val=""/>
      <w:lvlJc w:val="left"/>
      <w:pPr>
        <w:tabs>
          <w:tab w:val="num" w:pos="720"/>
        </w:tabs>
        <w:ind w:left="720" w:hanging="360"/>
      </w:pPr>
      <w:rPr>
        <w:rFonts w:ascii="Wingdings" w:hAnsi="Wingdings" w:hint="default"/>
      </w:rPr>
    </w:lvl>
    <w:lvl w:ilvl="1" w:tplc="1324CA44" w:tentative="1">
      <w:start w:val="1"/>
      <w:numFmt w:val="bullet"/>
      <w:lvlText w:val="•"/>
      <w:lvlJc w:val="left"/>
      <w:pPr>
        <w:tabs>
          <w:tab w:val="num" w:pos="1440"/>
        </w:tabs>
        <w:ind w:left="1440" w:hanging="360"/>
      </w:pPr>
      <w:rPr>
        <w:rFonts w:ascii="Times New Roman" w:hAnsi="Times New Roman" w:hint="default"/>
      </w:rPr>
    </w:lvl>
    <w:lvl w:ilvl="2" w:tplc="4BD8F2BA" w:tentative="1">
      <w:start w:val="1"/>
      <w:numFmt w:val="bullet"/>
      <w:lvlText w:val="•"/>
      <w:lvlJc w:val="left"/>
      <w:pPr>
        <w:tabs>
          <w:tab w:val="num" w:pos="2160"/>
        </w:tabs>
        <w:ind w:left="2160" w:hanging="360"/>
      </w:pPr>
      <w:rPr>
        <w:rFonts w:ascii="Times New Roman" w:hAnsi="Times New Roman" w:hint="default"/>
      </w:rPr>
    </w:lvl>
    <w:lvl w:ilvl="3" w:tplc="92C401DA" w:tentative="1">
      <w:start w:val="1"/>
      <w:numFmt w:val="bullet"/>
      <w:lvlText w:val="•"/>
      <w:lvlJc w:val="left"/>
      <w:pPr>
        <w:tabs>
          <w:tab w:val="num" w:pos="2880"/>
        </w:tabs>
        <w:ind w:left="2880" w:hanging="360"/>
      </w:pPr>
      <w:rPr>
        <w:rFonts w:ascii="Times New Roman" w:hAnsi="Times New Roman" w:hint="default"/>
      </w:rPr>
    </w:lvl>
    <w:lvl w:ilvl="4" w:tplc="5008A00C" w:tentative="1">
      <w:start w:val="1"/>
      <w:numFmt w:val="bullet"/>
      <w:lvlText w:val="•"/>
      <w:lvlJc w:val="left"/>
      <w:pPr>
        <w:tabs>
          <w:tab w:val="num" w:pos="3600"/>
        </w:tabs>
        <w:ind w:left="3600" w:hanging="360"/>
      </w:pPr>
      <w:rPr>
        <w:rFonts w:ascii="Times New Roman" w:hAnsi="Times New Roman" w:hint="default"/>
      </w:rPr>
    </w:lvl>
    <w:lvl w:ilvl="5" w:tplc="8A0A39DC" w:tentative="1">
      <w:start w:val="1"/>
      <w:numFmt w:val="bullet"/>
      <w:lvlText w:val="•"/>
      <w:lvlJc w:val="left"/>
      <w:pPr>
        <w:tabs>
          <w:tab w:val="num" w:pos="4320"/>
        </w:tabs>
        <w:ind w:left="4320" w:hanging="360"/>
      </w:pPr>
      <w:rPr>
        <w:rFonts w:ascii="Times New Roman" w:hAnsi="Times New Roman" w:hint="default"/>
      </w:rPr>
    </w:lvl>
    <w:lvl w:ilvl="6" w:tplc="23FE38D6" w:tentative="1">
      <w:start w:val="1"/>
      <w:numFmt w:val="bullet"/>
      <w:lvlText w:val="•"/>
      <w:lvlJc w:val="left"/>
      <w:pPr>
        <w:tabs>
          <w:tab w:val="num" w:pos="5040"/>
        </w:tabs>
        <w:ind w:left="5040" w:hanging="360"/>
      </w:pPr>
      <w:rPr>
        <w:rFonts w:ascii="Times New Roman" w:hAnsi="Times New Roman" w:hint="default"/>
      </w:rPr>
    </w:lvl>
    <w:lvl w:ilvl="7" w:tplc="F7EA982E" w:tentative="1">
      <w:start w:val="1"/>
      <w:numFmt w:val="bullet"/>
      <w:lvlText w:val="•"/>
      <w:lvlJc w:val="left"/>
      <w:pPr>
        <w:tabs>
          <w:tab w:val="num" w:pos="5760"/>
        </w:tabs>
        <w:ind w:left="5760" w:hanging="360"/>
      </w:pPr>
      <w:rPr>
        <w:rFonts w:ascii="Times New Roman" w:hAnsi="Times New Roman" w:hint="default"/>
      </w:rPr>
    </w:lvl>
    <w:lvl w:ilvl="8" w:tplc="A6904EE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E2102E3"/>
    <w:multiLevelType w:val="hybridMultilevel"/>
    <w:tmpl w:val="E4F2A0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FA074DB"/>
    <w:multiLevelType w:val="hybridMultilevel"/>
    <w:tmpl w:val="AF1C76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4975D19"/>
    <w:multiLevelType w:val="hybridMultilevel"/>
    <w:tmpl w:val="3A762A7E"/>
    <w:lvl w:ilvl="0" w:tplc="75D02942">
      <w:start w:val="1"/>
      <w:numFmt w:val="bullet"/>
      <w:lvlText w:val=""/>
      <w:lvlJc w:val="left"/>
      <w:pPr>
        <w:ind w:left="2136" w:hanging="360"/>
      </w:pPr>
      <w:rPr>
        <w:rFonts w:ascii="Wingdings" w:hAnsi="Wingdings" w:hint="default"/>
        <w:color w:val="auto"/>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20" w15:restartNumberingAfterBreak="0">
    <w:nsid w:val="57E53B43"/>
    <w:multiLevelType w:val="multilevel"/>
    <w:tmpl w:val="119E19FE"/>
    <w:lvl w:ilvl="0">
      <w:start w:val="1"/>
      <w:numFmt w:val="decimal"/>
      <w:lvlText w:val="%1."/>
      <w:lvlJc w:val="left"/>
      <w:pPr>
        <w:tabs>
          <w:tab w:val="num" w:pos="360"/>
        </w:tabs>
        <w:ind w:left="360" w:hanging="360"/>
      </w:pPr>
      <w:rPr>
        <w:rFonts w:hint="default"/>
      </w:rPr>
    </w:lvl>
    <w:lvl w:ilvl="1">
      <w:start w:val="5"/>
      <w:numFmt w:val="decimal"/>
      <w:isLgl/>
      <w:lvlText w:val="%1.%2"/>
      <w:lvlJc w:val="left"/>
      <w:pPr>
        <w:ind w:left="360" w:hanging="360"/>
      </w:pPr>
      <w:rPr>
        <w:rFonts w:eastAsiaTheme="majorEastAsia" w:cstheme="majorBidi" w:hint="default"/>
        <w:b/>
        <w:color w:val="000000" w:themeColor="text1"/>
      </w:rPr>
    </w:lvl>
    <w:lvl w:ilvl="2">
      <w:start w:val="1"/>
      <w:numFmt w:val="decimal"/>
      <w:isLgl/>
      <w:lvlText w:val="%1.%2.%3"/>
      <w:lvlJc w:val="left"/>
      <w:pPr>
        <w:ind w:left="720" w:hanging="720"/>
      </w:pPr>
      <w:rPr>
        <w:rFonts w:eastAsiaTheme="majorEastAsia" w:cstheme="majorBidi" w:hint="default"/>
        <w:b/>
        <w:color w:val="000000" w:themeColor="text1"/>
      </w:rPr>
    </w:lvl>
    <w:lvl w:ilvl="3">
      <w:start w:val="1"/>
      <w:numFmt w:val="decimal"/>
      <w:isLgl/>
      <w:lvlText w:val="%1.%2.%3.%4"/>
      <w:lvlJc w:val="left"/>
      <w:pPr>
        <w:ind w:left="720" w:hanging="720"/>
      </w:pPr>
      <w:rPr>
        <w:rFonts w:eastAsiaTheme="majorEastAsia" w:cstheme="majorBidi" w:hint="default"/>
        <w:b/>
        <w:color w:val="000000" w:themeColor="text1"/>
      </w:rPr>
    </w:lvl>
    <w:lvl w:ilvl="4">
      <w:start w:val="1"/>
      <w:numFmt w:val="decimal"/>
      <w:isLgl/>
      <w:lvlText w:val="%1.%2.%3.%4.%5"/>
      <w:lvlJc w:val="left"/>
      <w:pPr>
        <w:ind w:left="720" w:hanging="720"/>
      </w:pPr>
      <w:rPr>
        <w:rFonts w:eastAsiaTheme="majorEastAsia" w:cstheme="majorBidi" w:hint="default"/>
        <w:b/>
        <w:color w:val="000000" w:themeColor="text1"/>
      </w:rPr>
    </w:lvl>
    <w:lvl w:ilvl="5">
      <w:start w:val="1"/>
      <w:numFmt w:val="decimal"/>
      <w:isLgl/>
      <w:lvlText w:val="%1.%2.%3.%4.%5.%6"/>
      <w:lvlJc w:val="left"/>
      <w:pPr>
        <w:ind w:left="1080" w:hanging="1080"/>
      </w:pPr>
      <w:rPr>
        <w:rFonts w:eastAsiaTheme="majorEastAsia" w:cstheme="majorBidi" w:hint="default"/>
        <w:b/>
        <w:color w:val="000000" w:themeColor="text1"/>
      </w:rPr>
    </w:lvl>
    <w:lvl w:ilvl="6">
      <w:start w:val="1"/>
      <w:numFmt w:val="decimal"/>
      <w:isLgl/>
      <w:lvlText w:val="%1.%2.%3.%4.%5.%6.%7"/>
      <w:lvlJc w:val="left"/>
      <w:pPr>
        <w:ind w:left="1080" w:hanging="1080"/>
      </w:pPr>
      <w:rPr>
        <w:rFonts w:eastAsiaTheme="majorEastAsia" w:cstheme="majorBidi" w:hint="default"/>
        <w:b/>
        <w:color w:val="000000" w:themeColor="text1"/>
      </w:rPr>
    </w:lvl>
    <w:lvl w:ilvl="7">
      <w:start w:val="1"/>
      <w:numFmt w:val="decimal"/>
      <w:isLgl/>
      <w:lvlText w:val="%1.%2.%3.%4.%5.%6.%7.%8"/>
      <w:lvlJc w:val="left"/>
      <w:pPr>
        <w:ind w:left="1440" w:hanging="1440"/>
      </w:pPr>
      <w:rPr>
        <w:rFonts w:eastAsiaTheme="majorEastAsia" w:cstheme="majorBidi" w:hint="default"/>
        <w:b/>
        <w:color w:val="000000" w:themeColor="text1"/>
      </w:rPr>
    </w:lvl>
    <w:lvl w:ilvl="8">
      <w:start w:val="1"/>
      <w:numFmt w:val="decimal"/>
      <w:isLgl/>
      <w:lvlText w:val="%1.%2.%3.%4.%5.%6.%7.%8.%9"/>
      <w:lvlJc w:val="left"/>
      <w:pPr>
        <w:ind w:left="1440" w:hanging="1440"/>
      </w:pPr>
      <w:rPr>
        <w:rFonts w:eastAsiaTheme="majorEastAsia" w:cstheme="majorBidi" w:hint="default"/>
        <w:b/>
        <w:color w:val="000000" w:themeColor="text1"/>
      </w:rPr>
    </w:lvl>
  </w:abstractNum>
  <w:abstractNum w:abstractNumId="21" w15:restartNumberingAfterBreak="0">
    <w:nsid w:val="5878316A"/>
    <w:multiLevelType w:val="hybridMultilevel"/>
    <w:tmpl w:val="DFEE67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B5B6C7F"/>
    <w:multiLevelType w:val="hybridMultilevel"/>
    <w:tmpl w:val="3996AF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3464729"/>
    <w:multiLevelType w:val="hybridMultilevel"/>
    <w:tmpl w:val="564C2532"/>
    <w:lvl w:ilvl="0" w:tplc="240A000F">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66767CA9"/>
    <w:multiLevelType w:val="hybridMultilevel"/>
    <w:tmpl w:val="8FA414F2"/>
    <w:lvl w:ilvl="0" w:tplc="00AAC848">
      <w:start w:val="1"/>
      <w:numFmt w:val="decimal"/>
      <w:lvlText w:val="%1)"/>
      <w:lvlJc w:val="left"/>
      <w:pPr>
        <w:ind w:left="720" w:hanging="360"/>
      </w:pPr>
      <w:rPr>
        <w:rFonts w:ascii="Arial Narrow" w:eastAsiaTheme="minorHAnsi" w:hAnsi="Arial Narrow" w:cstheme="minorBidi"/>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D9C5754"/>
    <w:multiLevelType w:val="hybridMultilevel"/>
    <w:tmpl w:val="D11011BC"/>
    <w:lvl w:ilvl="0" w:tplc="240A000D">
      <w:start w:val="1"/>
      <w:numFmt w:val="bullet"/>
      <w:lvlText w:val=""/>
      <w:lvlJc w:val="left"/>
      <w:pPr>
        <w:ind w:left="2136" w:hanging="360"/>
      </w:pPr>
      <w:rPr>
        <w:rFonts w:ascii="Wingdings" w:hAnsi="Wingdings"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26" w15:restartNumberingAfterBreak="0">
    <w:nsid w:val="6EAE58B2"/>
    <w:multiLevelType w:val="hybridMultilevel"/>
    <w:tmpl w:val="D542BF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1BE5CA1"/>
    <w:multiLevelType w:val="hybridMultilevel"/>
    <w:tmpl w:val="DEA60FB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72D9443C"/>
    <w:multiLevelType w:val="hybridMultilevel"/>
    <w:tmpl w:val="CBC83F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30C52AC"/>
    <w:multiLevelType w:val="hybridMultilevel"/>
    <w:tmpl w:val="F22E6C36"/>
    <w:lvl w:ilvl="0" w:tplc="0346D086">
      <w:start w:val="2"/>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758C607C"/>
    <w:multiLevelType w:val="hybridMultilevel"/>
    <w:tmpl w:val="897266B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75BF67D1"/>
    <w:multiLevelType w:val="hybridMultilevel"/>
    <w:tmpl w:val="4E6E5E24"/>
    <w:lvl w:ilvl="0" w:tplc="0346D086">
      <w:start w:val="2"/>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8B7533E"/>
    <w:multiLevelType w:val="hybridMultilevel"/>
    <w:tmpl w:val="719AC23C"/>
    <w:lvl w:ilvl="0" w:tplc="1FA20E7A">
      <w:start w:val="1"/>
      <w:numFmt w:val="bullet"/>
      <w:lvlText w:val=""/>
      <w:lvlJc w:val="left"/>
      <w:pPr>
        <w:tabs>
          <w:tab w:val="num" w:pos="720"/>
        </w:tabs>
        <w:ind w:left="720" w:hanging="360"/>
      </w:pPr>
      <w:rPr>
        <w:rFonts w:ascii="Wingdings" w:hAnsi="Wingdings" w:hint="default"/>
      </w:rPr>
    </w:lvl>
    <w:lvl w:ilvl="1" w:tplc="BF1E686E" w:tentative="1">
      <w:start w:val="1"/>
      <w:numFmt w:val="bullet"/>
      <w:lvlText w:val=""/>
      <w:lvlJc w:val="left"/>
      <w:pPr>
        <w:tabs>
          <w:tab w:val="num" w:pos="1440"/>
        </w:tabs>
        <w:ind w:left="1440" w:hanging="360"/>
      </w:pPr>
      <w:rPr>
        <w:rFonts w:ascii="Wingdings" w:hAnsi="Wingdings" w:hint="default"/>
      </w:rPr>
    </w:lvl>
    <w:lvl w:ilvl="2" w:tplc="B2C2596C" w:tentative="1">
      <w:start w:val="1"/>
      <w:numFmt w:val="bullet"/>
      <w:lvlText w:val=""/>
      <w:lvlJc w:val="left"/>
      <w:pPr>
        <w:tabs>
          <w:tab w:val="num" w:pos="2160"/>
        </w:tabs>
        <w:ind w:left="2160" w:hanging="360"/>
      </w:pPr>
      <w:rPr>
        <w:rFonts w:ascii="Wingdings" w:hAnsi="Wingdings" w:hint="default"/>
      </w:rPr>
    </w:lvl>
    <w:lvl w:ilvl="3" w:tplc="0726AD04" w:tentative="1">
      <w:start w:val="1"/>
      <w:numFmt w:val="bullet"/>
      <w:lvlText w:val=""/>
      <w:lvlJc w:val="left"/>
      <w:pPr>
        <w:tabs>
          <w:tab w:val="num" w:pos="2880"/>
        </w:tabs>
        <w:ind w:left="2880" w:hanging="360"/>
      </w:pPr>
      <w:rPr>
        <w:rFonts w:ascii="Wingdings" w:hAnsi="Wingdings" w:hint="default"/>
      </w:rPr>
    </w:lvl>
    <w:lvl w:ilvl="4" w:tplc="0DCA81C2" w:tentative="1">
      <w:start w:val="1"/>
      <w:numFmt w:val="bullet"/>
      <w:lvlText w:val=""/>
      <w:lvlJc w:val="left"/>
      <w:pPr>
        <w:tabs>
          <w:tab w:val="num" w:pos="3600"/>
        </w:tabs>
        <w:ind w:left="3600" w:hanging="360"/>
      </w:pPr>
      <w:rPr>
        <w:rFonts w:ascii="Wingdings" w:hAnsi="Wingdings" w:hint="default"/>
      </w:rPr>
    </w:lvl>
    <w:lvl w:ilvl="5" w:tplc="7FE28E66" w:tentative="1">
      <w:start w:val="1"/>
      <w:numFmt w:val="bullet"/>
      <w:lvlText w:val=""/>
      <w:lvlJc w:val="left"/>
      <w:pPr>
        <w:tabs>
          <w:tab w:val="num" w:pos="4320"/>
        </w:tabs>
        <w:ind w:left="4320" w:hanging="360"/>
      </w:pPr>
      <w:rPr>
        <w:rFonts w:ascii="Wingdings" w:hAnsi="Wingdings" w:hint="default"/>
      </w:rPr>
    </w:lvl>
    <w:lvl w:ilvl="6" w:tplc="7E5E3B78" w:tentative="1">
      <w:start w:val="1"/>
      <w:numFmt w:val="bullet"/>
      <w:lvlText w:val=""/>
      <w:lvlJc w:val="left"/>
      <w:pPr>
        <w:tabs>
          <w:tab w:val="num" w:pos="5040"/>
        </w:tabs>
        <w:ind w:left="5040" w:hanging="360"/>
      </w:pPr>
      <w:rPr>
        <w:rFonts w:ascii="Wingdings" w:hAnsi="Wingdings" w:hint="default"/>
      </w:rPr>
    </w:lvl>
    <w:lvl w:ilvl="7" w:tplc="EA14A958" w:tentative="1">
      <w:start w:val="1"/>
      <w:numFmt w:val="bullet"/>
      <w:lvlText w:val=""/>
      <w:lvlJc w:val="left"/>
      <w:pPr>
        <w:tabs>
          <w:tab w:val="num" w:pos="5760"/>
        </w:tabs>
        <w:ind w:left="5760" w:hanging="360"/>
      </w:pPr>
      <w:rPr>
        <w:rFonts w:ascii="Wingdings" w:hAnsi="Wingdings" w:hint="default"/>
      </w:rPr>
    </w:lvl>
    <w:lvl w:ilvl="8" w:tplc="0684475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913F59"/>
    <w:multiLevelType w:val="hybridMultilevel"/>
    <w:tmpl w:val="01E6386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0"/>
  </w:num>
  <w:num w:numId="2">
    <w:abstractNumId w:val="32"/>
  </w:num>
  <w:num w:numId="3">
    <w:abstractNumId w:val="10"/>
  </w:num>
  <w:num w:numId="4">
    <w:abstractNumId w:val="26"/>
  </w:num>
  <w:num w:numId="5">
    <w:abstractNumId w:val="22"/>
  </w:num>
  <w:num w:numId="6">
    <w:abstractNumId w:val="15"/>
  </w:num>
  <w:num w:numId="7">
    <w:abstractNumId w:val="23"/>
  </w:num>
  <w:num w:numId="8">
    <w:abstractNumId w:val="31"/>
  </w:num>
  <w:num w:numId="9">
    <w:abstractNumId w:val="33"/>
  </w:num>
  <w:num w:numId="10">
    <w:abstractNumId w:val="24"/>
  </w:num>
  <w:num w:numId="11">
    <w:abstractNumId w:val="27"/>
  </w:num>
  <w:num w:numId="12">
    <w:abstractNumId w:val="7"/>
  </w:num>
  <w:num w:numId="13">
    <w:abstractNumId w:val="8"/>
  </w:num>
  <w:num w:numId="14">
    <w:abstractNumId w:val="3"/>
  </w:num>
  <w:num w:numId="15">
    <w:abstractNumId w:val="9"/>
  </w:num>
  <w:num w:numId="16">
    <w:abstractNumId w:val="14"/>
  </w:num>
  <w:num w:numId="17">
    <w:abstractNumId w:val="1"/>
  </w:num>
  <w:num w:numId="18">
    <w:abstractNumId w:val="5"/>
  </w:num>
  <w:num w:numId="19">
    <w:abstractNumId w:val="4"/>
  </w:num>
  <w:num w:numId="20">
    <w:abstractNumId w:val="2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3"/>
  </w:num>
  <w:num w:numId="23">
    <w:abstractNumId w:val="25"/>
  </w:num>
  <w:num w:numId="24">
    <w:abstractNumId w:val="19"/>
  </w:num>
  <w:num w:numId="25">
    <w:abstractNumId w:val="6"/>
  </w:num>
  <w:num w:numId="26">
    <w:abstractNumId w:val="12"/>
  </w:num>
  <w:num w:numId="27">
    <w:abstractNumId w:val="0"/>
  </w:num>
  <w:num w:numId="28">
    <w:abstractNumId w:val="18"/>
  </w:num>
  <w:num w:numId="29">
    <w:abstractNumId w:val="30"/>
  </w:num>
  <w:num w:numId="30">
    <w:abstractNumId w:val="16"/>
  </w:num>
  <w:num w:numId="31">
    <w:abstractNumId w:val="17"/>
  </w:num>
  <w:num w:numId="32">
    <w:abstractNumId w:val="28"/>
  </w:num>
  <w:num w:numId="33">
    <w:abstractNumId w:val="2"/>
  </w:num>
  <w:num w:numId="34">
    <w:abstractNumId w:val="21"/>
  </w:num>
  <w:num w:numId="35">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78"/>
  <w:drawingGridVerticalSpacing w:val="106"/>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6C8"/>
    <w:rsid w:val="000062B7"/>
    <w:rsid w:val="00011DE2"/>
    <w:rsid w:val="000145CB"/>
    <w:rsid w:val="00022360"/>
    <w:rsid w:val="00022CB2"/>
    <w:rsid w:val="00024DFC"/>
    <w:rsid w:val="00025208"/>
    <w:rsid w:val="00025AE3"/>
    <w:rsid w:val="00035751"/>
    <w:rsid w:val="00042130"/>
    <w:rsid w:val="00044A31"/>
    <w:rsid w:val="00044D90"/>
    <w:rsid w:val="000568B4"/>
    <w:rsid w:val="00057EBC"/>
    <w:rsid w:val="0006481F"/>
    <w:rsid w:val="00072E40"/>
    <w:rsid w:val="0007344F"/>
    <w:rsid w:val="000771C8"/>
    <w:rsid w:val="00077788"/>
    <w:rsid w:val="0007779C"/>
    <w:rsid w:val="00084918"/>
    <w:rsid w:val="00095AEF"/>
    <w:rsid w:val="00095FDC"/>
    <w:rsid w:val="000A3769"/>
    <w:rsid w:val="000B13DC"/>
    <w:rsid w:val="000B295F"/>
    <w:rsid w:val="000C171D"/>
    <w:rsid w:val="000C2A62"/>
    <w:rsid w:val="000C31A9"/>
    <w:rsid w:val="000C66C9"/>
    <w:rsid w:val="000C68DA"/>
    <w:rsid w:val="000D14EB"/>
    <w:rsid w:val="000D1F91"/>
    <w:rsid w:val="000D2372"/>
    <w:rsid w:val="000D3B99"/>
    <w:rsid w:val="000D4A27"/>
    <w:rsid w:val="000D695C"/>
    <w:rsid w:val="000E413F"/>
    <w:rsid w:val="000E4649"/>
    <w:rsid w:val="000E76C9"/>
    <w:rsid w:val="000F40C4"/>
    <w:rsid w:val="000F4A87"/>
    <w:rsid w:val="000F7C05"/>
    <w:rsid w:val="000F7E1A"/>
    <w:rsid w:val="000F7F36"/>
    <w:rsid w:val="001105DB"/>
    <w:rsid w:val="0011488C"/>
    <w:rsid w:val="0011552D"/>
    <w:rsid w:val="00116C62"/>
    <w:rsid w:val="0012160E"/>
    <w:rsid w:val="001220D5"/>
    <w:rsid w:val="00127403"/>
    <w:rsid w:val="00133592"/>
    <w:rsid w:val="00142E89"/>
    <w:rsid w:val="00146A43"/>
    <w:rsid w:val="00151B31"/>
    <w:rsid w:val="001549EF"/>
    <w:rsid w:val="00154D0C"/>
    <w:rsid w:val="00160922"/>
    <w:rsid w:val="00167E21"/>
    <w:rsid w:val="00171593"/>
    <w:rsid w:val="001763F5"/>
    <w:rsid w:val="00177BAA"/>
    <w:rsid w:val="00182DB9"/>
    <w:rsid w:val="00185B99"/>
    <w:rsid w:val="001868F6"/>
    <w:rsid w:val="00187F7C"/>
    <w:rsid w:val="00194C3F"/>
    <w:rsid w:val="00195B97"/>
    <w:rsid w:val="0019606D"/>
    <w:rsid w:val="001A5F0C"/>
    <w:rsid w:val="001A654B"/>
    <w:rsid w:val="001B3D1F"/>
    <w:rsid w:val="001B68E6"/>
    <w:rsid w:val="001C1077"/>
    <w:rsid w:val="001C246A"/>
    <w:rsid w:val="001D1A2F"/>
    <w:rsid w:val="001D32CF"/>
    <w:rsid w:val="001D49A3"/>
    <w:rsid w:val="001D5C1C"/>
    <w:rsid w:val="001D6E97"/>
    <w:rsid w:val="001D77E5"/>
    <w:rsid w:val="001F090C"/>
    <w:rsid w:val="001F7D0E"/>
    <w:rsid w:val="00211AF1"/>
    <w:rsid w:val="00215D27"/>
    <w:rsid w:val="0023141D"/>
    <w:rsid w:val="00244A77"/>
    <w:rsid w:val="002558A5"/>
    <w:rsid w:val="0026273F"/>
    <w:rsid w:val="00281633"/>
    <w:rsid w:val="00283630"/>
    <w:rsid w:val="00287E8F"/>
    <w:rsid w:val="002931A9"/>
    <w:rsid w:val="00293E89"/>
    <w:rsid w:val="002A017B"/>
    <w:rsid w:val="002A2C34"/>
    <w:rsid w:val="002A5981"/>
    <w:rsid w:val="002A65F6"/>
    <w:rsid w:val="002B2CE3"/>
    <w:rsid w:val="002B3709"/>
    <w:rsid w:val="002B5E3E"/>
    <w:rsid w:val="002B64A5"/>
    <w:rsid w:val="002C18E7"/>
    <w:rsid w:val="002D19C2"/>
    <w:rsid w:val="002D66C2"/>
    <w:rsid w:val="002E101A"/>
    <w:rsid w:val="002E1305"/>
    <w:rsid w:val="002E3FA2"/>
    <w:rsid w:val="002E7E34"/>
    <w:rsid w:val="002F3106"/>
    <w:rsid w:val="002F5515"/>
    <w:rsid w:val="003028D2"/>
    <w:rsid w:val="003058D6"/>
    <w:rsid w:val="00307631"/>
    <w:rsid w:val="00310934"/>
    <w:rsid w:val="003112EA"/>
    <w:rsid w:val="00311D44"/>
    <w:rsid w:val="0031227A"/>
    <w:rsid w:val="003137CA"/>
    <w:rsid w:val="00316DF6"/>
    <w:rsid w:val="00320570"/>
    <w:rsid w:val="00325CDD"/>
    <w:rsid w:val="00331B60"/>
    <w:rsid w:val="0033583A"/>
    <w:rsid w:val="003406C8"/>
    <w:rsid w:val="00361B10"/>
    <w:rsid w:val="003655FA"/>
    <w:rsid w:val="00373876"/>
    <w:rsid w:val="00380265"/>
    <w:rsid w:val="00383877"/>
    <w:rsid w:val="00386944"/>
    <w:rsid w:val="00387766"/>
    <w:rsid w:val="003A3F4D"/>
    <w:rsid w:val="003A5550"/>
    <w:rsid w:val="003A7FE1"/>
    <w:rsid w:val="003B02C4"/>
    <w:rsid w:val="003B151C"/>
    <w:rsid w:val="003B42F2"/>
    <w:rsid w:val="003B621F"/>
    <w:rsid w:val="003C1A4E"/>
    <w:rsid w:val="003C6250"/>
    <w:rsid w:val="003D4A9B"/>
    <w:rsid w:val="003E17E7"/>
    <w:rsid w:val="003E518C"/>
    <w:rsid w:val="003E7095"/>
    <w:rsid w:val="003E7993"/>
    <w:rsid w:val="003F1844"/>
    <w:rsid w:val="003F47FD"/>
    <w:rsid w:val="003F5E08"/>
    <w:rsid w:val="003F6D64"/>
    <w:rsid w:val="00401592"/>
    <w:rsid w:val="0040169C"/>
    <w:rsid w:val="00406A8E"/>
    <w:rsid w:val="004131F2"/>
    <w:rsid w:val="00422379"/>
    <w:rsid w:val="00427B95"/>
    <w:rsid w:val="0043013B"/>
    <w:rsid w:val="00435B60"/>
    <w:rsid w:val="00437839"/>
    <w:rsid w:val="00446545"/>
    <w:rsid w:val="00455F8A"/>
    <w:rsid w:val="0045717A"/>
    <w:rsid w:val="00464334"/>
    <w:rsid w:val="0046679B"/>
    <w:rsid w:val="00466DD1"/>
    <w:rsid w:val="00474B8F"/>
    <w:rsid w:val="00474DAD"/>
    <w:rsid w:val="00480D63"/>
    <w:rsid w:val="004828E5"/>
    <w:rsid w:val="0048401C"/>
    <w:rsid w:val="00486D89"/>
    <w:rsid w:val="004870B0"/>
    <w:rsid w:val="0048759D"/>
    <w:rsid w:val="00495BA2"/>
    <w:rsid w:val="004A41FC"/>
    <w:rsid w:val="004A73FA"/>
    <w:rsid w:val="004B03DA"/>
    <w:rsid w:val="004B2415"/>
    <w:rsid w:val="004B5863"/>
    <w:rsid w:val="004B6BE4"/>
    <w:rsid w:val="004C187B"/>
    <w:rsid w:val="004C59D2"/>
    <w:rsid w:val="004C78E2"/>
    <w:rsid w:val="004C7F28"/>
    <w:rsid w:val="004D4573"/>
    <w:rsid w:val="004E5ADA"/>
    <w:rsid w:val="004E6450"/>
    <w:rsid w:val="004F2AC3"/>
    <w:rsid w:val="004F67F0"/>
    <w:rsid w:val="00500FD8"/>
    <w:rsid w:val="0050253D"/>
    <w:rsid w:val="00503B72"/>
    <w:rsid w:val="00504C70"/>
    <w:rsid w:val="00506FA2"/>
    <w:rsid w:val="005117AB"/>
    <w:rsid w:val="00520F4A"/>
    <w:rsid w:val="00523A93"/>
    <w:rsid w:val="00525579"/>
    <w:rsid w:val="005326DB"/>
    <w:rsid w:val="00543AD8"/>
    <w:rsid w:val="0054551A"/>
    <w:rsid w:val="005461D6"/>
    <w:rsid w:val="0055186A"/>
    <w:rsid w:val="005554F5"/>
    <w:rsid w:val="0055580A"/>
    <w:rsid w:val="005570CD"/>
    <w:rsid w:val="00560C27"/>
    <w:rsid w:val="00564C5A"/>
    <w:rsid w:val="00564F67"/>
    <w:rsid w:val="00567C30"/>
    <w:rsid w:val="005728AC"/>
    <w:rsid w:val="00572A67"/>
    <w:rsid w:val="00576733"/>
    <w:rsid w:val="00577C3A"/>
    <w:rsid w:val="0058048A"/>
    <w:rsid w:val="00582B03"/>
    <w:rsid w:val="00585405"/>
    <w:rsid w:val="0058695D"/>
    <w:rsid w:val="00590FD5"/>
    <w:rsid w:val="00592DC2"/>
    <w:rsid w:val="00596DF4"/>
    <w:rsid w:val="005B173B"/>
    <w:rsid w:val="005B6AD1"/>
    <w:rsid w:val="005B6B3F"/>
    <w:rsid w:val="005C2364"/>
    <w:rsid w:val="005C46A9"/>
    <w:rsid w:val="005C7674"/>
    <w:rsid w:val="005D66C6"/>
    <w:rsid w:val="005E19A6"/>
    <w:rsid w:val="005E46BB"/>
    <w:rsid w:val="005E6C9D"/>
    <w:rsid w:val="005E73F4"/>
    <w:rsid w:val="005E7DA4"/>
    <w:rsid w:val="005F7DBF"/>
    <w:rsid w:val="00601ADF"/>
    <w:rsid w:val="0060546A"/>
    <w:rsid w:val="00606544"/>
    <w:rsid w:val="00611F4F"/>
    <w:rsid w:val="00612742"/>
    <w:rsid w:val="00616DFA"/>
    <w:rsid w:val="00641B53"/>
    <w:rsid w:val="00644923"/>
    <w:rsid w:val="00645875"/>
    <w:rsid w:val="006459FB"/>
    <w:rsid w:val="0065212C"/>
    <w:rsid w:val="006607D1"/>
    <w:rsid w:val="00662C00"/>
    <w:rsid w:val="006660C7"/>
    <w:rsid w:val="00671DAC"/>
    <w:rsid w:val="006771CF"/>
    <w:rsid w:val="0067795A"/>
    <w:rsid w:val="00677A8F"/>
    <w:rsid w:val="00685C69"/>
    <w:rsid w:val="006913A9"/>
    <w:rsid w:val="006A364F"/>
    <w:rsid w:val="006C0073"/>
    <w:rsid w:val="006C2C8B"/>
    <w:rsid w:val="006C33E2"/>
    <w:rsid w:val="006D2749"/>
    <w:rsid w:val="006D2A8C"/>
    <w:rsid w:val="006D3B19"/>
    <w:rsid w:val="006E44EE"/>
    <w:rsid w:val="006E506E"/>
    <w:rsid w:val="006E5FE6"/>
    <w:rsid w:val="006F0511"/>
    <w:rsid w:val="006F199D"/>
    <w:rsid w:val="006F518D"/>
    <w:rsid w:val="007061DB"/>
    <w:rsid w:val="0071663E"/>
    <w:rsid w:val="00722420"/>
    <w:rsid w:val="00723C7B"/>
    <w:rsid w:val="00725B0A"/>
    <w:rsid w:val="00725EA9"/>
    <w:rsid w:val="00736D6E"/>
    <w:rsid w:val="0073728F"/>
    <w:rsid w:val="00742E88"/>
    <w:rsid w:val="00745A3A"/>
    <w:rsid w:val="00750827"/>
    <w:rsid w:val="00767690"/>
    <w:rsid w:val="007709E9"/>
    <w:rsid w:val="007716E6"/>
    <w:rsid w:val="0077323D"/>
    <w:rsid w:val="00777EDC"/>
    <w:rsid w:val="00787931"/>
    <w:rsid w:val="00796926"/>
    <w:rsid w:val="007A29ED"/>
    <w:rsid w:val="007A7698"/>
    <w:rsid w:val="007A78FE"/>
    <w:rsid w:val="007B0BDC"/>
    <w:rsid w:val="007B6C78"/>
    <w:rsid w:val="007B7DBF"/>
    <w:rsid w:val="007C1A64"/>
    <w:rsid w:val="007C4191"/>
    <w:rsid w:val="007D0E28"/>
    <w:rsid w:val="007D7529"/>
    <w:rsid w:val="007E4A11"/>
    <w:rsid w:val="007F5B4E"/>
    <w:rsid w:val="007F6D0B"/>
    <w:rsid w:val="007F70DC"/>
    <w:rsid w:val="007F71C8"/>
    <w:rsid w:val="00801B8C"/>
    <w:rsid w:val="00804916"/>
    <w:rsid w:val="0080798E"/>
    <w:rsid w:val="008221C5"/>
    <w:rsid w:val="00823332"/>
    <w:rsid w:val="00840051"/>
    <w:rsid w:val="00842328"/>
    <w:rsid w:val="008423E8"/>
    <w:rsid w:val="00843034"/>
    <w:rsid w:val="00843DAE"/>
    <w:rsid w:val="008474A8"/>
    <w:rsid w:val="0084789E"/>
    <w:rsid w:val="00850450"/>
    <w:rsid w:val="00861E90"/>
    <w:rsid w:val="00873C3F"/>
    <w:rsid w:val="00875009"/>
    <w:rsid w:val="00876392"/>
    <w:rsid w:val="008930EB"/>
    <w:rsid w:val="008A0FAC"/>
    <w:rsid w:val="008B07B9"/>
    <w:rsid w:val="008B0F77"/>
    <w:rsid w:val="008B4369"/>
    <w:rsid w:val="008B513F"/>
    <w:rsid w:val="008B5D42"/>
    <w:rsid w:val="008B6D14"/>
    <w:rsid w:val="008B77A4"/>
    <w:rsid w:val="008D5CCE"/>
    <w:rsid w:val="008D5D43"/>
    <w:rsid w:val="008E0D63"/>
    <w:rsid w:val="008E43DE"/>
    <w:rsid w:val="008E77FD"/>
    <w:rsid w:val="008F3AEF"/>
    <w:rsid w:val="00900824"/>
    <w:rsid w:val="00900E2C"/>
    <w:rsid w:val="009010C2"/>
    <w:rsid w:val="0090153F"/>
    <w:rsid w:val="00906BE6"/>
    <w:rsid w:val="00915705"/>
    <w:rsid w:val="00920904"/>
    <w:rsid w:val="00925009"/>
    <w:rsid w:val="00927203"/>
    <w:rsid w:val="00927E78"/>
    <w:rsid w:val="009301ED"/>
    <w:rsid w:val="00934E1C"/>
    <w:rsid w:val="00935AD7"/>
    <w:rsid w:val="00940E57"/>
    <w:rsid w:val="0094283B"/>
    <w:rsid w:val="00944B08"/>
    <w:rsid w:val="009466BB"/>
    <w:rsid w:val="00947D70"/>
    <w:rsid w:val="00955443"/>
    <w:rsid w:val="009668AF"/>
    <w:rsid w:val="00967CBB"/>
    <w:rsid w:val="009719D1"/>
    <w:rsid w:val="009772D0"/>
    <w:rsid w:val="0098217B"/>
    <w:rsid w:val="009836EC"/>
    <w:rsid w:val="00986C64"/>
    <w:rsid w:val="009924E8"/>
    <w:rsid w:val="00993B44"/>
    <w:rsid w:val="00995E80"/>
    <w:rsid w:val="009A1C73"/>
    <w:rsid w:val="009A24B7"/>
    <w:rsid w:val="009A4511"/>
    <w:rsid w:val="009A5127"/>
    <w:rsid w:val="009A7B32"/>
    <w:rsid w:val="009B48DD"/>
    <w:rsid w:val="009C1E30"/>
    <w:rsid w:val="009C541B"/>
    <w:rsid w:val="009C59BB"/>
    <w:rsid w:val="009D07C6"/>
    <w:rsid w:val="009D1B53"/>
    <w:rsid w:val="009D7471"/>
    <w:rsid w:val="009E2D55"/>
    <w:rsid w:val="009E604C"/>
    <w:rsid w:val="00A06BAC"/>
    <w:rsid w:val="00A07977"/>
    <w:rsid w:val="00A10C03"/>
    <w:rsid w:val="00A1549A"/>
    <w:rsid w:val="00A263E3"/>
    <w:rsid w:val="00A2721F"/>
    <w:rsid w:val="00A33228"/>
    <w:rsid w:val="00A37F21"/>
    <w:rsid w:val="00A42BDE"/>
    <w:rsid w:val="00A54012"/>
    <w:rsid w:val="00A551D2"/>
    <w:rsid w:val="00A636EC"/>
    <w:rsid w:val="00A70D10"/>
    <w:rsid w:val="00A71D69"/>
    <w:rsid w:val="00A74C32"/>
    <w:rsid w:val="00A755C4"/>
    <w:rsid w:val="00A861D1"/>
    <w:rsid w:val="00A93820"/>
    <w:rsid w:val="00AA35A2"/>
    <w:rsid w:val="00AA5D34"/>
    <w:rsid w:val="00AB2C52"/>
    <w:rsid w:val="00AC4BE9"/>
    <w:rsid w:val="00AC4E31"/>
    <w:rsid w:val="00AD6986"/>
    <w:rsid w:val="00AD71C7"/>
    <w:rsid w:val="00AE06C5"/>
    <w:rsid w:val="00AE16B6"/>
    <w:rsid w:val="00AE1AE9"/>
    <w:rsid w:val="00AF0574"/>
    <w:rsid w:val="00AF1417"/>
    <w:rsid w:val="00AF2600"/>
    <w:rsid w:val="00AF4E7A"/>
    <w:rsid w:val="00B00386"/>
    <w:rsid w:val="00B02E23"/>
    <w:rsid w:val="00B049A8"/>
    <w:rsid w:val="00B110D4"/>
    <w:rsid w:val="00B12838"/>
    <w:rsid w:val="00B168F8"/>
    <w:rsid w:val="00B23AB8"/>
    <w:rsid w:val="00B375AD"/>
    <w:rsid w:val="00B411D3"/>
    <w:rsid w:val="00B454C1"/>
    <w:rsid w:val="00B52CC2"/>
    <w:rsid w:val="00B54CA7"/>
    <w:rsid w:val="00B66FA5"/>
    <w:rsid w:val="00B7335F"/>
    <w:rsid w:val="00B77D85"/>
    <w:rsid w:val="00B82FF9"/>
    <w:rsid w:val="00B8327D"/>
    <w:rsid w:val="00B97397"/>
    <w:rsid w:val="00BA14F3"/>
    <w:rsid w:val="00BA1587"/>
    <w:rsid w:val="00BA225D"/>
    <w:rsid w:val="00BA5162"/>
    <w:rsid w:val="00BB14F6"/>
    <w:rsid w:val="00BB2D61"/>
    <w:rsid w:val="00BC3E63"/>
    <w:rsid w:val="00BC6116"/>
    <w:rsid w:val="00BC7763"/>
    <w:rsid w:val="00BD40B3"/>
    <w:rsid w:val="00BE12F8"/>
    <w:rsid w:val="00BE2F87"/>
    <w:rsid w:val="00BE3D06"/>
    <w:rsid w:val="00BE4757"/>
    <w:rsid w:val="00BE61A3"/>
    <w:rsid w:val="00BE77CD"/>
    <w:rsid w:val="00BE7CD3"/>
    <w:rsid w:val="00BF50F0"/>
    <w:rsid w:val="00BF72A4"/>
    <w:rsid w:val="00C02413"/>
    <w:rsid w:val="00C02A42"/>
    <w:rsid w:val="00C15243"/>
    <w:rsid w:val="00C16D97"/>
    <w:rsid w:val="00C17BCD"/>
    <w:rsid w:val="00C202B9"/>
    <w:rsid w:val="00C20D0B"/>
    <w:rsid w:val="00C244F6"/>
    <w:rsid w:val="00C24B17"/>
    <w:rsid w:val="00C24E0E"/>
    <w:rsid w:val="00C270E3"/>
    <w:rsid w:val="00C3298A"/>
    <w:rsid w:val="00C33568"/>
    <w:rsid w:val="00C34D4F"/>
    <w:rsid w:val="00C36BFF"/>
    <w:rsid w:val="00C4536E"/>
    <w:rsid w:val="00C4618D"/>
    <w:rsid w:val="00C563BA"/>
    <w:rsid w:val="00C57D0D"/>
    <w:rsid w:val="00C60BCB"/>
    <w:rsid w:val="00C61AFF"/>
    <w:rsid w:val="00C63CBB"/>
    <w:rsid w:val="00C64431"/>
    <w:rsid w:val="00C77B7A"/>
    <w:rsid w:val="00CA2458"/>
    <w:rsid w:val="00CC7612"/>
    <w:rsid w:val="00CD5C48"/>
    <w:rsid w:val="00CE7D2F"/>
    <w:rsid w:val="00CF16E4"/>
    <w:rsid w:val="00CF2985"/>
    <w:rsid w:val="00D00CA9"/>
    <w:rsid w:val="00D0177A"/>
    <w:rsid w:val="00D0334B"/>
    <w:rsid w:val="00D06E85"/>
    <w:rsid w:val="00D11543"/>
    <w:rsid w:val="00D12011"/>
    <w:rsid w:val="00D14870"/>
    <w:rsid w:val="00D14F07"/>
    <w:rsid w:val="00D15529"/>
    <w:rsid w:val="00D17598"/>
    <w:rsid w:val="00D206DC"/>
    <w:rsid w:val="00D22187"/>
    <w:rsid w:val="00D3329B"/>
    <w:rsid w:val="00D47F36"/>
    <w:rsid w:val="00D52540"/>
    <w:rsid w:val="00D52A58"/>
    <w:rsid w:val="00D55DBF"/>
    <w:rsid w:val="00D613DE"/>
    <w:rsid w:val="00D63F9D"/>
    <w:rsid w:val="00D651DA"/>
    <w:rsid w:val="00D6535E"/>
    <w:rsid w:val="00D658A5"/>
    <w:rsid w:val="00D665C6"/>
    <w:rsid w:val="00D72B43"/>
    <w:rsid w:val="00D734C5"/>
    <w:rsid w:val="00D75EDC"/>
    <w:rsid w:val="00D76EC9"/>
    <w:rsid w:val="00D81C3A"/>
    <w:rsid w:val="00D8535F"/>
    <w:rsid w:val="00D9320B"/>
    <w:rsid w:val="00D9333B"/>
    <w:rsid w:val="00DA10CA"/>
    <w:rsid w:val="00DB03BF"/>
    <w:rsid w:val="00DC15B7"/>
    <w:rsid w:val="00DD234F"/>
    <w:rsid w:val="00DD6F8E"/>
    <w:rsid w:val="00DE0DF1"/>
    <w:rsid w:val="00DE150E"/>
    <w:rsid w:val="00DE2A83"/>
    <w:rsid w:val="00DF071C"/>
    <w:rsid w:val="00DF0733"/>
    <w:rsid w:val="00DF2A55"/>
    <w:rsid w:val="00DF4781"/>
    <w:rsid w:val="00E02739"/>
    <w:rsid w:val="00E03E1D"/>
    <w:rsid w:val="00E04795"/>
    <w:rsid w:val="00E04CBC"/>
    <w:rsid w:val="00E11952"/>
    <w:rsid w:val="00E14A59"/>
    <w:rsid w:val="00E22DFA"/>
    <w:rsid w:val="00E239E7"/>
    <w:rsid w:val="00E26831"/>
    <w:rsid w:val="00E31A71"/>
    <w:rsid w:val="00E34C97"/>
    <w:rsid w:val="00E359C5"/>
    <w:rsid w:val="00E37D9F"/>
    <w:rsid w:val="00E47084"/>
    <w:rsid w:val="00E514A0"/>
    <w:rsid w:val="00E52FEF"/>
    <w:rsid w:val="00E53E98"/>
    <w:rsid w:val="00E61AE2"/>
    <w:rsid w:val="00E61FFB"/>
    <w:rsid w:val="00E664FC"/>
    <w:rsid w:val="00E739F7"/>
    <w:rsid w:val="00E75752"/>
    <w:rsid w:val="00E773E4"/>
    <w:rsid w:val="00E842B7"/>
    <w:rsid w:val="00E901A7"/>
    <w:rsid w:val="00E929D7"/>
    <w:rsid w:val="00EC0028"/>
    <w:rsid w:val="00ED039A"/>
    <w:rsid w:val="00ED1F11"/>
    <w:rsid w:val="00ED4563"/>
    <w:rsid w:val="00EE5A8F"/>
    <w:rsid w:val="00EE75C5"/>
    <w:rsid w:val="00EF4864"/>
    <w:rsid w:val="00EF4C70"/>
    <w:rsid w:val="00EF7AC3"/>
    <w:rsid w:val="00F01F62"/>
    <w:rsid w:val="00F11FDC"/>
    <w:rsid w:val="00F12934"/>
    <w:rsid w:val="00F2215A"/>
    <w:rsid w:val="00F32694"/>
    <w:rsid w:val="00F33203"/>
    <w:rsid w:val="00F34EB9"/>
    <w:rsid w:val="00F36E26"/>
    <w:rsid w:val="00F42E37"/>
    <w:rsid w:val="00F45B4F"/>
    <w:rsid w:val="00F45D7A"/>
    <w:rsid w:val="00F47187"/>
    <w:rsid w:val="00F47E9F"/>
    <w:rsid w:val="00F55DAE"/>
    <w:rsid w:val="00F56AF0"/>
    <w:rsid w:val="00F56D3E"/>
    <w:rsid w:val="00F573B0"/>
    <w:rsid w:val="00F63AC2"/>
    <w:rsid w:val="00F675E9"/>
    <w:rsid w:val="00F67723"/>
    <w:rsid w:val="00F70C29"/>
    <w:rsid w:val="00F710CE"/>
    <w:rsid w:val="00F82A64"/>
    <w:rsid w:val="00F83AD2"/>
    <w:rsid w:val="00F855B1"/>
    <w:rsid w:val="00F93A91"/>
    <w:rsid w:val="00FA0C11"/>
    <w:rsid w:val="00FA630B"/>
    <w:rsid w:val="00FB07A4"/>
    <w:rsid w:val="00FB4056"/>
    <w:rsid w:val="00FC0836"/>
    <w:rsid w:val="00FC6DEC"/>
    <w:rsid w:val="00FD2011"/>
    <w:rsid w:val="00FD29B3"/>
    <w:rsid w:val="00FD5EF3"/>
    <w:rsid w:val="00FE434E"/>
    <w:rsid w:val="00FE61BC"/>
    <w:rsid w:val="00FF14CC"/>
    <w:rsid w:val="00FF30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2E9696"/>
  <w15:docId w15:val="{AE43114B-47B8-4B2B-A0CC-B1263409C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095"/>
    <w:rPr>
      <w:sz w:val="24"/>
      <w:szCs w:val="24"/>
      <w:lang w:val="es-ES" w:eastAsia="es-ES"/>
    </w:rPr>
  </w:style>
  <w:style w:type="paragraph" w:styleId="Ttulo1">
    <w:name w:val="heading 1"/>
    <w:basedOn w:val="Normal"/>
    <w:next w:val="Normal"/>
    <w:link w:val="Ttulo1Car"/>
    <w:uiPriority w:val="9"/>
    <w:qFormat/>
    <w:rsid w:val="001C107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3E7095"/>
    <w:pPr>
      <w:keepNext/>
      <w:overflowPunct w:val="0"/>
      <w:autoSpaceDE w:val="0"/>
      <w:autoSpaceDN w:val="0"/>
      <w:adjustRightInd w:val="0"/>
      <w:jc w:val="both"/>
      <w:textAlignment w:val="baseline"/>
      <w:outlineLvl w:val="1"/>
    </w:pPr>
    <w:rPr>
      <w:rFonts w:ascii="Arial" w:hAnsi="Arial"/>
      <w:b/>
      <w:sz w:val="20"/>
      <w:szCs w:val="20"/>
      <w:lang w:val="af-ZA" w:eastAsia="es-CO"/>
    </w:rPr>
  </w:style>
  <w:style w:type="paragraph" w:styleId="Ttulo3">
    <w:name w:val="heading 3"/>
    <w:basedOn w:val="Normal"/>
    <w:next w:val="Normal"/>
    <w:link w:val="Ttulo3Car"/>
    <w:uiPriority w:val="9"/>
    <w:unhideWhenUsed/>
    <w:qFormat/>
    <w:rsid w:val="001C1077"/>
    <w:pPr>
      <w:keepNext/>
      <w:keepLines/>
      <w:spacing w:before="40" w:line="259" w:lineRule="auto"/>
      <w:outlineLvl w:val="2"/>
    </w:pPr>
    <w:rPr>
      <w:rFonts w:ascii="Arial Narrow" w:eastAsiaTheme="majorEastAsia" w:hAnsi="Arial Narrow" w:cstheme="majorBidi"/>
      <w:b/>
      <w:color w:val="000000" w:themeColor="text1"/>
      <w:sz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1077"/>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uiPriority w:val="9"/>
    <w:rsid w:val="001C1077"/>
    <w:rPr>
      <w:rFonts w:ascii="Arial" w:hAnsi="Arial"/>
      <w:b/>
      <w:lang w:val="af-ZA"/>
    </w:rPr>
  </w:style>
  <w:style w:type="character" w:customStyle="1" w:styleId="Ttulo3Car">
    <w:name w:val="Título 3 Car"/>
    <w:basedOn w:val="Fuentedeprrafopredeter"/>
    <w:link w:val="Ttulo3"/>
    <w:uiPriority w:val="9"/>
    <w:rsid w:val="001C1077"/>
    <w:rPr>
      <w:rFonts w:ascii="Arial Narrow" w:eastAsiaTheme="majorEastAsia" w:hAnsi="Arial Narrow" w:cstheme="majorBidi"/>
      <w:b/>
      <w:color w:val="000000" w:themeColor="text1"/>
      <w:sz w:val="22"/>
      <w:szCs w:val="24"/>
      <w:lang w:eastAsia="en-US"/>
    </w:rPr>
  </w:style>
  <w:style w:type="paragraph" w:customStyle="1" w:styleId="Lneadereferencia">
    <w:name w:val="Línea de referencia"/>
    <w:basedOn w:val="Textoindependiente"/>
    <w:rsid w:val="003E7095"/>
    <w:rPr>
      <w:rFonts w:ascii="Times New Roman" w:hAnsi="Times New Roman"/>
      <w:szCs w:val="20"/>
      <w:lang w:val="es-ES"/>
    </w:rPr>
  </w:style>
  <w:style w:type="paragraph" w:styleId="Textoindependiente">
    <w:name w:val="Body Text"/>
    <w:basedOn w:val="Normal"/>
    <w:semiHidden/>
    <w:rsid w:val="003E7095"/>
    <w:pPr>
      <w:jc w:val="both"/>
    </w:pPr>
    <w:rPr>
      <w:rFonts w:ascii="Tahoma" w:hAnsi="Tahoma"/>
      <w:lang w:val="es-MX"/>
    </w:rPr>
  </w:style>
  <w:style w:type="paragraph" w:styleId="Piedepgina">
    <w:name w:val="footer"/>
    <w:basedOn w:val="Normal"/>
    <w:link w:val="PiedepginaCar"/>
    <w:uiPriority w:val="99"/>
    <w:rsid w:val="003E7095"/>
    <w:pPr>
      <w:tabs>
        <w:tab w:val="center" w:pos="4252"/>
        <w:tab w:val="right" w:pos="8504"/>
      </w:tabs>
      <w:overflowPunct w:val="0"/>
      <w:autoSpaceDE w:val="0"/>
      <w:autoSpaceDN w:val="0"/>
      <w:adjustRightInd w:val="0"/>
      <w:textAlignment w:val="baseline"/>
    </w:pPr>
    <w:rPr>
      <w:sz w:val="20"/>
      <w:szCs w:val="20"/>
      <w:lang w:eastAsia="es-CO"/>
    </w:rPr>
  </w:style>
  <w:style w:type="character" w:customStyle="1" w:styleId="PiedepginaCar">
    <w:name w:val="Pie de página Car"/>
    <w:basedOn w:val="Fuentedeprrafopredeter"/>
    <w:link w:val="Piedepgina"/>
    <w:uiPriority w:val="99"/>
    <w:rsid w:val="001C1077"/>
    <w:rPr>
      <w:lang w:val="es-ES"/>
    </w:rPr>
  </w:style>
  <w:style w:type="paragraph" w:styleId="Sangradetextonormal">
    <w:name w:val="Body Text Indent"/>
    <w:basedOn w:val="Normal"/>
    <w:semiHidden/>
    <w:rsid w:val="003E7095"/>
    <w:pPr>
      <w:overflowPunct w:val="0"/>
      <w:autoSpaceDE w:val="0"/>
      <w:autoSpaceDN w:val="0"/>
      <w:adjustRightInd w:val="0"/>
      <w:ind w:left="3540" w:hanging="708"/>
      <w:jc w:val="both"/>
      <w:textAlignment w:val="baseline"/>
    </w:pPr>
    <w:rPr>
      <w:rFonts w:ascii="Arial" w:hAnsi="Arial" w:cs="Arial"/>
      <w:szCs w:val="20"/>
      <w:lang w:eastAsia="es-CO"/>
    </w:rPr>
  </w:style>
  <w:style w:type="paragraph" w:styleId="Encabezado">
    <w:name w:val="header"/>
    <w:basedOn w:val="Normal"/>
    <w:link w:val="EncabezadoCar"/>
    <w:uiPriority w:val="99"/>
    <w:rsid w:val="003E7095"/>
    <w:pPr>
      <w:tabs>
        <w:tab w:val="center" w:pos="4252"/>
        <w:tab w:val="right" w:pos="8504"/>
      </w:tabs>
      <w:overflowPunct w:val="0"/>
      <w:autoSpaceDE w:val="0"/>
      <w:autoSpaceDN w:val="0"/>
      <w:adjustRightInd w:val="0"/>
      <w:textAlignment w:val="baseline"/>
    </w:pPr>
    <w:rPr>
      <w:sz w:val="20"/>
      <w:szCs w:val="20"/>
      <w:lang w:eastAsia="es-CO"/>
    </w:rPr>
  </w:style>
  <w:style w:type="character" w:customStyle="1" w:styleId="EncabezadoCar">
    <w:name w:val="Encabezado Car"/>
    <w:basedOn w:val="Fuentedeprrafopredeter"/>
    <w:link w:val="Encabezado"/>
    <w:uiPriority w:val="99"/>
    <w:rsid w:val="001C1077"/>
    <w:rPr>
      <w:lang w:val="es-ES"/>
    </w:rPr>
  </w:style>
  <w:style w:type="paragraph" w:customStyle="1" w:styleId="style4">
    <w:name w:val="style4"/>
    <w:basedOn w:val="Normal"/>
    <w:rsid w:val="003E7095"/>
    <w:pPr>
      <w:spacing w:before="100" w:beforeAutospacing="1" w:after="100" w:afterAutospacing="1"/>
    </w:pPr>
    <w:rPr>
      <w:rFonts w:ascii="Arial" w:eastAsia="Arial Unicode MS" w:hAnsi="Arial" w:cs="Arial"/>
      <w:sz w:val="18"/>
      <w:szCs w:val="18"/>
    </w:rPr>
  </w:style>
  <w:style w:type="character" w:styleId="Nmerodepgina">
    <w:name w:val="page number"/>
    <w:basedOn w:val="Fuentedeprrafopredeter"/>
    <w:semiHidden/>
    <w:rsid w:val="003E7095"/>
  </w:style>
  <w:style w:type="paragraph" w:styleId="Textodeglobo">
    <w:name w:val="Balloon Text"/>
    <w:basedOn w:val="Normal"/>
    <w:link w:val="TextodegloboCar"/>
    <w:uiPriority w:val="99"/>
    <w:semiHidden/>
    <w:unhideWhenUsed/>
    <w:rsid w:val="00340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3406C8"/>
    <w:rPr>
      <w:rFonts w:ascii="Tahoma" w:hAnsi="Tahoma" w:cs="Tahoma"/>
      <w:sz w:val="16"/>
      <w:szCs w:val="16"/>
    </w:rPr>
  </w:style>
  <w:style w:type="character" w:styleId="Hipervnculo">
    <w:name w:val="Hyperlink"/>
    <w:basedOn w:val="Fuentedeprrafopredeter"/>
    <w:uiPriority w:val="99"/>
    <w:unhideWhenUsed/>
    <w:rsid w:val="00AD71C7"/>
    <w:rPr>
      <w:color w:val="0000FF"/>
      <w:u w:val="single"/>
    </w:rPr>
  </w:style>
  <w:style w:type="paragraph" w:styleId="Textoindependiente2">
    <w:name w:val="Body Text 2"/>
    <w:basedOn w:val="Normal"/>
    <w:link w:val="Textoindependiente2Car"/>
    <w:uiPriority w:val="99"/>
    <w:unhideWhenUsed/>
    <w:rsid w:val="003A5550"/>
    <w:pPr>
      <w:spacing w:after="120" w:line="480" w:lineRule="auto"/>
    </w:pPr>
  </w:style>
  <w:style w:type="character" w:customStyle="1" w:styleId="Textoindependiente2Car">
    <w:name w:val="Texto independiente 2 Car"/>
    <w:basedOn w:val="Fuentedeprrafopredeter"/>
    <w:link w:val="Textoindependiente2"/>
    <w:uiPriority w:val="99"/>
    <w:rsid w:val="003A5550"/>
    <w:rPr>
      <w:sz w:val="24"/>
      <w:szCs w:val="24"/>
      <w:lang w:val="es-ES" w:eastAsia="es-ES"/>
    </w:rPr>
  </w:style>
  <w:style w:type="paragraph" w:customStyle="1" w:styleId="Default">
    <w:name w:val="Default"/>
    <w:rsid w:val="00A70D10"/>
    <w:pPr>
      <w:autoSpaceDE w:val="0"/>
      <w:autoSpaceDN w:val="0"/>
      <w:adjustRightInd w:val="0"/>
    </w:pPr>
    <w:rPr>
      <w:rFonts w:ascii="Arial" w:hAnsi="Arial" w:cs="Arial"/>
      <w:color w:val="000000"/>
      <w:sz w:val="24"/>
      <w:szCs w:val="24"/>
    </w:rPr>
  </w:style>
  <w:style w:type="paragraph" w:customStyle="1" w:styleId="CM8">
    <w:name w:val="CM8"/>
    <w:basedOn w:val="Default"/>
    <w:next w:val="Default"/>
    <w:uiPriority w:val="99"/>
    <w:rsid w:val="002A5981"/>
    <w:rPr>
      <w:color w:val="auto"/>
    </w:rPr>
  </w:style>
  <w:style w:type="paragraph" w:customStyle="1" w:styleId="CM1">
    <w:name w:val="CM1"/>
    <w:basedOn w:val="Default"/>
    <w:next w:val="Default"/>
    <w:uiPriority w:val="99"/>
    <w:rsid w:val="002A5981"/>
    <w:rPr>
      <w:color w:val="auto"/>
    </w:rPr>
  </w:style>
  <w:style w:type="character" w:styleId="Hipervnculovisitado">
    <w:name w:val="FollowedHyperlink"/>
    <w:basedOn w:val="Fuentedeprrafopredeter"/>
    <w:uiPriority w:val="99"/>
    <w:semiHidden/>
    <w:unhideWhenUsed/>
    <w:rsid w:val="00025208"/>
    <w:rPr>
      <w:color w:val="800080"/>
      <w:u w:val="single"/>
    </w:rPr>
  </w:style>
  <w:style w:type="paragraph" w:styleId="NormalWeb">
    <w:name w:val="Normal (Web)"/>
    <w:basedOn w:val="Normal"/>
    <w:uiPriority w:val="99"/>
    <w:semiHidden/>
    <w:unhideWhenUsed/>
    <w:rsid w:val="001D49A3"/>
    <w:pPr>
      <w:spacing w:before="100" w:beforeAutospacing="1" w:after="100" w:afterAutospacing="1"/>
    </w:pPr>
    <w:rPr>
      <w:rFonts w:eastAsiaTheme="minorEastAsia"/>
      <w:lang w:val="es-CO" w:eastAsia="es-CO"/>
    </w:rPr>
  </w:style>
  <w:style w:type="paragraph" w:styleId="Prrafodelista">
    <w:name w:val="List Paragraph"/>
    <w:basedOn w:val="Normal"/>
    <w:link w:val="PrrafodelistaCar"/>
    <w:uiPriority w:val="34"/>
    <w:qFormat/>
    <w:rsid w:val="00523A93"/>
    <w:pPr>
      <w:ind w:left="720"/>
      <w:contextualSpacing/>
    </w:pPr>
  </w:style>
  <w:style w:type="character" w:customStyle="1" w:styleId="PrrafodelistaCar">
    <w:name w:val="Párrafo de lista Car"/>
    <w:link w:val="Prrafodelista"/>
    <w:uiPriority w:val="34"/>
    <w:locked/>
    <w:rsid w:val="00A93820"/>
    <w:rPr>
      <w:sz w:val="24"/>
      <w:szCs w:val="24"/>
      <w:lang w:val="es-ES" w:eastAsia="es-ES"/>
    </w:rPr>
  </w:style>
  <w:style w:type="character" w:styleId="Refdenotaalpie">
    <w:name w:val="footnote reference"/>
    <w:basedOn w:val="Fuentedeprrafopredeter"/>
    <w:uiPriority w:val="99"/>
    <w:semiHidden/>
    <w:unhideWhenUsed/>
    <w:rsid w:val="000F40C4"/>
    <w:rPr>
      <w:vertAlign w:val="superscript"/>
    </w:rPr>
  </w:style>
  <w:style w:type="character" w:styleId="Refdecomentario">
    <w:name w:val="annotation reference"/>
    <w:basedOn w:val="Fuentedeprrafopredeter"/>
    <w:uiPriority w:val="99"/>
    <w:semiHidden/>
    <w:unhideWhenUsed/>
    <w:rsid w:val="00DF4781"/>
    <w:rPr>
      <w:sz w:val="16"/>
      <w:szCs w:val="16"/>
    </w:rPr>
  </w:style>
  <w:style w:type="paragraph" w:styleId="Textocomentario">
    <w:name w:val="annotation text"/>
    <w:basedOn w:val="Normal"/>
    <w:link w:val="TextocomentarioCar"/>
    <w:uiPriority w:val="99"/>
    <w:semiHidden/>
    <w:unhideWhenUsed/>
    <w:rsid w:val="00DF4781"/>
    <w:rPr>
      <w:sz w:val="20"/>
      <w:szCs w:val="20"/>
    </w:rPr>
  </w:style>
  <w:style w:type="character" w:customStyle="1" w:styleId="TextocomentarioCar">
    <w:name w:val="Texto comentario Car"/>
    <w:basedOn w:val="Fuentedeprrafopredeter"/>
    <w:link w:val="Textocomentario"/>
    <w:uiPriority w:val="99"/>
    <w:semiHidden/>
    <w:rsid w:val="00DF4781"/>
    <w:rPr>
      <w:lang w:val="es-ES" w:eastAsia="es-ES"/>
    </w:rPr>
  </w:style>
  <w:style w:type="paragraph" w:styleId="Asuntodelcomentario">
    <w:name w:val="annotation subject"/>
    <w:basedOn w:val="Textocomentario"/>
    <w:next w:val="Textocomentario"/>
    <w:link w:val="AsuntodelcomentarioCar"/>
    <w:uiPriority w:val="99"/>
    <w:semiHidden/>
    <w:unhideWhenUsed/>
    <w:rsid w:val="00DF4781"/>
    <w:rPr>
      <w:b/>
      <w:bCs/>
    </w:rPr>
  </w:style>
  <w:style w:type="character" w:customStyle="1" w:styleId="AsuntodelcomentarioCar">
    <w:name w:val="Asunto del comentario Car"/>
    <w:basedOn w:val="TextocomentarioCar"/>
    <w:link w:val="Asuntodelcomentario"/>
    <w:uiPriority w:val="99"/>
    <w:semiHidden/>
    <w:rsid w:val="00DF4781"/>
    <w:rPr>
      <w:b/>
      <w:bCs/>
      <w:lang w:val="es-ES" w:eastAsia="es-ES"/>
    </w:rPr>
  </w:style>
  <w:style w:type="character" w:styleId="nfasissutil">
    <w:name w:val="Subtle Emphasis"/>
    <w:basedOn w:val="Fuentedeprrafopredeter"/>
    <w:uiPriority w:val="19"/>
    <w:qFormat/>
    <w:rsid w:val="001C1077"/>
    <w:rPr>
      <w:i/>
      <w:iCs/>
      <w:color w:val="404040" w:themeColor="text1" w:themeTint="BF"/>
    </w:rPr>
  </w:style>
  <w:style w:type="paragraph" w:styleId="TtuloTDC">
    <w:name w:val="TOC Heading"/>
    <w:basedOn w:val="Ttulo1"/>
    <w:next w:val="Normal"/>
    <w:uiPriority w:val="39"/>
    <w:unhideWhenUsed/>
    <w:qFormat/>
    <w:rsid w:val="001C1077"/>
    <w:pPr>
      <w:spacing w:line="259" w:lineRule="auto"/>
      <w:outlineLvl w:val="9"/>
    </w:pPr>
    <w:rPr>
      <w:lang w:val="es-CO" w:eastAsia="es-CO"/>
    </w:rPr>
  </w:style>
  <w:style w:type="paragraph" w:styleId="TDC1">
    <w:name w:val="toc 1"/>
    <w:basedOn w:val="Normal"/>
    <w:next w:val="Normal"/>
    <w:autoRedefine/>
    <w:uiPriority w:val="39"/>
    <w:unhideWhenUsed/>
    <w:rsid w:val="001C1077"/>
    <w:pPr>
      <w:spacing w:after="100" w:line="259" w:lineRule="auto"/>
    </w:pPr>
    <w:rPr>
      <w:rFonts w:asciiTheme="minorHAnsi" w:eastAsiaTheme="minorHAnsi" w:hAnsiTheme="minorHAnsi" w:cstheme="minorBidi"/>
      <w:sz w:val="22"/>
      <w:szCs w:val="22"/>
      <w:lang w:val="es-CO" w:eastAsia="en-US"/>
    </w:rPr>
  </w:style>
  <w:style w:type="table" w:styleId="Tablaconcuadrcula">
    <w:name w:val="Table Grid"/>
    <w:basedOn w:val="Tablanormal"/>
    <w:uiPriority w:val="39"/>
    <w:rsid w:val="001C10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1C1077"/>
    <w:rPr>
      <w:rFonts w:asciiTheme="minorHAnsi" w:eastAsiaTheme="minorHAnsi" w:hAnsiTheme="minorHAnsi" w:cstheme="minorBidi"/>
      <w:sz w:val="20"/>
      <w:szCs w:val="20"/>
      <w:lang w:val="es-CO" w:eastAsia="en-US"/>
    </w:rPr>
  </w:style>
  <w:style w:type="character" w:customStyle="1" w:styleId="TextonotaalfinalCar">
    <w:name w:val="Texto nota al final Car"/>
    <w:basedOn w:val="Fuentedeprrafopredeter"/>
    <w:link w:val="Textonotaalfinal"/>
    <w:uiPriority w:val="99"/>
    <w:semiHidden/>
    <w:rsid w:val="001C1077"/>
    <w:rPr>
      <w:rFonts w:asciiTheme="minorHAnsi" w:eastAsiaTheme="minorHAnsi" w:hAnsiTheme="minorHAnsi" w:cstheme="minorBidi"/>
      <w:lang w:eastAsia="en-US"/>
    </w:rPr>
  </w:style>
  <w:style w:type="paragraph" w:styleId="Textonotapie">
    <w:name w:val="footnote text"/>
    <w:basedOn w:val="Normal"/>
    <w:link w:val="TextonotapieCar"/>
    <w:uiPriority w:val="99"/>
    <w:semiHidden/>
    <w:unhideWhenUsed/>
    <w:rsid w:val="001C1077"/>
    <w:rPr>
      <w:rFonts w:asciiTheme="minorHAnsi" w:eastAsia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semiHidden/>
    <w:rsid w:val="001C1077"/>
    <w:rPr>
      <w:rFonts w:asciiTheme="minorHAnsi" w:eastAsiaTheme="minorHAnsi" w:hAnsiTheme="minorHAnsi" w:cstheme="minorBidi"/>
      <w:lang w:eastAsia="en-US"/>
    </w:rPr>
  </w:style>
  <w:style w:type="character" w:customStyle="1" w:styleId="apple-converted-space">
    <w:name w:val="apple-converted-space"/>
    <w:basedOn w:val="Fuentedeprrafopredeter"/>
    <w:rsid w:val="001C1077"/>
  </w:style>
  <w:style w:type="character" w:styleId="Textoennegrita">
    <w:name w:val="Strong"/>
    <w:basedOn w:val="Fuentedeprrafopredeter"/>
    <w:uiPriority w:val="22"/>
    <w:qFormat/>
    <w:rsid w:val="001C1077"/>
    <w:rPr>
      <w:b/>
      <w:bCs/>
    </w:rPr>
  </w:style>
  <w:style w:type="paragraph" w:styleId="Sinespaciado">
    <w:name w:val="No Spacing"/>
    <w:uiPriority w:val="1"/>
    <w:qFormat/>
    <w:rsid w:val="001C1077"/>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1C1077"/>
    <w:pPr>
      <w:spacing w:after="100" w:line="259" w:lineRule="auto"/>
      <w:ind w:left="220"/>
    </w:pPr>
    <w:rPr>
      <w:rFonts w:asciiTheme="minorHAnsi" w:eastAsiaTheme="minorHAnsi" w:hAnsiTheme="minorHAnsi" w:cstheme="minorBidi"/>
      <w:sz w:val="22"/>
      <w:szCs w:val="22"/>
      <w:lang w:val="es-CO" w:eastAsia="en-US"/>
    </w:rPr>
  </w:style>
  <w:style w:type="paragraph" w:styleId="TDC3">
    <w:name w:val="toc 3"/>
    <w:basedOn w:val="Normal"/>
    <w:next w:val="Normal"/>
    <w:autoRedefine/>
    <w:uiPriority w:val="39"/>
    <w:unhideWhenUsed/>
    <w:rsid w:val="001C1077"/>
    <w:pPr>
      <w:spacing w:after="100" w:line="259" w:lineRule="auto"/>
      <w:ind w:left="440"/>
    </w:pPr>
    <w:rPr>
      <w:rFonts w:asciiTheme="minorHAnsi" w:eastAsiaTheme="minorEastAsia" w:hAnsiTheme="minorHAnsi"/>
      <w:sz w:val="22"/>
      <w:szCs w:val="22"/>
      <w:lang w:val="es-CO" w:eastAsia="es-CO"/>
    </w:rPr>
  </w:style>
  <w:style w:type="character" w:customStyle="1" w:styleId="A9">
    <w:name w:val="A9"/>
    <w:rsid w:val="001C1077"/>
    <w:rPr>
      <w:color w:val="000000"/>
      <w:sz w:val="19"/>
      <w:szCs w:val="19"/>
    </w:rPr>
  </w:style>
  <w:style w:type="paragraph" w:customStyle="1" w:styleId="Nota">
    <w:name w:val="Nota"/>
    <w:basedOn w:val="Normal"/>
    <w:link w:val="NotaCar"/>
    <w:qFormat/>
    <w:rsid w:val="001C1077"/>
    <w:pPr>
      <w:spacing w:before="100" w:after="200" w:line="276" w:lineRule="auto"/>
      <w:jc w:val="both"/>
    </w:pPr>
    <w:rPr>
      <w:rFonts w:asciiTheme="minorHAnsi" w:eastAsiaTheme="minorEastAsia" w:hAnsiTheme="minorHAnsi" w:cstheme="minorBidi"/>
      <w:i/>
      <w:color w:val="0070C0"/>
      <w:sz w:val="20"/>
      <w:szCs w:val="20"/>
      <w:lang w:val="es-CO" w:eastAsia="en-US"/>
    </w:rPr>
  </w:style>
  <w:style w:type="character" w:customStyle="1" w:styleId="NotaCar">
    <w:name w:val="Nota Car"/>
    <w:basedOn w:val="Fuentedeprrafopredeter"/>
    <w:link w:val="Nota"/>
    <w:rsid w:val="001C1077"/>
    <w:rPr>
      <w:rFonts w:asciiTheme="minorHAnsi" w:eastAsiaTheme="minorEastAsia" w:hAnsiTheme="minorHAnsi" w:cstheme="minorBidi"/>
      <w:i/>
      <w:color w:val="0070C0"/>
      <w:lang w:eastAsia="en-US"/>
    </w:rPr>
  </w:style>
  <w:style w:type="table" w:customStyle="1" w:styleId="Tablaconcuadrcula1">
    <w:name w:val="Tabla con cuadrícula1"/>
    <w:basedOn w:val="Tablanormal"/>
    <w:next w:val="Tablaconcuadrcula"/>
    <w:uiPriority w:val="39"/>
    <w:rsid w:val="001C1077"/>
    <w:rPr>
      <w:rFonts w:asciiTheme="minorHAnsi" w:eastAsiaTheme="minorEastAsia"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C66C9"/>
  </w:style>
  <w:style w:type="table" w:customStyle="1" w:styleId="Tablaconcuadrcula2">
    <w:name w:val="Tabla con cuadrícula2"/>
    <w:basedOn w:val="Tablanormal"/>
    <w:next w:val="Tablaconcuadrcula"/>
    <w:uiPriority w:val="39"/>
    <w:rsid w:val="000C66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unhideWhenUsed/>
    <w:rsid w:val="000C66C9"/>
    <w:rPr>
      <w:vertAlign w:val="superscript"/>
    </w:rPr>
  </w:style>
  <w:style w:type="character" w:styleId="Textodelmarcadordeposicin">
    <w:name w:val="Placeholder Text"/>
    <w:basedOn w:val="Fuentedeprrafopredeter"/>
    <w:uiPriority w:val="99"/>
    <w:semiHidden/>
    <w:rsid w:val="000C66C9"/>
    <w:rPr>
      <w:color w:val="808080"/>
    </w:rPr>
  </w:style>
  <w:style w:type="table" w:customStyle="1" w:styleId="Tablaconcuadrcula11">
    <w:name w:val="Tabla con cuadrícula11"/>
    <w:basedOn w:val="Tablanormal"/>
    <w:next w:val="Tablaconcuadrcula"/>
    <w:uiPriority w:val="39"/>
    <w:rsid w:val="000C66C9"/>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64F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19606D"/>
    <w:pPr>
      <w:spacing w:after="200"/>
    </w:pPr>
    <w:rPr>
      <w:rFonts w:ascii="Arial Narrow" w:hAnsi="Arial Narrow"/>
      <w:i/>
      <w:i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3733">
      <w:bodyDiv w:val="1"/>
      <w:marLeft w:val="0"/>
      <w:marRight w:val="0"/>
      <w:marTop w:val="0"/>
      <w:marBottom w:val="0"/>
      <w:divBdr>
        <w:top w:val="none" w:sz="0" w:space="0" w:color="auto"/>
        <w:left w:val="none" w:sz="0" w:space="0" w:color="auto"/>
        <w:bottom w:val="none" w:sz="0" w:space="0" w:color="auto"/>
        <w:right w:val="none" w:sz="0" w:space="0" w:color="auto"/>
      </w:divBdr>
      <w:divsChild>
        <w:div w:id="823132844">
          <w:marLeft w:val="547"/>
          <w:marRight w:val="0"/>
          <w:marTop w:val="0"/>
          <w:marBottom w:val="0"/>
          <w:divBdr>
            <w:top w:val="none" w:sz="0" w:space="0" w:color="auto"/>
            <w:left w:val="none" w:sz="0" w:space="0" w:color="auto"/>
            <w:bottom w:val="none" w:sz="0" w:space="0" w:color="auto"/>
            <w:right w:val="none" w:sz="0" w:space="0" w:color="auto"/>
          </w:divBdr>
        </w:div>
      </w:divsChild>
    </w:div>
    <w:div w:id="115031116">
      <w:bodyDiv w:val="1"/>
      <w:marLeft w:val="0"/>
      <w:marRight w:val="0"/>
      <w:marTop w:val="0"/>
      <w:marBottom w:val="0"/>
      <w:divBdr>
        <w:top w:val="none" w:sz="0" w:space="0" w:color="auto"/>
        <w:left w:val="none" w:sz="0" w:space="0" w:color="auto"/>
        <w:bottom w:val="none" w:sz="0" w:space="0" w:color="auto"/>
        <w:right w:val="none" w:sz="0" w:space="0" w:color="auto"/>
      </w:divBdr>
    </w:div>
    <w:div w:id="217253117">
      <w:bodyDiv w:val="1"/>
      <w:marLeft w:val="0"/>
      <w:marRight w:val="0"/>
      <w:marTop w:val="0"/>
      <w:marBottom w:val="0"/>
      <w:divBdr>
        <w:top w:val="none" w:sz="0" w:space="0" w:color="auto"/>
        <w:left w:val="none" w:sz="0" w:space="0" w:color="auto"/>
        <w:bottom w:val="none" w:sz="0" w:space="0" w:color="auto"/>
        <w:right w:val="none" w:sz="0" w:space="0" w:color="auto"/>
      </w:divBdr>
    </w:div>
    <w:div w:id="322315739">
      <w:bodyDiv w:val="1"/>
      <w:marLeft w:val="0"/>
      <w:marRight w:val="0"/>
      <w:marTop w:val="0"/>
      <w:marBottom w:val="0"/>
      <w:divBdr>
        <w:top w:val="none" w:sz="0" w:space="0" w:color="auto"/>
        <w:left w:val="none" w:sz="0" w:space="0" w:color="auto"/>
        <w:bottom w:val="none" w:sz="0" w:space="0" w:color="auto"/>
        <w:right w:val="none" w:sz="0" w:space="0" w:color="auto"/>
      </w:divBdr>
      <w:divsChild>
        <w:div w:id="614290018">
          <w:marLeft w:val="547"/>
          <w:marRight w:val="0"/>
          <w:marTop w:val="0"/>
          <w:marBottom w:val="0"/>
          <w:divBdr>
            <w:top w:val="none" w:sz="0" w:space="0" w:color="auto"/>
            <w:left w:val="none" w:sz="0" w:space="0" w:color="auto"/>
            <w:bottom w:val="none" w:sz="0" w:space="0" w:color="auto"/>
            <w:right w:val="none" w:sz="0" w:space="0" w:color="auto"/>
          </w:divBdr>
        </w:div>
      </w:divsChild>
    </w:div>
    <w:div w:id="398090153">
      <w:bodyDiv w:val="1"/>
      <w:marLeft w:val="0"/>
      <w:marRight w:val="0"/>
      <w:marTop w:val="0"/>
      <w:marBottom w:val="0"/>
      <w:divBdr>
        <w:top w:val="none" w:sz="0" w:space="0" w:color="auto"/>
        <w:left w:val="none" w:sz="0" w:space="0" w:color="auto"/>
        <w:bottom w:val="none" w:sz="0" w:space="0" w:color="auto"/>
        <w:right w:val="none" w:sz="0" w:space="0" w:color="auto"/>
      </w:divBdr>
    </w:div>
    <w:div w:id="403918024">
      <w:bodyDiv w:val="1"/>
      <w:marLeft w:val="0"/>
      <w:marRight w:val="0"/>
      <w:marTop w:val="0"/>
      <w:marBottom w:val="0"/>
      <w:divBdr>
        <w:top w:val="none" w:sz="0" w:space="0" w:color="auto"/>
        <w:left w:val="none" w:sz="0" w:space="0" w:color="auto"/>
        <w:bottom w:val="none" w:sz="0" w:space="0" w:color="auto"/>
        <w:right w:val="none" w:sz="0" w:space="0" w:color="auto"/>
      </w:divBdr>
    </w:div>
    <w:div w:id="654264072">
      <w:bodyDiv w:val="1"/>
      <w:marLeft w:val="0"/>
      <w:marRight w:val="0"/>
      <w:marTop w:val="0"/>
      <w:marBottom w:val="0"/>
      <w:divBdr>
        <w:top w:val="none" w:sz="0" w:space="0" w:color="auto"/>
        <w:left w:val="none" w:sz="0" w:space="0" w:color="auto"/>
        <w:bottom w:val="none" w:sz="0" w:space="0" w:color="auto"/>
        <w:right w:val="none" w:sz="0" w:space="0" w:color="auto"/>
      </w:divBdr>
      <w:divsChild>
        <w:div w:id="1539859217">
          <w:marLeft w:val="547"/>
          <w:marRight w:val="0"/>
          <w:marTop w:val="0"/>
          <w:marBottom w:val="0"/>
          <w:divBdr>
            <w:top w:val="none" w:sz="0" w:space="0" w:color="auto"/>
            <w:left w:val="none" w:sz="0" w:space="0" w:color="auto"/>
            <w:bottom w:val="none" w:sz="0" w:space="0" w:color="auto"/>
            <w:right w:val="none" w:sz="0" w:space="0" w:color="auto"/>
          </w:divBdr>
        </w:div>
      </w:divsChild>
    </w:div>
    <w:div w:id="794980076">
      <w:bodyDiv w:val="1"/>
      <w:marLeft w:val="0"/>
      <w:marRight w:val="0"/>
      <w:marTop w:val="0"/>
      <w:marBottom w:val="0"/>
      <w:divBdr>
        <w:top w:val="none" w:sz="0" w:space="0" w:color="auto"/>
        <w:left w:val="none" w:sz="0" w:space="0" w:color="auto"/>
        <w:bottom w:val="none" w:sz="0" w:space="0" w:color="auto"/>
        <w:right w:val="none" w:sz="0" w:space="0" w:color="auto"/>
      </w:divBdr>
    </w:div>
    <w:div w:id="824248912">
      <w:bodyDiv w:val="1"/>
      <w:marLeft w:val="0"/>
      <w:marRight w:val="0"/>
      <w:marTop w:val="0"/>
      <w:marBottom w:val="0"/>
      <w:divBdr>
        <w:top w:val="none" w:sz="0" w:space="0" w:color="auto"/>
        <w:left w:val="none" w:sz="0" w:space="0" w:color="auto"/>
        <w:bottom w:val="none" w:sz="0" w:space="0" w:color="auto"/>
        <w:right w:val="none" w:sz="0" w:space="0" w:color="auto"/>
      </w:divBdr>
    </w:div>
    <w:div w:id="861086962">
      <w:bodyDiv w:val="1"/>
      <w:marLeft w:val="0"/>
      <w:marRight w:val="0"/>
      <w:marTop w:val="0"/>
      <w:marBottom w:val="0"/>
      <w:divBdr>
        <w:top w:val="none" w:sz="0" w:space="0" w:color="auto"/>
        <w:left w:val="none" w:sz="0" w:space="0" w:color="auto"/>
        <w:bottom w:val="none" w:sz="0" w:space="0" w:color="auto"/>
        <w:right w:val="none" w:sz="0" w:space="0" w:color="auto"/>
      </w:divBdr>
      <w:divsChild>
        <w:div w:id="151144020">
          <w:marLeft w:val="547"/>
          <w:marRight w:val="0"/>
          <w:marTop w:val="0"/>
          <w:marBottom w:val="0"/>
          <w:divBdr>
            <w:top w:val="none" w:sz="0" w:space="0" w:color="auto"/>
            <w:left w:val="none" w:sz="0" w:space="0" w:color="auto"/>
            <w:bottom w:val="none" w:sz="0" w:space="0" w:color="auto"/>
            <w:right w:val="none" w:sz="0" w:space="0" w:color="auto"/>
          </w:divBdr>
        </w:div>
      </w:divsChild>
    </w:div>
    <w:div w:id="864751389">
      <w:bodyDiv w:val="1"/>
      <w:marLeft w:val="0"/>
      <w:marRight w:val="0"/>
      <w:marTop w:val="0"/>
      <w:marBottom w:val="0"/>
      <w:divBdr>
        <w:top w:val="none" w:sz="0" w:space="0" w:color="auto"/>
        <w:left w:val="none" w:sz="0" w:space="0" w:color="auto"/>
        <w:bottom w:val="none" w:sz="0" w:space="0" w:color="auto"/>
        <w:right w:val="none" w:sz="0" w:space="0" w:color="auto"/>
      </w:divBdr>
    </w:div>
    <w:div w:id="1448937354">
      <w:bodyDiv w:val="1"/>
      <w:marLeft w:val="0"/>
      <w:marRight w:val="0"/>
      <w:marTop w:val="0"/>
      <w:marBottom w:val="0"/>
      <w:divBdr>
        <w:top w:val="none" w:sz="0" w:space="0" w:color="auto"/>
        <w:left w:val="none" w:sz="0" w:space="0" w:color="auto"/>
        <w:bottom w:val="none" w:sz="0" w:space="0" w:color="auto"/>
        <w:right w:val="none" w:sz="0" w:space="0" w:color="auto"/>
      </w:divBdr>
    </w:div>
    <w:div w:id="1489441324">
      <w:bodyDiv w:val="1"/>
      <w:marLeft w:val="0"/>
      <w:marRight w:val="0"/>
      <w:marTop w:val="0"/>
      <w:marBottom w:val="0"/>
      <w:divBdr>
        <w:top w:val="none" w:sz="0" w:space="0" w:color="auto"/>
        <w:left w:val="none" w:sz="0" w:space="0" w:color="auto"/>
        <w:bottom w:val="none" w:sz="0" w:space="0" w:color="auto"/>
        <w:right w:val="none" w:sz="0" w:space="0" w:color="auto"/>
      </w:divBdr>
      <w:divsChild>
        <w:div w:id="236937789">
          <w:marLeft w:val="547"/>
          <w:marRight w:val="0"/>
          <w:marTop w:val="0"/>
          <w:marBottom w:val="0"/>
          <w:divBdr>
            <w:top w:val="none" w:sz="0" w:space="0" w:color="auto"/>
            <w:left w:val="none" w:sz="0" w:space="0" w:color="auto"/>
            <w:bottom w:val="none" w:sz="0" w:space="0" w:color="auto"/>
            <w:right w:val="none" w:sz="0" w:space="0" w:color="auto"/>
          </w:divBdr>
        </w:div>
      </w:divsChild>
    </w:div>
    <w:div w:id="151337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corpoboyaca.gov.co/servicios-de-informacion/banco-de-proyectos-de-inversion-ambiental-bpina-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mininterior.gov.co/content/planes-de-vida"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t.almeraim.com/form?data=eyJhcGlrZXkiOiIwOUIwNzc2MkU1MjRBMjQ5M0I1NkYyNUM2QUZFNTcyRTA5QTZCNkIwREMwRjk0NzZFREE4MzU1RTU1NEE0MDQwIiwiY29ubmVjdGlvbiI6InNnaWNvcnBvYm95YWNhIiwiZW5kcG9pbnQiOiJodHRwcyUzQSUyRiUyRnNnaS5hbG1lcmFpbS5jb20lMkZzZ2klMkZhcGklMkZ2MiUyRiIsImNvZGUiOiIyMSJ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rpoboyaca.gov.co/servicios-de-informacion/transparencia-y-acceso-a-la-informacion-publica/"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t.almeraim.com/form?data=eyJhcGlrZXkiOiI2MEZDMEJBRTREOEE4QkIzMjQzOTEzMTRENjZCMDQzMTdCRDEwQjAwOUM0OTRGQjk5Q0ExMTFBRkVDMDQzRUVGIiwiY29ubmVjdGlvbiI6InNnaWNvcnBvYm95YWNhIiwiZW5kcG9pbnQiOiJodHRwcyUzQSUyRiUyRnNnaS5hbG1lcmFpbS5jb20lMkZzZ2klMkZhcGklMkZ2MiUyRiIsImNvZGUiOiJSUEFBIn0%3D" TargetMode="External"/><Relationship Id="rId4" Type="http://schemas.openxmlformats.org/officeDocument/2006/relationships/settings" Target="settings.xml"/><Relationship Id="rId9" Type="http://schemas.openxmlformats.org/officeDocument/2006/relationships/hyperlink" Target="https://www.dnp.gov.co/Lists/Glosario%20MGA/DispForm.aspx?ID=63&amp;ContentTypeId=0x0100151E7F1AB6A6844AB26F236DA71F8B59004E8EFB3F76CC0F459A95408E355BFE27"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86BBF-3807-4B31-9BD9-CE7EC9C57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9938</Words>
  <Characters>54663</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1</vt:lpstr>
    </vt:vector>
  </TitlesOfParts>
  <Company>CORPOBOYACA</Company>
  <LinksUpToDate>false</LinksUpToDate>
  <CharactersWithSpaces>64473</CharactersWithSpaces>
  <SharedDoc>false</SharedDoc>
  <HLinks>
    <vt:vector size="12" baseType="variant">
      <vt:variant>
        <vt:i4>7077914</vt:i4>
      </vt:variant>
      <vt:variant>
        <vt:i4>3</vt:i4>
      </vt:variant>
      <vt:variant>
        <vt:i4>0</vt:i4>
      </vt:variant>
      <vt:variant>
        <vt:i4>5</vt:i4>
      </vt:variant>
      <vt:variant>
        <vt:lpwstr>mailto:mejoracotinua@corpoboyaca.gov.co</vt:lpwstr>
      </vt:variant>
      <vt:variant>
        <vt:lpwstr/>
      </vt:variant>
      <vt:variant>
        <vt:i4>1048658</vt:i4>
      </vt:variant>
      <vt:variant>
        <vt:i4>0</vt:i4>
      </vt:variant>
      <vt:variant>
        <vt:i4>0</vt:i4>
      </vt:variant>
      <vt:variant>
        <vt:i4>5</vt:i4>
      </vt:variant>
      <vt:variant>
        <vt:lpwstr>../../../../NORMOGRAMA/FGD-13 NORMOGRAMA Y FUENTES BIBLIOGRAFICAS V2.xlsx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dcaicedo</dc:creator>
  <cp:lastModifiedBy>Jorge Suarez</cp:lastModifiedBy>
  <cp:revision>2</cp:revision>
  <cp:lastPrinted>2018-09-18T14:44:00Z</cp:lastPrinted>
  <dcterms:created xsi:type="dcterms:W3CDTF">2022-11-17T15:43:00Z</dcterms:created>
  <dcterms:modified xsi:type="dcterms:W3CDTF">2022-11-17T15:43:00Z</dcterms:modified>
</cp:coreProperties>
</file>